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3A2B952" w14:textId="0C35C147" w:rsidR="009863DC" w:rsidRPr="005B59FD" w:rsidRDefault="009863DC">
      <w:pPr>
        <w:suppressAutoHyphens w:val="0"/>
        <w:spacing w:after="0"/>
        <w:jc w:val="left"/>
        <w:rPr>
          <w:rFonts w:ascii="Tahoma" w:hAnsi="Tahoma" w:cs="Tahoma"/>
          <w:color w:val="002060"/>
          <w:sz w:val="36"/>
          <w:szCs w:val="36"/>
          <w:lang w:val="en-US"/>
        </w:rPr>
      </w:pPr>
    </w:p>
    <w:p w14:paraId="6C11AD7F" w14:textId="77777777" w:rsidR="009863DC" w:rsidRPr="00BF4414" w:rsidRDefault="009863DC" w:rsidP="001A4663">
      <w:pPr>
        <w:jc w:val="center"/>
        <w:rPr>
          <w:rFonts w:ascii="Tahoma" w:hAnsi="Tahoma" w:cs="Tahoma"/>
          <w:b/>
          <w:sz w:val="32"/>
          <w:szCs w:val="32"/>
          <w:lang w:val="el-GR"/>
        </w:rPr>
      </w:pPr>
      <w:r w:rsidRPr="00BF4414">
        <w:rPr>
          <w:rFonts w:ascii="Tahoma" w:hAnsi="Tahoma" w:cs="Tahoma"/>
          <w:b/>
          <w:sz w:val="32"/>
          <w:szCs w:val="32"/>
          <w:lang w:val="el-GR"/>
        </w:rPr>
        <w:t>Διακήρυξη</w:t>
      </w:r>
    </w:p>
    <w:p w14:paraId="18F55A76" w14:textId="162D19CD" w:rsidR="009863DC" w:rsidRPr="00BF4414" w:rsidRDefault="009863DC" w:rsidP="001A4663">
      <w:pPr>
        <w:jc w:val="center"/>
        <w:rPr>
          <w:rFonts w:ascii="Tahoma" w:hAnsi="Tahoma" w:cs="Tahoma"/>
          <w:b/>
          <w:sz w:val="32"/>
          <w:szCs w:val="32"/>
          <w:lang w:val="el-GR"/>
        </w:rPr>
      </w:pPr>
      <w:r w:rsidRPr="00BF4414">
        <w:rPr>
          <w:rFonts w:ascii="Tahoma" w:hAnsi="Tahoma" w:cs="Tahoma"/>
          <w:b/>
          <w:sz w:val="32"/>
          <w:szCs w:val="32"/>
          <w:lang w:val="el-GR"/>
        </w:rPr>
        <w:t>Ηλεκτρονικού Ανοικτού</w:t>
      </w:r>
      <w:r w:rsidR="00DA4226" w:rsidRPr="00B53BEF">
        <w:rPr>
          <w:rFonts w:ascii="Tahoma" w:hAnsi="Tahoma" w:cs="Tahoma"/>
          <w:b/>
          <w:sz w:val="32"/>
          <w:szCs w:val="32"/>
          <w:lang w:val="el-GR"/>
        </w:rPr>
        <w:t xml:space="preserve"> </w:t>
      </w:r>
      <w:r w:rsidR="00DA4226" w:rsidRPr="00BF4414">
        <w:rPr>
          <w:rFonts w:ascii="Tahoma" w:hAnsi="Tahoma" w:cs="Tahoma"/>
          <w:b/>
          <w:sz w:val="32"/>
          <w:szCs w:val="32"/>
          <w:lang w:val="el-GR"/>
        </w:rPr>
        <w:t xml:space="preserve">(Διεθνούς) </w:t>
      </w:r>
      <w:r w:rsidRPr="00BF4414">
        <w:rPr>
          <w:rFonts w:ascii="Tahoma" w:hAnsi="Tahoma" w:cs="Tahoma"/>
          <w:b/>
          <w:sz w:val="32"/>
          <w:szCs w:val="32"/>
          <w:lang w:val="el-GR"/>
        </w:rPr>
        <w:t xml:space="preserve"> Άνω των Ορίων Διαγωνισμού</w:t>
      </w:r>
    </w:p>
    <w:p w14:paraId="7D39E276" w14:textId="179C16F8" w:rsidR="009863DC" w:rsidRPr="00BF4414" w:rsidRDefault="009863DC" w:rsidP="001A4663">
      <w:pPr>
        <w:jc w:val="center"/>
        <w:rPr>
          <w:rFonts w:ascii="Tahoma" w:hAnsi="Tahoma" w:cs="Tahoma"/>
          <w:b/>
          <w:sz w:val="32"/>
          <w:szCs w:val="32"/>
          <w:lang w:val="el-GR"/>
        </w:rPr>
      </w:pPr>
      <w:r w:rsidRPr="00BF4414">
        <w:rPr>
          <w:rFonts w:ascii="Tahoma" w:hAnsi="Tahoma" w:cs="Tahoma"/>
          <w:b/>
          <w:sz w:val="32"/>
          <w:szCs w:val="32"/>
          <w:lang w:val="el-GR"/>
        </w:rPr>
        <w:t>για Σύναψη Συμφωνίας-Πλαίσιο για το Έργο</w:t>
      </w:r>
    </w:p>
    <w:p w14:paraId="63FAD95D" w14:textId="642DE3DF" w:rsidR="00C106EF" w:rsidRPr="00F476DA" w:rsidRDefault="009863DC" w:rsidP="001A4663">
      <w:pPr>
        <w:spacing w:line="360" w:lineRule="auto"/>
        <w:jc w:val="center"/>
        <w:rPr>
          <w:rFonts w:ascii="Tahoma" w:hAnsi="Tahoma" w:cs="Tahoma"/>
          <w:b/>
          <w:sz w:val="32"/>
          <w:szCs w:val="32"/>
          <w:lang w:val="el-GR"/>
        </w:rPr>
      </w:pPr>
      <w:r w:rsidRPr="00BF4414">
        <w:rPr>
          <w:rFonts w:ascii="Tahoma" w:hAnsi="Tahoma" w:cs="Tahoma"/>
          <w:b/>
          <w:sz w:val="32"/>
          <w:szCs w:val="32"/>
          <w:lang w:val="el-GR"/>
        </w:rPr>
        <w:t>«</w:t>
      </w:r>
      <w:r w:rsidR="00117E04">
        <w:rPr>
          <w:rFonts w:ascii="Tahoma" w:hAnsi="Tahoma" w:cs="Tahoma"/>
          <w:b/>
          <w:sz w:val="32"/>
          <w:szCs w:val="32"/>
          <w:lang w:val="el-GR"/>
        </w:rPr>
        <w:t>Παροχή Υπηρεσιών Εμπιστοσύνης</w:t>
      </w:r>
      <w:r w:rsidR="001A4663">
        <w:rPr>
          <w:rFonts w:ascii="Tahoma" w:hAnsi="Tahoma" w:cs="Tahoma"/>
          <w:b/>
          <w:sz w:val="32"/>
          <w:szCs w:val="32"/>
          <w:lang w:val="el-GR"/>
        </w:rPr>
        <w:t>»</w:t>
      </w:r>
    </w:p>
    <w:p w14:paraId="10DDE8F2" w14:textId="77777777" w:rsidR="009863DC" w:rsidRPr="00BF4414" w:rsidRDefault="009863DC" w:rsidP="009863DC">
      <w:pPr>
        <w:jc w:val="center"/>
        <w:rPr>
          <w:rFonts w:ascii="Tahoma" w:hAnsi="Tahoma" w:cs="Tahoma"/>
          <w:b/>
          <w:sz w:val="32"/>
          <w:szCs w:val="32"/>
          <w:lang w:val="el-GR"/>
        </w:rPr>
      </w:pPr>
    </w:p>
    <w:tbl>
      <w:tblPr>
        <w:tblpPr w:leftFromText="180" w:rightFromText="180" w:vertAnchor="text" w:horzAnchor="margin" w:tblpY="232"/>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1"/>
        <w:gridCol w:w="4003"/>
        <w:gridCol w:w="2531"/>
      </w:tblGrid>
      <w:tr w:rsidR="009863DC" w:rsidRPr="00117E04" w14:paraId="3B34679B" w14:textId="77777777" w:rsidTr="00117E04">
        <w:trPr>
          <w:trHeight w:val="377"/>
        </w:trPr>
        <w:tc>
          <w:tcPr>
            <w:tcW w:w="1688" w:type="pct"/>
            <w:shd w:val="clear" w:color="auto" w:fill="auto"/>
            <w:vAlign w:val="bottom"/>
          </w:tcPr>
          <w:p w14:paraId="5C1B6115" w14:textId="40AC551B" w:rsidR="009863DC" w:rsidRPr="001A4663" w:rsidRDefault="00233ABE" w:rsidP="00C85F04">
            <w:pPr>
              <w:autoSpaceDE w:val="0"/>
              <w:autoSpaceDN w:val="0"/>
              <w:adjustRightInd w:val="0"/>
              <w:spacing w:before="120" w:after="0"/>
              <w:jc w:val="right"/>
              <w:rPr>
                <w:rFonts w:ascii="Tahoma" w:hAnsi="Tahoma" w:cs="Tahoma"/>
                <w:b/>
                <w:color w:val="000000"/>
                <w:szCs w:val="22"/>
                <w:lang w:val="en-US"/>
              </w:rPr>
            </w:pPr>
            <w:proofErr w:type="spellStart"/>
            <w:r w:rsidRPr="00BF4414">
              <w:rPr>
                <w:rFonts w:ascii="Tahoma" w:hAnsi="Tahoma" w:cs="Tahoma"/>
                <w:b/>
                <w:color w:val="000000"/>
                <w:szCs w:val="22"/>
                <w:lang w:val="el-GR"/>
              </w:rPr>
              <w:t>Υποέργο</w:t>
            </w:r>
            <w:proofErr w:type="spellEnd"/>
            <w:r w:rsidRPr="00BF4414">
              <w:rPr>
                <w:rFonts w:ascii="Tahoma" w:hAnsi="Tahoma" w:cs="Tahoma"/>
                <w:b/>
                <w:color w:val="000000"/>
                <w:szCs w:val="22"/>
                <w:lang w:val="el-GR"/>
              </w:rPr>
              <w:t xml:space="preserve"> </w:t>
            </w:r>
            <w:r w:rsidR="00117E04">
              <w:rPr>
                <w:rFonts w:ascii="Tahoma" w:hAnsi="Tahoma" w:cs="Tahoma"/>
                <w:b/>
                <w:color w:val="000000"/>
                <w:szCs w:val="22"/>
                <w:lang w:val="el-GR"/>
              </w:rPr>
              <w:t>2</w:t>
            </w:r>
          </w:p>
        </w:tc>
        <w:tc>
          <w:tcPr>
            <w:tcW w:w="3312" w:type="pct"/>
            <w:gridSpan w:val="2"/>
            <w:shd w:val="clear" w:color="auto" w:fill="auto"/>
            <w:vAlign w:val="bottom"/>
          </w:tcPr>
          <w:p w14:paraId="2168593E" w14:textId="314F9C93" w:rsidR="009863DC" w:rsidRPr="001A4663" w:rsidRDefault="00233ABE" w:rsidP="0084606B">
            <w:pPr>
              <w:autoSpaceDE w:val="0"/>
              <w:autoSpaceDN w:val="0"/>
              <w:adjustRightInd w:val="0"/>
              <w:spacing w:before="120" w:after="0"/>
              <w:rPr>
                <w:rFonts w:ascii="Tahoma" w:hAnsi="Tahoma" w:cs="Tahoma"/>
                <w:szCs w:val="22"/>
                <w:lang w:val="el-GR" w:eastAsia="en-US"/>
              </w:rPr>
            </w:pPr>
            <w:r w:rsidRPr="00BF4414">
              <w:rPr>
                <w:rFonts w:ascii="Tahoma" w:hAnsi="Tahoma" w:cs="Tahoma"/>
                <w:szCs w:val="22"/>
                <w:lang w:val="el-GR" w:eastAsia="en-US"/>
              </w:rPr>
              <w:t>«</w:t>
            </w:r>
            <w:r w:rsidR="00117E04">
              <w:rPr>
                <w:rFonts w:ascii="Tahoma" w:hAnsi="Tahoma" w:cs="Tahoma"/>
                <w:szCs w:val="22"/>
                <w:lang w:val="el-GR" w:eastAsia="en-US"/>
              </w:rPr>
              <w:t>Παροχή Υπηρεσιών Εμπιστοσύνης</w:t>
            </w:r>
            <w:r w:rsidRPr="00BF4414">
              <w:rPr>
                <w:rFonts w:ascii="Tahoma" w:hAnsi="Tahoma" w:cs="Tahoma"/>
                <w:szCs w:val="22"/>
                <w:lang w:val="el-GR" w:eastAsia="en-US"/>
              </w:rPr>
              <w:t>»</w:t>
            </w:r>
          </w:p>
        </w:tc>
      </w:tr>
      <w:tr w:rsidR="00233ABE" w:rsidRPr="00B47C76" w14:paraId="46C1FCCF" w14:textId="77777777" w:rsidTr="00117E04">
        <w:trPr>
          <w:trHeight w:val="377"/>
        </w:trPr>
        <w:tc>
          <w:tcPr>
            <w:tcW w:w="1688" w:type="pct"/>
            <w:shd w:val="clear" w:color="auto" w:fill="auto"/>
            <w:vAlign w:val="bottom"/>
          </w:tcPr>
          <w:p w14:paraId="7EDB72BD" w14:textId="258427F3" w:rsidR="00233ABE" w:rsidRPr="00BF4414" w:rsidRDefault="00233ABE" w:rsidP="00C85F04">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Έργο </w:t>
            </w:r>
          </w:p>
        </w:tc>
        <w:tc>
          <w:tcPr>
            <w:tcW w:w="3312" w:type="pct"/>
            <w:gridSpan w:val="2"/>
            <w:shd w:val="clear" w:color="auto" w:fill="auto"/>
            <w:vAlign w:val="bottom"/>
          </w:tcPr>
          <w:p w14:paraId="43CDBC6A" w14:textId="575F704D" w:rsidR="00233ABE" w:rsidRPr="00BF4414" w:rsidRDefault="00233ABE" w:rsidP="00C85F04">
            <w:pPr>
              <w:autoSpaceDE w:val="0"/>
              <w:autoSpaceDN w:val="0"/>
              <w:adjustRightInd w:val="0"/>
              <w:spacing w:before="120" w:after="0"/>
              <w:rPr>
                <w:rFonts w:ascii="Tahoma" w:hAnsi="Tahoma" w:cs="Tahoma"/>
                <w:szCs w:val="22"/>
                <w:lang w:val="el-GR" w:eastAsia="en-US"/>
              </w:rPr>
            </w:pPr>
            <w:r w:rsidRPr="00BF4414">
              <w:rPr>
                <w:rFonts w:ascii="Tahoma" w:hAnsi="Tahoma" w:cs="Tahoma"/>
                <w:szCs w:val="22"/>
                <w:lang w:val="el-GR" w:eastAsia="en-US"/>
              </w:rPr>
              <w:t>«</w:t>
            </w:r>
            <w:r w:rsidR="00676A96">
              <w:rPr>
                <w:rFonts w:ascii="Tahoma" w:hAnsi="Tahoma" w:cs="Tahoma"/>
                <w:szCs w:val="22"/>
                <w:lang w:val="el-GR" w:eastAsia="en-US"/>
              </w:rPr>
              <w:t xml:space="preserve">Υπηρεσίες Προστιθέμενης Αξίας και </w:t>
            </w:r>
            <w:proofErr w:type="spellStart"/>
            <w:r w:rsidR="00676A96">
              <w:rPr>
                <w:rFonts w:ascii="Tahoma" w:hAnsi="Tahoma" w:cs="Tahoma"/>
                <w:szCs w:val="22"/>
                <w:lang w:val="el-GR" w:eastAsia="en-US"/>
              </w:rPr>
              <w:t>Διαλειτουργικότητας</w:t>
            </w:r>
            <w:proofErr w:type="spellEnd"/>
            <w:r w:rsidR="00676A96">
              <w:rPr>
                <w:rFonts w:ascii="Tahoma" w:hAnsi="Tahoma" w:cs="Tahoma"/>
                <w:szCs w:val="22"/>
                <w:lang w:val="el-GR" w:eastAsia="en-US"/>
              </w:rPr>
              <w:t xml:space="preserve"> Συστημάτων για την υποστήριξη της Ηλεκτρονικής Διακυβέρνησης</w:t>
            </w:r>
            <w:r w:rsidRPr="00BF4414">
              <w:rPr>
                <w:rFonts w:ascii="Tahoma" w:hAnsi="Tahoma" w:cs="Tahoma"/>
                <w:szCs w:val="22"/>
                <w:lang w:val="el-GR" w:eastAsia="en-US"/>
              </w:rPr>
              <w:t>»</w:t>
            </w:r>
          </w:p>
        </w:tc>
      </w:tr>
      <w:tr w:rsidR="00831A7F" w:rsidRPr="004930B7" w14:paraId="7CAED542" w14:textId="77777777" w:rsidTr="00117E04">
        <w:trPr>
          <w:trHeight w:val="1367"/>
        </w:trPr>
        <w:tc>
          <w:tcPr>
            <w:tcW w:w="1688" w:type="pct"/>
            <w:shd w:val="clear" w:color="auto" w:fill="auto"/>
            <w:vAlign w:val="bottom"/>
          </w:tcPr>
          <w:p w14:paraId="6477751B"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Προϋ</w:t>
            </w:r>
            <w:proofErr w:type="spellEnd"/>
            <w:r w:rsidRPr="00BF4414">
              <w:rPr>
                <w:rFonts w:ascii="Tahoma" w:hAnsi="Tahoma" w:cs="Tahoma"/>
                <w:b/>
                <w:color w:val="000000"/>
                <w:szCs w:val="22"/>
              </w:rPr>
              <w:t>πολογισμός</w:t>
            </w:r>
            <w:r w:rsidRPr="00BF4414">
              <w:rPr>
                <w:rFonts w:ascii="Tahoma" w:hAnsi="Tahoma" w:cs="Tahoma"/>
                <w:b/>
                <w:color w:val="000000"/>
                <w:szCs w:val="22"/>
                <w:lang w:val="el-GR"/>
              </w:rPr>
              <w:t>-Εκτιμώμενη αξία σύμβασης</w:t>
            </w:r>
            <w:r w:rsidRPr="00BF4414">
              <w:rPr>
                <w:rFonts w:ascii="Tahoma" w:hAnsi="Tahoma" w:cs="Tahoma"/>
                <w:b/>
                <w:color w:val="000000"/>
                <w:szCs w:val="22"/>
              </w:rPr>
              <w:t>:</w:t>
            </w:r>
          </w:p>
          <w:p w14:paraId="55D477CE"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p>
        </w:tc>
        <w:tc>
          <w:tcPr>
            <w:tcW w:w="3312" w:type="pct"/>
            <w:gridSpan w:val="2"/>
            <w:shd w:val="clear" w:color="auto" w:fill="auto"/>
            <w:vAlign w:val="center"/>
          </w:tcPr>
          <w:p w14:paraId="659B54DD" w14:textId="0D047485" w:rsidR="00831A7F" w:rsidRPr="000C4FA7" w:rsidRDefault="00831A7F" w:rsidP="00831A7F">
            <w:pPr>
              <w:pStyle w:val="TabletextChar"/>
              <w:spacing w:before="120" w:after="0" w:line="240" w:lineRule="auto"/>
              <w:jc w:val="both"/>
              <w:rPr>
                <w:rFonts w:cs="Tahoma"/>
                <w:b/>
                <w:bCs/>
                <w:color w:val="000000"/>
                <w:sz w:val="22"/>
                <w:szCs w:val="22"/>
                <w:lang w:eastAsia="el-GR"/>
              </w:rPr>
            </w:pPr>
            <w:r>
              <w:rPr>
                <w:rFonts w:cs="Tahoma"/>
                <w:color w:val="000000"/>
                <w:sz w:val="22"/>
                <w:szCs w:val="22"/>
                <w:lang w:eastAsia="el-GR"/>
              </w:rPr>
              <w:t xml:space="preserve">Ο Προϋπολογισμός του Έργου – Εκτιμώμενη Αξία της Σύμβασης ανέρχεται σε </w:t>
            </w:r>
            <w:r w:rsidRPr="00AA4C83">
              <w:rPr>
                <w:rFonts w:cs="Tahoma"/>
                <w:color w:val="000000"/>
                <w:sz w:val="22"/>
                <w:szCs w:val="22"/>
                <w:lang w:eastAsia="el-GR"/>
              </w:rPr>
              <w:t xml:space="preserve">€ </w:t>
            </w:r>
            <w:r w:rsidR="003819F7">
              <w:rPr>
                <w:rFonts w:cs="Tahoma"/>
                <w:color w:val="000000"/>
                <w:sz w:val="22"/>
                <w:szCs w:val="22"/>
              </w:rPr>
              <w:t>15</w:t>
            </w:r>
            <w:r w:rsidR="004F44C2" w:rsidRPr="004F44C2">
              <w:rPr>
                <w:rFonts w:cs="Tahoma"/>
                <w:color w:val="000000"/>
                <w:sz w:val="22"/>
                <w:szCs w:val="22"/>
              </w:rPr>
              <w:t xml:space="preserve">.000.000,00 </w:t>
            </w:r>
            <w:r w:rsidRPr="00B579C8">
              <w:rPr>
                <w:rFonts w:cs="Tahoma"/>
                <w:bCs/>
                <w:color w:val="000000"/>
                <w:sz w:val="22"/>
                <w:szCs w:val="22"/>
                <w:lang w:eastAsia="el-GR"/>
              </w:rPr>
              <w:t>μ</w:t>
            </w:r>
            <w:r w:rsidRPr="00B579C8">
              <w:rPr>
                <w:rFonts w:cs="Tahoma"/>
                <w:sz w:val="22"/>
                <w:szCs w:val="22"/>
              </w:rPr>
              <w:t xml:space="preserve">η περιλαμβανομένου ΦΠΑ </w:t>
            </w:r>
            <w:r w:rsidRPr="00B579C8">
              <w:rPr>
                <w:rFonts w:cs="Tahoma"/>
                <w:bCs/>
                <w:color w:val="000000"/>
                <w:sz w:val="22"/>
                <w:szCs w:val="22"/>
                <w:lang w:eastAsia="el-GR"/>
              </w:rPr>
              <w:t>24%</w:t>
            </w:r>
            <w:r w:rsidRPr="00B579C8">
              <w:rPr>
                <w:rFonts w:cs="Tahoma"/>
                <w:sz w:val="22"/>
                <w:szCs w:val="22"/>
              </w:rPr>
              <w:t xml:space="preserve">, προϋπολογισμός με ΦΠΑ: </w:t>
            </w:r>
            <w:r w:rsidR="003819F7">
              <w:rPr>
                <w:rFonts w:cs="Tahoma"/>
                <w:color w:val="000000"/>
                <w:sz w:val="22"/>
                <w:szCs w:val="22"/>
                <w:lang w:eastAsia="el-GR"/>
              </w:rPr>
              <w:t>18</w:t>
            </w:r>
            <w:r w:rsidR="004F44C2" w:rsidRPr="004F44C2">
              <w:rPr>
                <w:rFonts w:cs="Tahoma"/>
                <w:color w:val="000000"/>
                <w:sz w:val="22"/>
                <w:szCs w:val="22"/>
                <w:lang w:eastAsia="el-GR"/>
              </w:rPr>
              <w:t>.</w:t>
            </w:r>
            <w:r w:rsidR="003819F7">
              <w:rPr>
                <w:rFonts w:cs="Tahoma"/>
                <w:color w:val="000000"/>
                <w:sz w:val="22"/>
                <w:szCs w:val="22"/>
                <w:lang w:eastAsia="el-GR"/>
              </w:rPr>
              <w:t>6</w:t>
            </w:r>
            <w:r w:rsidR="004F44C2" w:rsidRPr="004F44C2">
              <w:rPr>
                <w:rFonts w:cs="Tahoma"/>
                <w:color w:val="000000"/>
                <w:sz w:val="22"/>
                <w:szCs w:val="22"/>
                <w:lang w:eastAsia="el-GR"/>
              </w:rPr>
              <w:t xml:space="preserve">00.000,00, ΦΠΑ € </w:t>
            </w:r>
            <w:r w:rsidR="003819F7">
              <w:rPr>
                <w:rFonts w:cs="Tahoma"/>
                <w:color w:val="000000"/>
                <w:sz w:val="22"/>
                <w:szCs w:val="22"/>
                <w:lang w:eastAsia="el-GR"/>
              </w:rPr>
              <w:t>3</w:t>
            </w:r>
            <w:r w:rsidR="004F44C2" w:rsidRPr="004F44C2">
              <w:rPr>
                <w:rFonts w:cs="Tahoma"/>
                <w:color w:val="000000"/>
                <w:sz w:val="22"/>
                <w:szCs w:val="22"/>
                <w:lang w:eastAsia="el-GR"/>
              </w:rPr>
              <w:t>.</w:t>
            </w:r>
            <w:r w:rsidR="003819F7">
              <w:rPr>
                <w:rFonts w:cs="Tahoma"/>
                <w:color w:val="000000"/>
                <w:sz w:val="22"/>
                <w:szCs w:val="22"/>
                <w:lang w:eastAsia="el-GR"/>
              </w:rPr>
              <w:t>6</w:t>
            </w:r>
            <w:r w:rsidR="004F44C2" w:rsidRPr="004F44C2">
              <w:rPr>
                <w:rFonts w:cs="Tahoma"/>
                <w:color w:val="000000"/>
                <w:sz w:val="22"/>
                <w:szCs w:val="22"/>
                <w:lang w:eastAsia="el-GR"/>
              </w:rPr>
              <w:t xml:space="preserve">00.000,00 </w:t>
            </w:r>
            <w:r w:rsidRPr="000C4FA7">
              <w:rPr>
                <w:rFonts w:cs="Tahoma"/>
                <w:color w:val="000000"/>
                <w:sz w:val="22"/>
                <w:szCs w:val="22"/>
                <w:lang w:eastAsia="el-GR"/>
              </w:rPr>
              <w:t xml:space="preserve"> </w:t>
            </w:r>
            <w:r>
              <w:rPr>
                <w:rFonts w:cs="Tahoma"/>
                <w:color w:val="000000"/>
                <w:sz w:val="22"/>
                <w:szCs w:val="22"/>
                <w:lang w:eastAsia="el-GR"/>
              </w:rPr>
              <w:t xml:space="preserve">οποίος αναλύεται ως εξής </w:t>
            </w:r>
            <w:r w:rsidRPr="000C4FA7">
              <w:rPr>
                <w:rFonts w:cs="Tahoma"/>
                <w:color w:val="000000"/>
                <w:sz w:val="22"/>
                <w:szCs w:val="22"/>
                <w:lang w:eastAsia="el-GR"/>
              </w:rPr>
              <w:t>:</w:t>
            </w:r>
          </w:p>
          <w:p w14:paraId="131397B3" w14:textId="1DC8BF6F" w:rsidR="00831A7F" w:rsidRPr="00531C8B" w:rsidRDefault="00831A7F" w:rsidP="00A65B24">
            <w:pPr>
              <w:pStyle w:val="Tabletext"/>
              <w:numPr>
                <w:ilvl w:val="0"/>
                <w:numId w:val="26"/>
              </w:numPr>
              <w:spacing w:before="120" w:after="0"/>
              <w:jc w:val="both"/>
              <w:rPr>
                <w:rFonts w:cs="Tahoma"/>
                <w:b/>
                <w:bCs/>
                <w:color w:val="000000"/>
                <w:sz w:val="22"/>
                <w:szCs w:val="22"/>
                <w:lang w:eastAsia="el-GR"/>
              </w:rPr>
            </w:pPr>
            <w:r w:rsidRPr="00531C8B">
              <w:rPr>
                <w:rFonts w:cs="Tahoma"/>
                <w:sz w:val="22"/>
                <w:szCs w:val="22"/>
              </w:rPr>
              <w:t xml:space="preserve">Προϋπολογισμός αρχικού έργου: </w:t>
            </w:r>
            <w:r>
              <w:rPr>
                <w:rFonts w:cs="Tahoma"/>
                <w:sz w:val="22"/>
                <w:szCs w:val="22"/>
              </w:rPr>
              <w:t xml:space="preserve">€ </w:t>
            </w:r>
            <w:r w:rsidR="003819F7">
              <w:rPr>
                <w:rFonts w:cs="Tahoma"/>
                <w:sz w:val="22"/>
                <w:szCs w:val="22"/>
              </w:rPr>
              <w:t>7</w:t>
            </w:r>
            <w:r w:rsidRPr="002038AA">
              <w:rPr>
                <w:rFonts w:cs="Tahoma"/>
                <w:sz w:val="22"/>
                <w:szCs w:val="22"/>
              </w:rPr>
              <w:t>.</w:t>
            </w:r>
            <w:r>
              <w:rPr>
                <w:rFonts w:cs="Tahoma"/>
                <w:sz w:val="22"/>
                <w:szCs w:val="22"/>
              </w:rPr>
              <w:t>500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
                <w:sz w:val="22"/>
                <w:szCs w:val="22"/>
              </w:rPr>
              <w:t xml:space="preserve"> </w:t>
            </w:r>
            <w:r w:rsidRPr="00531C8B">
              <w:rPr>
                <w:rFonts w:cs="Tahoma"/>
                <w:sz w:val="22"/>
                <w:szCs w:val="22"/>
              </w:rPr>
              <w:t xml:space="preserve">μη περιλαμβανομένου ΦΠΑ 24%. (Προϋπολογισμός με ΦΠΑ: </w:t>
            </w:r>
            <w:r w:rsidRPr="002038AA">
              <w:rPr>
                <w:rFonts w:cs="Tahoma"/>
                <w:sz w:val="22"/>
                <w:szCs w:val="22"/>
              </w:rPr>
              <w:t xml:space="preserve">€ </w:t>
            </w:r>
            <w:r w:rsidR="003819F7">
              <w:rPr>
                <w:rFonts w:cs="Tahoma"/>
                <w:sz w:val="22"/>
                <w:szCs w:val="22"/>
              </w:rPr>
              <w:t>9</w:t>
            </w:r>
            <w:r w:rsidRPr="002038AA">
              <w:rPr>
                <w:rFonts w:cs="Tahoma"/>
                <w:sz w:val="22"/>
                <w:szCs w:val="22"/>
              </w:rPr>
              <w:t>.</w:t>
            </w:r>
            <w:r w:rsidR="003819F7">
              <w:rPr>
                <w:rFonts w:cs="Tahoma"/>
                <w:sz w:val="22"/>
                <w:szCs w:val="22"/>
              </w:rPr>
              <w:t>3</w:t>
            </w:r>
            <w:r>
              <w:rPr>
                <w:rFonts w:cs="Tahoma"/>
                <w:sz w:val="22"/>
                <w:szCs w:val="22"/>
              </w:rPr>
              <w:t>00</w:t>
            </w:r>
            <w:r w:rsidRPr="002038AA">
              <w:rPr>
                <w:rFonts w:cs="Tahoma"/>
                <w:sz w:val="22"/>
                <w:szCs w:val="22"/>
              </w:rPr>
              <w:t>.</w:t>
            </w:r>
            <w:r>
              <w:rPr>
                <w:rFonts w:cs="Tahoma"/>
                <w:sz w:val="22"/>
                <w:szCs w:val="22"/>
              </w:rPr>
              <w:t>000</w:t>
            </w:r>
            <w:r w:rsidRPr="002038AA">
              <w:rPr>
                <w:rFonts w:cs="Tahoma"/>
                <w:sz w:val="22"/>
                <w:szCs w:val="22"/>
              </w:rPr>
              <w:t xml:space="preserve">,00, ΦΠΑ € </w:t>
            </w:r>
            <w:r w:rsidR="003819F7">
              <w:rPr>
                <w:rFonts w:cs="Tahoma"/>
                <w:sz w:val="22"/>
                <w:szCs w:val="22"/>
              </w:rPr>
              <w:t>1</w:t>
            </w:r>
            <w:r w:rsidRPr="002038AA">
              <w:rPr>
                <w:rFonts w:cs="Tahoma"/>
                <w:sz w:val="22"/>
                <w:szCs w:val="22"/>
              </w:rPr>
              <w:t>.</w:t>
            </w:r>
            <w:r w:rsidR="003819F7">
              <w:rPr>
                <w:rFonts w:cs="Tahoma"/>
                <w:sz w:val="22"/>
                <w:szCs w:val="22"/>
              </w:rPr>
              <w:t>8</w:t>
            </w:r>
            <w:r>
              <w:rPr>
                <w:rFonts w:cs="Tahoma"/>
                <w:sz w:val="22"/>
                <w:szCs w:val="22"/>
              </w:rPr>
              <w:t>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Cs/>
                <w:color w:val="000000"/>
                <w:sz w:val="22"/>
                <w:szCs w:val="22"/>
                <w:lang w:eastAsia="el-GR"/>
              </w:rPr>
              <w:t>).</w:t>
            </w:r>
          </w:p>
          <w:p w14:paraId="4DA98DB9" w14:textId="418F0143" w:rsidR="00831A7F" w:rsidRPr="003819F7" w:rsidRDefault="00831A7F" w:rsidP="003819F7">
            <w:pPr>
              <w:pStyle w:val="Tabletext"/>
              <w:numPr>
                <w:ilvl w:val="0"/>
                <w:numId w:val="26"/>
              </w:numPr>
              <w:spacing w:before="120" w:after="0"/>
              <w:jc w:val="both"/>
              <w:rPr>
                <w:rFonts w:cs="Tahoma"/>
                <w:b/>
                <w:bCs/>
                <w:color w:val="000000"/>
                <w:sz w:val="22"/>
                <w:szCs w:val="22"/>
                <w:lang w:eastAsia="el-GR"/>
              </w:rPr>
            </w:pPr>
            <w:r w:rsidRPr="0029687F">
              <w:rPr>
                <w:rFonts w:cs="Tahoma"/>
                <w:sz w:val="22"/>
                <w:szCs w:val="22"/>
              </w:rPr>
              <w:t>Προϋπολογισμός δικαιώματος προαίρεσης</w:t>
            </w:r>
            <w:r>
              <w:rPr>
                <w:rFonts w:cs="Tahoma"/>
                <w:sz w:val="22"/>
                <w:szCs w:val="22"/>
              </w:rPr>
              <w:t xml:space="preserve"> </w:t>
            </w:r>
            <w:r w:rsidRPr="00C96698">
              <w:rPr>
                <w:rFonts w:cs="Tahoma"/>
                <w:sz w:val="22"/>
                <w:szCs w:val="22"/>
              </w:rPr>
              <w:t>φυσικού αντικειμένου</w:t>
            </w:r>
            <w:r w:rsidRPr="0029687F">
              <w:rPr>
                <w:rFonts w:cs="Tahoma"/>
                <w:sz w:val="22"/>
                <w:szCs w:val="22"/>
              </w:rPr>
              <w:t xml:space="preserve">: έως </w:t>
            </w:r>
            <w:r w:rsidR="003819F7">
              <w:rPr>
                <w:rFonts w:cs="Tahoma"/>
                <w:sz w:val="22"/>
                <w:szCs w:val="22"/>
              </w:rPr>
              <w:t>€ 7</w:t>
            </w:r>
            <w:r w:rsidR="003819F7" w:rsidRPr="002038AA">
              <w:rPr>
                <w:rFonts w:cs="Tahoma"/>
                <w:sz w:val="22"/>
                <w:szCs w:val="22"/>
              </w:rPr>
              <w:t>.</w:t>
            </w:r>
            <w:r w:rsidR="003819F7">
              <w:rPr>
                <w:rFonts w:cs="Tahoma"/>
                <w:sz w:val="22"/>
                <w:szCs w:val="22"/>
              </w:rPr>
              <w:t>500</w:t>
            </w:r>
            <w:r w:rsidR="003819F7" w:rsidRPr="002038AA">
              <w:rPr>
                <w:rFonts w:cs="Tahoma"/>
                <w:sz w:val="22"/>
                <w:szCs w:val="22"/>
              </w:rPr>
              <w:t>.</w:t>
            </w:r>
            <w:r w:rsidR="003819F7">
              <w:rPr>
                <w:rFonts w:cs="Tahoma"/>
                <w:sz w:val="22"/>
                <w:szCs w:val="22"/>
              </w:rPr>
              <w:t>000</w:t>
            </w:r>
            <w:r w:rsidR="003819F7" w:rsidRPr="002038AA">
              <w:rPr>
                <w:rFonts w:cs="Tahoma"/>
                <w:sz w:val="22"/>
                <w:szCs w:val="22"/>
              </w:rPr>
              <w:t>,</w:t>
            </w:r>
            <w:r w:rsidR="003819F7">
              <w:rPr>
                <w:rFonts w:cs="Tahoma"/>
                <w:sz w:val="22"/>
                <w:szCs w:val="22"/>
              </w:rPr>
              <w:t>00</w:t>
            </w:r>
            <w:r w:rsidR="003819F7" w:rsidRPr="00531C8B">
              <w:rPr>
                <w:rFonts w:cs="Tahoma"/>
                <w:b/>
                <w:sz w:val="22"/>
                <w:szCs w:val="22"/>
              </w:rPr>
              <w:t xml:space="preserve"> </w:t>
            </w:r>
            <w:r w:rsidR="003819F7" w:rsidRPr="00531C8B">
              <w:rPr>
                <w:rFonts w:cs="Tahoma"/>
                <w:sz w:val="22"/>
                <w:szCs w:val="22"/>
              </w:rPr>
              <w:t xml:space="preserve">μη περιλαμβανομένου ΦΠΑ 24%. (Προϋπολογισμός με ΦΠΑ: </w:t>
            </w:r>
            <w:r w:rsidR="003819F7" w:rsidRPr="002038AA">
              <w:rPr>
                <w:rFonts w:cs="Tahoma"/>
                <w:sz w:val="22"/>
                <w:szCs w:val="22"/>
              </w:rPr>
              <w:t xml:space="preserve">€ </w:t>
            </w:r>
            <w:r w:rsidR="003819F7">
              <w:rPr>
                <w:rFonts w:cs="Tahoma"/>
                <w:sz w:val="22"/>
                <w:szCs w:val="22"/>
              </w:rPr>
              <w:t>9</w:t>
            </w:r>
            <w:r w:rsidR="003819F7" w:rsidRPr="002038AA">
              <w:rPr>
                <w:rFonts w:cs="Tahoma"/>
                <w:sz w:val="22"/>
                <w:szCs w:val="22"/>
              </w:rPr>
              <w:t>.</w:t>
            </w:r>
            <w:r w:rsidR="003819F7">
              <w:rPr>
                <w:rFonts w:cs="Tahoma"/>
                <w:sz w:val="22"/>
                <w:szCs w:val="22"/>
              </w:rPr>
              <w:t>300</w:t>
            </w:r>
            <w:r w:rsidR="003819F7" w:rsidRPr="002038AA">
              <w:rPr>
                <w:rFonts w:cs="Tahoma"/>
                <w:sz w:val="22"/>
                <w:szCs w:val="22"/>
              </w:rPr>
              <w:t>.</w:t>
            </w:r>
            <w:r w:rsidR="003819F7">
              <w:rPr>
                <w:rFonts w:cs="Tahoma"/>
                <w:sz w:val="22"/>
                <w:szCs w:val="22"/>
              </w:rPr>
              <w:t>000</w:t>
            </w:r>
            <w:r w:rsidR="003819F7" w:rsidRPr="002038AA">
              <w:rPr>
                <w:rFonts w:cs="Tahoma"/>
                <w:sz w:val="22"/>
                <w:szCs w:val="22"/>
              </w:rPr>
              <w:t xml:space="preserve">,00, ΦΠΑ € </w:t>
            </w:r>
            <w:r w:rsidR="003819F7">
              <w:rPr>
                <w:rFonts w:cs="Tahoma"/>
                <w:sz w:val="22"/>
                <w:szCs w:val="22"/>
              </w:rPr>
              <w:t>1</w:t>
            </w:r>
            <w:r w:rsidR="003819F7" w:rsidRPr="002038AA">
              <w:rPr>
                <w:rFonts w:cs="Tahoma"/>
                <w:sz w:val="22"/>
                <w:szCs w:val="22"/>
              </w:rPr>
              <w:t>.</w:t>
            </w:r>
            <w:r w:rsidR="003819F7">
              <w:rPr>
                <w:rFonts w:cs="Tahoma"/>
                <w:sz w:val="22"/>
                <w:szCs w:val="22"/>
              </w:rPr>
              <w:t>800</w:t>
            </w:r>
            <w:r w:rsidR="003819F7" w:rsidRPr="002038AA">
              <w:rPr>
                <w:rFonts w:cs="Tahoma"/>
                <w:sz w:val="22"/>
                <w:szCs w:val="22"/>
              </w:rPr>
              <w:t>.</w:t>
            </w:r>
            <w:r w:rsidR="003819F7">
              <w:rPr>
                <w:rFonts w:cs="Tahoma"/>
                <w:sz w:val="22"/>
                <w:szCs w:val="22"/>
              </w:rPr>
              <w:t>000</w:t>
            </w:r>
            <w:r w:rsidR="003819F7" w:rsidRPr="002038AA">
              <w:rPr>
                <w:rFonts w:cs="Tahoma"/>
                <w:sz w:val="22"/>
                <w:szCs w:val="22"/>
              </w:rPr>
              <w:t>,</w:t>
            </w:r>
            <w:r w:rsidR="003819F7">
              <w:rPr>
                <w:rFonts w:cs="Tahoma"/>
                <w:sz w:val="22"/>
                <w:szCs w:val="22"/>
              </w:rPr>
              <w:t>00</w:t>
            </w:r>
            <w:r w:rsidR="003819F7" w:rsidRPr="00531C8B">
              <w:rPr>
                <w:rFonts w:cs="Tahoma"/>
                <w:bCs/>
                <w:color w:val="000000"/>
                <w:sz w:val="22"/>
                <w:szCs w:val="22"/>
                <w:lang w:eastAsia="el-GR"/>
              </w:rPr>
              <w:t>).</w:t>
            </w:r>
          </w:p>
        </w:tc>
      </w:tr>
      <w:tr w:rsidR="00831A7F" w:rsidRPr="007A3F82" w14:paraId="289200A6" w14:textId="77777777" w:rsidTr="00117E04">
        <w:trPr>
          <w:trHeight w:val="377"/>
        </w:trPr>
        <w:tc>
          <w:tcPr>
            <w:tcW w:w="1688" w:type="pct"/>
            <w:shd w:val="clear" w:color="auto" w:fill="auto"/>
            <w:vAlign w:val="bottom"/>
          </w:tcPr>
          <w:p w14:paraId="5A384A1F" w14:textId="77777777" w:rsidR="00831A7F" w:rsidRPr="00BF4414" w:rsidRDefault="00831A7F" w:rsidP="00831A7F">
            <w:pPr>
              <w:autoSpaceDE w:val="0"/>
              <w:autoSpaceDN w:val="0"/>
              <w:adjustRightInd w:val="0"/>
              <w:spacing w:before="120" w:after="0"/>
              <w:jc w:val="right"/>
              <w:rPr>
                <w:rFonts w:ascii="Tahoma" w:hAnsi="Tahoma" w:cs="Tahoma"/>
                <w:b/>
                <w:color w:val="000000"/>
                <w:szCs w:val="22"/>
                <w:highlight w:val="cyan"/>
              </w:rPr>
            </w:pPr>
            <w:r w:rsidRPr="00BF4414">
              <w:rPr>
                <w:rFonts w:ascii="Tahoma" w:hAnsi="Tahoma" w:cs="Tahoma"/>
                <w:b/>
                <w:color w:val="000000"/>
                <w:szCs w:val="22"/>
                <w:lang w:val="en-US"/>
              </w:rPr>
              <w:t>CPV</w:t>
            </w:r>
            <w:r w:rsidRPr="00BF4414">
              <w:rPr>
                <w:rFonts w:ascii="Tahoma" w:hAnsi="Tahoma" w:cs="Tahoma"/>
                <w:b/>
                <w:color w:val="000000"/>
                <w:szCs w:val="22"/>
              </w:rPr>
              <w:t>:</w:t>
            </w:r>
          </w:p>
        </w:tc>
        <w:tc>
          <w:tcPr>
            <w:tcW w:w="3312" w:type="pct"/>
            <w:gridSpan w:val="2"/>
            <w:shd w:val="clear" w:color="auto" w:fill="auto"/>
            <w:vAlign w:val="bottom"/>
          </w:tcPr>
          <w:p w14:paraId="3C807EEC" w14:textId="05FC7973" w:rsidR="00831A7F" w:rsidRPr="007A3F82" w:rsidRDefault="00726807" w:rsidP="00726807">
            <w:pPr>
              <w:pStyle w:val="TabletextChar"/>
              <w:spacing w:before="120" w:after="0" w:line="240" w:lineRule="auto"/>
              <w:jc w:val="both"/>
              <w:rPr>
                <w:rFonts w:cs="Tahoma"/>
                <w:color w:val="000000"/>
                <w:szCs w:val="22"/>
                <w:highlight w:val="cyan"/>
              </w:rPr>
            </w:pPr>
            <w:r w:rsidRPr="00726807">
              <w:rPr>
                <w:rFonts w:cs="Tahoma"/>
                <w:color w:val="000000"/>
                <w:sz w:val="22"/>
                <w:szCs w:val="22"/>
                <w:lang w:eastAsia="el-GR"/>
              </w:rPr>
              <w:t>CPV : 72500000-0/Υπηρεσίες πληροφορικής</w:t>
            </w:r>
          </w:p>
        </w:tc>
      </w:tr>
      <w:tr w:rsidR="00831A7F" w:rsidRPr="00B47C76" w14:paraId="1A83DFCA" w14:textId="77777777" w:rsidTr="00117E04">
        <w:trPr>
          <w:trHeight w:val="624"/>
        </w:trPr>
        <w:tc>
          <w:tcPr>
            <w:tcW w:w="1688" w:type="pct"/>
            <w:shd w:val="clear" w:color="auto" w:fill="auto"/>
            <w:vAlign w:val="bottom"/>
          </w:tcPr>
          <w:p w14:paraId="042F9CC7"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Κριτήριο</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Ανάθεσης</w:t>
            </w:r>
            <w:proofErr w:type="spellEnd"/>
            <w:r w:rsidRPr="00BF4414">
              <w:rPr>
                <w:rFonts w:ascii="Tahoma" w:hAnsi="Tahoma" w:cs="Tahoma"/>
                <w:b/>
                <w:color w:val="000000"/>
                <w:szCs w:val="22"/>
              </w:rPr>
              <w:t>:</w:t>
            </w:r>
          </w:p>
        </w:tc>
        <w:tc>
          <w:tcPr>
            <w:tcW w:w="3312" w:type="pct"/>
            <w:gridSpan w:val="2"/>
            <w:shd w:val="clear" w:color="auto" w:fill="auto"/>
            <w:vAlign w:val="bottom"/>
          </w:tcPr>
          <w:p w14:paraId="319E21CF" w14:textId="10E88B25" w:rsidR="00831A7F" w:rsidRPr="00831A7F" w:rsidRDefault="0006075C" w:rsidP="00831A7F">
            <w:pPr>
              <w:pStyle w:val="TabletextChar"/>
              <w:spacing w:before="120" w:after="0" w:line="240" w:lineRule="auto"/>
              <w:jc w:val="both"/>
              <w:rPr>
                <w:rFonts w:cs="Tahoma"/>
                <w:color w:val="000000"/>
                <w:sz w:val="22"/>
                <w:szCs w:val="22"/>
                <w:lang w:eastAsia="el-GR"/>
              </w:rPr>
            </w:pPr>
            <w:r w:rsidRPr="0006075C">
              <w:rPr>
                <w:rFonts w:cs="Tahoma"/>
                <w:color w:val="000000"/>
                <w:sz w:val="22"/>
                <w:szCs w:val="22"/>
                <w:lang w:eastAsia="el-GR"/>
              </w:rPr>
              <w:t>Η πλέον συμφέρουσα από οικονομική άποψη προσφορά βάσει βέλτιστης σχέσης ποιότητας – τιμής.</w:t>
            </w:r>
          </w:p>
        </w:tc>
      </w:tr>
      <w:tr w:rsidR="00831A7F" w:rsidRPr="00BF4414" w:rsidDel="005977E7" w14:paraId="57CE01EF" w14:textId="77777777" w:rsidTr="00117E04">
        <w:trPr>
          <w:trHeight w:val="363"/>
        </w:trPr>
        <w:tc>
          <w:tcPr>
            <w:tcW w:w="1688" w:type="pct"/>
            <w:shd w:val="clear" w:color="auto" w:fill="auto"/>
            <w:vAlign w:val="bottom"/>
          </w:tcPr>
          <w:p w14:paraId="502CF6D6"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Διενέργει</w:t>
            </w:r>
            <w:proofErr w:type="spellEnd"/>
            <w:r w:rsidRPr="00BF4414">
              <w:rPr>
                <w:rFonts w:ascii="Tahoma" w:hAnsi="Tahoma" w:cs="Tahoma"/>
                <w:b/>
                <w:color w:val="000000"/>
                <w:szCs w:val="22"/>
              </w:rPr>
              <w:t>ας:</w:t>
            </w:r>
          </w:p>
        </w:tc>
        <w:tc>
          <w:tcPr>
            <w:tcW w:w="3312" w:type="pct"/>
            <w:gridSpan w:val="2"/>
            <w:shd w:val="clear" w:color="auto" w:fill="auto"/>
            <w:vAlign w:val="bottom"/>
          </w:tcPr>
          <w:p w14:paraId="68066142" w14:textId="3F3DF16E" w:rsidR="00831A7F" w:rsidRPr="00270F18" w:rsidDel="005977E7" w:rsidRDefault="008D4848" w:rsidP="00831A7F">
            <w:pPr>
              <w:autoSpaceDE w:val="0"/>
              <w:autoSpaceDN w:val="0"/>
              <w:adjustRightInd w:val="0"/>
              <w:spacing w:before="120" w:after="0"/>
              <w:rPr>
                <w:rFonts w:ascii="Tahoma" w:hAnsi="Tahoma" w:cs="Tahoma"/>
                <w:b/>
                <w:color w:val="000000"/>
                <w:szCs w:val="22"/>
                <w:lang w:val="el-GR"/>
              </w:rPr>
            </w:pPr>
            <w:r w:rsidRPr="00FA315A">
              <w:rPr>
                <w:rFonts w:ascii="Tahoma" w:hAnsi="Tahoma" w:cs="Tahoma"/>
                <w:b/>
                <w:color w:val="000000"/>
                <w:szCs w:val="22"/>
                <w:lang w:val="en-US"/>
              </w:rPr>
              <w:t>23/06/2021</w:t>
            </w:r>
            <w:r w:rsidR="00270F18">
              <w:rPr>
                <w:rFonts w:ascii="Tahoma" w:hAnsi="Tahoma" w:cs="Tahoma"/>
                <w:b/>
                <w:color w:val="000000"/>
                <w:szCs w:val="22"/>
                <w:lang w:val="el-GR"/>
              </w:rPr>
              <w:t xml:space="preserve"> </w:t>
            </w:r>
          </w:p>
        </w:tc>
      </w:tr>
      <w:tr w:rsidR="00831A7F" w:rsidRPr="00BF4414" w:rsidDel="005977E7" w14:paraId="38BB2CF2" w14:textId="77777777" w:rsidTr="00117E04">
        <w:trPr>
          <w:trHeight w:val="363"/>
        </w:trPr>
        <w:tc>
          <w:tcPr>
            <w:tcW w:w="3717" w:type="pct"/>
            <w:gridSpan w:val="2"/>
            <w:shd w:val="clear" w:color="auto" w:fill="auto"/>
            <w:vAlign w:val="bottom"/>
          </w:tcPr>
          <w:p w14:paraId="152D0951" w14:textId="77777777" w:rsidR="00831A7F" w:rsidRPr="00BF4414" w:rsidRDefault="00831A7F" w:rsidP="00831A7F">
            <w:pPr>
              <w:autoSpaceDE w:val="0"/>
              <w:autoSpaceDN w:val="0"/>
              <w:adjustRightInd w:val="0"/>
              <w:spacing w:before="120" w:after="0"/>
              <w:jc w:val="right"/>
              <w:rPr>
                <w:rFonts w:ascii="Tahoma" w:hAnsi="Tahoma" w:cs="Tahoma"/>
                <w:b/>
                <w:color w:val="000000"/>
                <w:szCs w:val="22"/>
                <w:highlight w:val="yellow"/>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Ανάρτησης</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στο</w:t>
            </w:r>
            <w:proofErr w:type="spellEnd"/>
            <w:r w:rsidRPr="00BF4414">
              <w:rPr>
                <w:rFonts w:ascii="Tahoma" w:hAnsi="Tahoma" w:cs="Tahoma"/>
                <w:b/>
                <w:color w:val="000000"/>
                <w:szCs w:val="22"/>
              </w:rPr>
              <w:t xml:space="preserve"> ΚΗΜΔΗΣ</w:t>
            </w:r>
          </w:p>
        </w:tc>
        <w:tc>
          <w:tcPr>
            <w:tcW w:w="1283" w:type="pct"/>
            <w:shd w:val="clear" w:color="auto" w:fill="auto"/>
            <w:vAlign w:val="bottom"/>
          </w:tcPr>
          <w:p w14:paraId="7BCB1395" w14:textId="2FCFEDD7" w:rsidR="00831A7F" w:rsidRPr="00BF4414" w:rsidDel="005977E7" w:rsidRDefault="00E814B2" w:rsidP="00831A7F">
            <w:pPr>
              <w:autoSpaceDE w:val="0"/>
              <w:autoSpaceDN w:val="0"/>
              <w:adjustRightInd w:val="0"/>
              <w:spacing w:before="120" w:after="0"/>
              <w:rPr>
                <w:rFonts w:ascii="Tahoma" w:hAnsi="Tahoma" w:cs="Tahoma"/>
                <w:b/>
                <w:color w:val="000000"/>
                <w:szCs w:val="22"/>
                <w:highlight w:val="yellow"/>
              </w:rPr>
            </w:pPr>
            <w:r w:rsidRPr="00E814B2">
              <w:rPr>
                <w:rFonts w:ascii="Tahoma" w:hAnsi="Tahoma" w:cs="Tahoma"/>
                <w:b/>
                <w:color w:val="000000"/>
                <w:szCs w:val="22"/>
                <w:lang w:val="el-GR"/>
              </w:rPr>
              <w:t>18</w:t>
            </w:r>
            <w:r w:rsidR="00831A7F" w:rsidRPr="00E814B2">
              <w:rPr>
                <w:rFonts w:ascii="Tahoma" w:hAnsi="Tahoma" w:cs="Tahoma"/>
                <w:b/>
                <w:color w:val="000000"/>
                <w:szCs w:val="22"/>
                <w:lang w:val="el-GR"/>
              </w:rPr>
              <w:t>/</w:t>
            </w:r>
            <w:r w:rsidRPr="00E814B2">
              <w:rPr>
                <w:rFonts w:ascii="Tahoma" w:hAnsi="Tahoma" w:cs="Tahoma"/>
                <w:b/>
                <w:color w:val="000000"/>
                <w:szCs w:val="22"/>
                <w:lang w:val="el-GR"/>
              </w:rPr>
              <w:t>05</w:t>
            </w:r>
            <w:r w:rsidR="00831A7F" w:rsidRPr="00E814B2">
              <w:rPr>
                <w:rFonts w:ascii="Tahoma" w:hAnsi="Tahoma" w:cs="Tahoma"/>
                <w:b/>
                <w:color w:val="000000"/>
                <w:szCs w:val="22"/>
                <w:lang w:val="el-GR"/>
              </w:rPr>
              <w:t>/202</w:t>
            </w:r>
            <w:r w:rsidR="003D481C" w:rsidRPr="00E814B2">
              <w:rPr>
                <w:rFonts w:ascii="Tahoma" w:hAnsi="Tahoma" w:cs="Tahoma"/>
                <w:b/>
                <w:color w:val="000000"/>
                <w:szCs w:val="22"/>
                <w:lang w:val="el-GR"/>
              </w:rPr>
              <w:t>1</w:t>
            </w:r>
          </w:p>
        </w:tc>
      </w:tr>
      <w:tr w:rsidR="00831A7F" w:rsidRPr="00BF4414" w:rsidDel="005977E7" w14:paraId="10490F5F" w14:textId="77777777" w:rsidTr="00117E04">
        <w:trPr>
          <w:trHeight w:val="377"/>
        </w:trPr>
        <w:tc>
          <w:tcPr>
            <w:tcW w:w="3717" w:type="pct"/>
            <w:gridSpan w:val="2"/>
            <w:shd w:val="clear" w:color="auto" w:fill="auto"/>
            <w:vAlign w:val="bottom"/>
          </w:tcPr>
          <w:p w14:paraId="7FB81674" w14:textId="77777777" w:rsidR="00831A7F" w:rsidRPr="00BF4414" w:rsidRDefault="00831A7F" w:rsidP="00831A7F">
            <w:pPr>
              <w:autoSpaceDE w:val="0"/>
              <w:autoSpaceDN w:val="0"/>
              <w:adjustRightInd w:val="0"/>
              <w:spacing w:before="120" w:after="0"/>
              <w:jc w:val="right"/>
              <w:rPr>
                <w:rFonts w:ascii="Tahoma" w:hAnsi="Tahoma" w:cs="Tahoma"/>
                <w:b/>
                <w:color w:val="000000"/>
                <w:szCs w:val="22"/>
                <w:highlight w:val="yellow"/>
              </w:rPr>
            </w:pPr>
            <w:proofErr w:type="spellStart"/>
            <w:r w:rsidRPr="00BF4414">
              <w:rPr>
                <w:rFonts w:ascii="Tahoma" w:hAnsi="Tahoma" w:cs="Tahoma"/>
                <w:b/>
                <w:color w:val="000000"/>
                <w:szCs w:val="22"/>
              </w:rPr>
              <w:t>Ημερομηνί</w:t>
            </w:r>
            <w:proofErr w:type="spellEnd"/>
            <w:r w:rsidRPr="00BF4414">
              <w:rPr>
                <w:rFonts w:ascii="Tahoma" w:hAnsi="Tahoma" w:cs="Tahoma"/>
                <w:b/>
                <w:color w:val="000000"/>
                <w:szCs w:val="22"/>
              </w:rPr>
              <w:t xml:space="preserve">α </w:t>
            </w:r>
            <w:proofErr w:type="spellStart"/>
            <w:r w:rsidRPr="00BF4414">
              <w:rPr>
                <w:rFonts w:ascii="Tahoma" w:hAnsi="Tahoma" w:cs="Tahoma"/>
                <w:b/>
                <w:color w:val="000000"/>
                <w:szCs w:val="22"/>
              </w:rPr>
              <w:t>Ανάρτησης</w:t>
            </w:r>
            <w:proofErr w:type="spellEnd"/>
            <w:r w:rsidRPr="00BF4414">
              <w:rPr>
                <w:rFonts w:ascii="Tahoma" w:hAnsi="Tahoma" w:cs="Tahoma"/>
                <w:b/>
                <w:color w:val="000000"/>
                <w:szCs w:val="22"/>
              </w:rPr>
              <w:t xml:space="preserve"> </w:t>
            </w:r>
            <w:proofErr w:type="spellStart"/>
            <w:r w:rsidRPr="00BF4414">
              <w:rPr>
                <w:rFonts w:ascii="Tahoma" w:hAnsi="Tahoma" w:cs="Tahoma"/>
                <w:b/>
                <w:color w:val="000000"/>
                <w:szCs w:val="22"/>
              </w:rPr>
              <w:t>στο</w:t>
            </w:r>
            <w:proofErr w:type="spellEnd"/>
            <w:r w:rsidRPr="00BF4414">
              <w:rPr>
                <w:rFonts w:ascii="Tahoma" w:hAnsi="Tahoma" w:cs="Tahoma"/>
                <w:b/>
                <w:color w:val="000000"/>
                <w:szCs w:val="22"/>
              </w:rPr>
              <w:t xml:space="preserve"> ΕΣΗΔΗΣ</w:t>
            </w:r>
          </w:p>
        </w:tc>
        <w:tc>
          <w:tcPr>
            <w:tcW w:w="1283" w:type="pct"/>
            <w:shd w:val="clear" w:color="auto" w:fill="auto"/>
            <w:vAlign w:val="bottom"/>
          </w:tcPr>
          <w:p w14:paraId="54425879" w14:textId="6CA268CB" w:rsidR="00831A7F" w:rsidRPr="00BF4414" w:rsidDel="005977E7" w:rsidRDefault="00E814B2" w:rsidP="00831A7F">
            <w:pPr>
              <w:autoSpaceDE w:val="0"/>
              <w:autoSpaceDN w:val="0"/>
              <w:adjustRightInd w:val="0"/>
              <w:spacing w:before="120" w:after="0"/>
              <w:rPr>
                <w:rFonts w:ascii="Tahoma" w:hAnsi="Tahoma" w:cs="Tahoma"/>
                <w:b/>
                <w:color w:val="000000"/>
                <w:szCs w:val="22"/>
                <w:highlight w:val="yellow"/>
              </w:rPr>
            </w:pPr>
            <w:r w:rsidRPr="00E814B2">
              <w:rPr>
                <w:rFonts w:ascii="Tahoma" w:hAnsi="Tahoma" w:cs="Tahoma"/>
                <w:b/>
                <w:color w:val="000000"/>
                <w:szCs w:val="22"/>
                <w:lang w:val="el-GR"/>
              </w:rPr>
              <w:t>18/05/2021</w:t>
            </w:r>
          </w:p>
        </w:tc>
      </w:tr>
      <w:tr w:rsidR="00831A7F" w:rsidRPr="00BF4414" w:rsidDel="005977E7" w14:paraId="64E8A933" w14:textId="77777777" w:rsidTr="00117E04">
        <w:trPr>
          <w:trHeight w:val="624"/>
        </w:trPr>
        <w:tc>
          <w:tcPr>
            <w:tcW w:w="3717" w:type="pct"/>
            <w:gridSpan w:val="2"/>
            <w:shd w:val="clear" w:color="auto" w:fill="auto"/>
            <w:vAlign w:val="bottom"/>
          </w:tcPr>
          <w:p w14:paraId="5DDF7B30"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Ημερομηνία</w:t>
            </w:r>
            <w:r w:rsidRPr="00BF4414">
              <w:rPr>
                <w:rFonts w:ascii="Tahoma" w:hAnsi="Tahoma" w:cs="Tahoma"/>
                <w:b/>
                <w:szCs w:val="22"/>
                <w:lang w:val="el-GR"/>
              </w:rPr>
              <w:t xml:space="preserve"> Αποστολής Διακήρυξης σε Ε.Ε. (Υπ. </w:t>
            </w:r>
            <w:r w:rsidRPr="00BF4414">
              <w:rPr>
                <w:rFonts w:ascii="Tahoma" w:hAnsi="Tahoma" w:cs="Tahoma"/>
                <w:b/>
                <w:szCs w:val="22"/>
              </w:rPr>
              <w:t>Επ</w:t>
            </w:r>
            <w:proofErr w:type="spellStart"/>
            <w:r w:rsidRPr="00BF4414">
              <w:rPr>
                <w:rFonts w:ascii="Tahoma" w:hAnsi="Tahoma" w:cs="Tahoma"/>
                <w:b/>
                <w:szCs w:val="22"/>
              </w:rPr>
              <w:t>ίσημων</w:t>
            </w:r>
            <w:proofErr w:type="spellEnd"/>
            <w:r w:rsidRPr="00BF4414">
              <w:rPr>
                <w:rFonts w:ascii="Tahoma" w:hAnsi="Tahoma" w:cs="Tahoma"/>
                <w:b/>
                <w:szCs w:val="22"/>
              </w:rPr>
              <w:t xml:space="preserve"> </w:t>
            </w:r>
            <w:proofErr w:type="spellStart"/>
            <w:r w:rsidRPr="00BF4414">
              <w:rPr>
                <w:rFonts w:ascii="Tahoma" w:hAnsi="Tahoma" w:cs="Tahoma"/>
                <w:b/>
                <w:szCs w:val="22"/>
              </w:rPr>
              <w:t>Εκδόσεων</w:t>
            </w:r>
            <w:proofErr w:type="spellEnd"/>
            <w:r w:rsidRPr="00BF4414">
              <w:rPr>
                <w:rFonts w:ascii="Tahoma" w:hAnsi="Tahoma" w:cs="Tahoma"/>
                <w:b/>
                <w:szCs w:val="22"/>
              </w:rPr>
              <w:t xml:space="preserve">) </w:t>
            </w:r>
          </w:p>
        </w:tc>
        <w:tc>
          <w:tcPr>
            <w:tcW w:w="1283" w:type="pct"/>
            <w:shd w:val="clear" w:color="auto" w:fill="auto"/>
            <w:vAlign w:val="bottom"/>
          </w:tcPr>
          <w:p w14:paraId="6185CBCF" w14:textId="7C59B346" w:rsidR="00831A7F" w:rsidRPr="00BF4414" w:rsidRDefault="00E31D76" w:rsidP="00831A7F">
            <w:pPr>
              <w:autoSpaceDE w:val="0"/>
              <w:autoSpaceDN w:val="0"/>
              <w:adjustRightInd w:val="0"/>
              <w:spacing w:before="120" w:after="0"/>
              <w:jc w:val="left"/>
              <w:rPr>
                <w:rFonts w:ascii="Tahoma" w:hAnsi="Tahoma" w:cs="Tahoma"/>
                <w:b/>
                <w:color w:val="000000"/>
                <w:szCs w:val="22"/>
              </w:rPr>
            </w:pPr>
            <w:r w:rsidRPr="00E31D76">
              <w:rPr>
                <w:rFonts w:ascii="Tahoma" w:hAnsi="Tahoma" w:cs="Tahoma"/>
                <w:b/>
                <w:color w:val="000000"/>
                <w:szCs w:val="22"/>
                <w:lang w:val="el-GR"/>
              </w:rPr>
              <w:t>14</w:t>
            </w:r>
            <w:r w:rsidR="00831A7F" w:rsidRPr="00E31D76">
              <w:rPr>
                <w:rFonts w:ascii="Tahoma" w:hAnsi="Tahoma" w:cs="Tahoma"/>
                <w:b/>
                <w:color w:val="000000"/>
                <w:szCs w:val="22"/>
                <w:lang w:val="el-GR"/>
              </w:rPr>
              <w:t>/</w:t>
            </w:r>
            <w:r w:rsidRPr="00E31D76">
              <w:rPr>
                <w:rFonts w:ascii="Tahoma" w:hAnsi="Tahoma" w:cs="Tahoma"/>
                <w:b/>
                <w:color w:val="000000"/>
                <w:szCs w:val="22"/>
                <w:lang w:val="el-GR"/>
              </w:rPr>
              <w:t>05</w:t>
            </w:r>
            <w:r w:rsidR="00831A7F" w:rsidRPr="00E31D76">
              <w:rPr>
                <w:rFonts w:ascii="Tahoma" w:hAnsi="Tahoma" w:cs="Tahoma"/>
                <w:b/>
                <w:color w:val="000000"/>
                <w:szCs w:val="22"/>
                <w:lang w:val="el-GR"/>
              </w:rPr>
              <w:t>/202</w:t>
            </w:r>
            <w:r w:rsidR="003D481C" w:rsidRPr="00E31D76">
              <w:rPr>
                <w:rFonts w:ascii="Tahoma" w:hAnsi="Tahoma" w:cs="Tahoma"/>
                <w:b/>
                <w:color w:val="000000"/>
                <w:szCs w:val="22"/>
                <w:lang w:val="el-GR"/>
              </w:rPr>
              <w:t>1</w:t>
            </w:r>
          </w:p>
        </w:tc>
      </w:tr>
      <w:tr w:rsidR="00831A7F" w:rsidRPr="00BF4414" w:rsidDel="005977E7" w14:paraId="3D386E3D" w14:textId="77777777" w:rsidTr="00117E04">
        <w:trPr>
          <w:trHeight w:val="624"/>
        </w:trPr>
        <w:tc>
          <w:tcPr>
            <w:tcW w:w="3717" w:type="pct"/>
            <w:gridSpan w:val="2"/>
            <w:shd w:val="clear" w:color="auto" w:fill="auto"/>
            <w:vAlign w:val="bottom"/>
          </w:tcPr>
          <w:p w14:paraId="2BB0B4D8" w14:textId="77777777" w:rsidR="00831A7F" w:rsidRPr="00BF4414" w:rsidRDefault="00831A7F" w:rsidP="00831A7F">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Ημερομηνία Ανάρτησης στον Διαδικτυακό τόπο της Αναθέτουσας Αρχής </w:t>
            </w:r>
            <w:r w:rsidRPr="00BF4414">
              <w:rPr>
                <w:rFonts w:ascii="Tahoma" w:hAnsi="Tahoma" w:cs="Tahoma"/>
                <w:b/>
                <w:color w:val="000000"/>
                <w:szCs w:val="22"/>
              </w:rPr>
              <w:t>www</w:t>
            </w:r>
            <w:r w:rsidRPr="00BF4414">
              <w:rPr>
                <w:rFonts w:ascii="Tahoma" w:hAnsi="Tahoma" w:cs="Tahoma"/>
                <w:b/>
                <w:color w:val="000000"/>
                <w:szCs w:val="22"/>
                <w:lang w:val="el-GR"/>
              </w:rPr>
              <w:t>.</w:t>
            </w:r>
            <w:proofErr w:type="spellStart"/>
            <w:r w:rsidRPr="00BF4414">
              <w:rPr>
                <w:rFonts w:ascii="Tahoma" w:hAnsi="Tahoma" w:cs="Tahoma"/>
                <w:b/>
                <w:color w:val="000000"/>
                <w:szCs w:val="22"/>
              </w:rPr>
              <w:t>ktpae</w:t>
            </w:r>
            <w:proofErr w:type="spellEnd"/>
            <w:r w:rsidRPr="00BF4414">
              <w:rPr>
                <w:rFonts w:ascii="Tahoma" w:hAnsi="Tahoma" w:cs="Tahoma"/>
                <w:b/>
                <w:color w:val="000000"/>
                <w:szCs w:val="22"/>
                <w:lang w:val="el-GR"/>
              </w:rPr>
              <w:t>.</w:t>
            </w:r>
            <w:r w:rsidRPr="00BF4414">
              <w:rPr>
                <w:rFonts w:ascii="Tahoma" w:hAnsi="Tahoma" w:cs="Tahoma"/>
                <w:b/>
                <w:color w:val="000000"/>
                <w:szCs w:val="22"/>
              </w:rPr>
              <w:t>gr</w:t>
            </w:r>
          </w:p>
        </w:tc>
        <w:tc>
          <w:tcPr>
            <w:tcW w:w="1283" w:type="pct"/>
            <w:shd w:val="clear" w:color="auto" w:fill="auto"/>
            <w:vAlign w:val="bottom"/>
          </w:tcPr>
          <w:p w14:paraId="35168D53" w14:textId="35D72671" w:rsidR="00831A7F" w:rsidRPr="00BF4414" w:rsidRDefault="00E814B2" w:rsidP="00831A7F">
            <w:pPr>
              <w:autoSpaceDE w:val="0"/>
              <w:autoSpaceDN w:val="0"/>
              <w:adjustRightInd w:val="0"/>
              <w:spacing w:before="120" w:after="0"/>
              <w:rPr>
                <w:rFonts w:ascii="Tahoma" w:hAnsi="Tahoma" w:cs="Tahoma"/>
                <w:b/>
                <w:szCs w:val="22"/>
                <w:highlight w:val="magenta"/>
                <w:lang w:val="el-GR"/>
              </w:rPr>
            </w:pPr>
            <w:r w:rsidRPr="00E814B2">
              <w:rPr>
                <w:rFonts w:ascii="Tahoma" w:hAnsi="Tahoma" w:cs="Tahoma"/>
                <w:b/>
                <w:color w:val="000000"/>
                <w:szCs w:val="22"/>
                <w:lang w:val="el-GR"/>
              </w:rPr>
              <w:t>18/05/2021</w:t>
            </w:r>
          </w:p>
        </w:tc>
      </w:tr>
    </w:tbl>
    <w:p w14:paraId="6915EFE4" w14:textId="1E5E9E78" w:rsidR="00DF7552" w:rsidRDefault="0066385F" w:rsidP="0066385F">
      <w:pPr>
        <w:pStyle w:val="Contents"/>
        <w:numPr>
          <w:ilvl w:val="0"/>
          <w:numId w:val="0"/>
        </w:numPr>
        <w:tabs>
          <w:tab w:val="left" w:pos="2685"/>
        </w:tabs>
        <w:ind w:left="432"/>
        <w:rPr>
          <w:rFonts w:ascii="Tahoma" w:hAnsi="Tahoma" w:cs="Tahoma"/>
        </w:rPr>
      </w:pPr>
      <w:r>
        <w:rPr>
          <w:rFonts w:ascii="Tahoma" w:hAnsi="Tahoma" w:cs="Tahoma"/>
        </w:rPr>
        <w:lastRenderedPageBreak/>
        <w:tab/>
      </w:r>
      <w:r>
        <w:rPr>
          <w:rFonts w:ascii="Tahoma" w:hAnsi="Tahoma" w:cs="Tahoma"/>
        </w:rPr>
        <w:tab/>
      </w:r>
    </w:p>
    <w:p w14:paraId="520D2D24" w14:textId="78A4E5EF" w:rsidR="00180C9E" w:rsidRPr="00BF4414" w:rsidRDefault="00180C9E" w:rsidP="00310D1C">
      <w:pPr>
        <w:pStyle w:val="Contents"/>
        <w:numPr>
          <w:ilvl w:val="0"/>
          <w:numId w:val="0"/>
        </w:numPr>
        <w:ind w:left="432"/>
        <w:rPr>
          <w:rFonts w:ascii="Tahoma" w:hAnsi="Tahoma" w:cs="Tahoma"/>
        </w:rPr>
      </w:pPr>
      <w:r w:rsidRPr="00BF4414">
        <w:rPr>
          <w:rFonts w:ascii="Tahoma" w:hAnsi="Tahoma" w:cs="Tahoma"/>
        </w:rPr>
        <w:t>Περιεχόμενα</w:t>
      </w:r>
    </w:p>
    <w:p w14:paraId="27C31420" w14:textId="77777777" w:rsidR="0066385F" w:rsidRDefault="0066385F">
      <w:pPr>
        <w:pStyle w:val="24"/>
        <w:tabs>
          <w:tab w:val="right" w:leader="dot" w:pos="9628"/>
        </w:tabs>
        <w:rPr>
          <w:rFonts w:asciiTheme="minorHAnsi" w:eastAsiaTheme="minorEastAsia" w:hAnsiTheme="minorHAnsi" w:cstheme="minorBidi"/>
          <w:smallCaps w:val="0"/>
          <w:noProof/>
          <w:sz w:val="22"/>
          <w:szCs w:val="22"/>
          <w:lang w:val="el-GR" w:eastAsia="el-GR"/>
        </w:rPr>
      </w:pPr>
      <w:r>
        <w:rPr>
          <w:rFonts w:ascii="Tahoma" w:hAnsi="Tahoma" w:cs="Tahoma"/>
          <w:b/>
          <w:bCs/>
          <w:caps/>
          <w:smallCaps w:val="0"/>
        </w:rPr>
        <w:fldChar w:fldCharType="begin"/>
      </w:r>
      <w:r>
        <w:rPr>
          <w:rFonts w:ascii="Tahoma" w:hAnsi="Tahoma" w:cs="Tahoma"/>
          <w:b/>
          <w:bCs/>
          <w:caps/>
          <w:smallCaps w:val="0"/>
        </w:rPr>
        <w:instrText xml:space="preserve"> TOC \o "2-3" \h \z \u \t "Επικεφαλίδα 1,1" </w:instrText>
      </w:r>
      <w:r>
        <w:rPr>
          <w:rFonts w:ascii="Tahoma" w:hAnsi="Tahoma" w:cs="Tahoma"/>
          <w:b/>
          <w:bCs/>
          <w:caps/>
          <w:smallCaps w:val="0"/>
        </w:rPr>
        <w:fldChar w:fldCharType="separate"/>
      </w:r>
      <w:hyperlink w:anchor="_Toc69821135" w:history="1">
        <w:r w:rsidRPr="00385397">
          <w:rPr>
            <w:rStyle w:val="-"/>
            <w:rFonts w:ascii="Tahoma" w:hAnsi="Tahoma" w:cs="Tahoma"/>
            <w:noProof/>
          </w:rPr>
          <w:t>ΓΕΝΙΚΕΣ ΠΛΗΡΟΦΟΡΙΕΣ</w:t>
        </w:r>
        <w:r>
          <w:rPr>
            <w:noProof/>
            <w:webHidden/>
          </w:rPr>
          <w:tab/>
        </w:r>
        <w:r>
          <w:rPr>
            <w:noProof/>
            <w:webHidden/>
          </w:rPr>
          <w:fldChar w:fldCharType="begin"/>
        </w:r>
        <w:r>
          <w:rPr>
            <w:noProof/>
            <w:webHidden/>
          </w:rPr>
          <w:instrText xml:space="preserve"> PAGEREF _Toc69821135 \h </w:instrText>
        </w:r>
        <w:r>
          <w:rPr>
            <w:noProof/>
            <w:webHidden/>
          </w:rPr>
        </w:r>
        <w:r>
          <w:rPr>
            <w:noProof/>
            <w:webHidden/>
          </w:rPr>
          <w:fldChar w:fldCharType="separate"/>
        </w:r>
        <w:r w:rsidR="007A69E8">
          <w:rPr>
            <w:noProof/>
            <w:webHidden/>
          </w:rPr>
          <w:t>4</w:t>
        </w:r>
        <w:r>
          <w:rPr>
            <w:noProof/>
            <w:webHidden/>
          </w:rPr>
          <w:fldChar w:fldCharType="end"/>
        </w:r>
      </w:hyperlink>
    </w:p>
    <w:p w14:paraId="01E7D7C9" w14:textId="77777777" w:rsidR="0066385F" w:rsidRDefault="007A69E8">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69821136" w:history="1">
        <w:r w:rsidR="0066385F" w:rsidRPr="00385397">
          <w:rPr>
            <w:rStyle w:val="-"/>
            <w:rFonts w:ascii="Tahoma" w:hAnsi="Tahoma" w:cs="Tahoma"/>
            <w:noProof/>
          </w:rPr>
          <w:t>Συνοπτικά στοιχεία Έργου</w:t>
        </w:r>
        <w:r w:rsidR="0066385F">
          <w:rPr>
            <w:noProof/>
            <w:webHidden/>
          </w:rPr>
          <w:tab/>
        </w:r>
        <w:r w:rsidR="0066385F">
          <w:rPr>
            <w:noProof/>
            <w:webHidden/>
          </w:rPr>
          <w:fldChar w:fldCharType="begin"/>
        </w:r>
        <w:r w:rsidR="0066385F">
          <w:rPr>
            <w:noProof/>
            <w:webHidden/>
          </w:rPr>
          <w:instrText xml:space="preserve"> PAGEREF _Toc69821136 \h </w:instrText>
        </w:r>
        <w:r w:rsidR="0066385F">
          <w:rPr>
            <w:noProof/>
            <w:webHidden/>
          </w:rPr>
        </w:r>
        <w:r w:rsidR="0066385F">
          <w:rPr>
            <w:noProof/>
            <w:webHidden/>
          </w:rPr>
          <w:fldChar w:fldCharType="separate"/>
        </w:r>
        <w:r>
          <w:rPr>
            <w:noProof/>
            <w:webHidden/>
          </w:rPr>
          <w:t>4</w:t>
        </w:r>
        <w:r w:rsidR="0066385F">
          <w:rPr>
            <w:noProof/>
            <w:webHidden/>
          </w:rPr>
          <w:fldChar w:fldCharType="end"/>
        </w:r>
      </w:hyperlink>
    </w:p>
    <w:p w14:paraId="364DEA6D" w14:textId="77777777" w:rsidR="0066385F" w:rsidRDefault="007A69E8">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69821137" w:history="1">
        <w:r w:rsidR="0066385F" w:rsidRPr="00385397">
          <w:rPr>
            <w:rStyle w:val="-"/>
            <w:noProof/>
          </w:rPr>
          <w:t>1</w:t>
        </w:r>
        <w:r w:rsidR="0066385F">
          <w:rPr>
            <w:rFonts w:asciiTheme="minorHAnsi" w:eastAsiaTheme="minorEastAsia" w:hAnsiTheme="minorHAnsi" w:cstheme="minorBidi"/>
            <w:b w:val="0"/>
            <w:bCs w:val="0"/>
            <w:caps w:val="0"/>
            <w:noProof/>
            <w:sz w:val="22"/>
            <w:szCs w:val="22"/>
            <w:lang w:val="el-GR" w:eastAsia="el-GR"/>
          </w:rPr>
          <w:tab/>
        </w:r>
        <w:r w:rsidR="0066385F" w:rsidRPr="00385397">
          <w:rPr>
            <w:rStyle w:val="-"/>
            <w:noProof/>
          </w:rPr>
          <w:t>ΑΝΑΘΕΤΟΥΣΑ ΑΡΧΗ ΚΑΙ ΑΝΤΙΚΕΙΜΕΝΟ ΣΥΜΒΑΣΗΣ</w:t>
        </w:r>
        <w:r w:rsidR="0066385F">
          <w:rPr>
            <w:noProof/>
            <w:webHidden/>
          </w:rPr>
          <w:tab/>
        </w:r>
        <w:r w:rsidR="0066385F">
          <w:rPr>
            <w:noProof/>
            <w:webHidden/>
          </w:rPr>
          <w:fldChar w:fldCharType="begin"/>
        </w:r>
        <w:r w:rsidR="0066385F">
          <w:rPr>
            <w:noProof/>
            <w:webHidden/>
          </w:rPr>
          <w:instrText xml:space="preserve"> PAGEREF _Toc69821137 \h </w:instrText>
        </w:r>
        <w:r w:rsidR="0066385F">
          <w:rPr>
            <w:noProof/>
            <w:webHidden/>
          </w:rPr>
        </w:r>
        <w:r w:rsidR="0066385F">
          <w:rPr>
            <w:noProof/>
            <w:webHidden/>
          </w:rPr>
          <w:fldChar w:fldCharType="separate"/>
        </w:r>
        <w:r>
          <w:rPr>
            <w:noProof/>
            <w:webHidden/>
          </w:rPr>
          <w:t>6</w:t>
        </w:r>
        <w:r w:rsidR="0066385F">
          <w:rPr>
            <w:noProof/>
            <w:webHidden/>
          </w:rPr>
          <w:fldChar w:fldCharType="end"/>
        </w:r>
      </w:hyperlink>
    </w:p>
    <w:p w14:paraId="6627181C"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38" w:history="1">
        <w:r w:rsidR="0066385F" w:rsidRPr="00385397">
          <w:rPr>
            <w:rStyle w:val="-"/>
            <w:rFonts w:ascii="Tahoma" w:hAnsi="Tahoma" w:cs="Tahoma"/>
            <w:noProof/>
          </w:rPr>
          <w:t>1.1</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Στοιχεία Αναθέτουσας Αρχής</w:t>
        </w:r>
        <w:r w:rsidR="0066385F">
          <w:rPr>
            <w:noProof/>
            <w:webHidden/>
          </w:rPr>
          <w:tab/>
        </w:r>
        <w:r w:rsidR="0066385F">
          <w:rPr>
            <w:noProof/>
            <w:webHidden/>
          </w:rPr>
          <w:fldChar w:fldCharType="begin"/>
        </w:r>
        <w:r w:rsidR="0066385F">
          <w:rPr>
            <w:noProof/>
            <w:webHidden/>
          </w:rPr>
          <w:instrText xml:space="preserve"> PAGEREF _Toc69821138 \h </w:instrText>
        </w:r>
        <w:r w:rsidR="0066385F">
          <w:rPr>
            <w:noProof/>
            <w:webHidden/>
          </w:rPr>
        </w:r>
        <w:r w:rsidR="0066385F">
          <w:rPr>
            <w:noProof/>
            <w:webHidden/>
          </w:rPr>
          <w:fldChar w:fldCharType="separate"/>
        </w:r>
        <w:r>
          <w:rPr>
            <w:noProof/>
            <w:webHidden/>
          </w:rPr>
          <w:t>6</w:t>
        </w:r>
        <w:r w:rsidR="0066385F">
          <w:rPr>
            <w:noProof/>
            <w:webHidden/>
          </w:rPr>
          <w:fldChar w:fldCharType="end"/>
        </w:r>
      </w:hyperlink>
    </w:p>
    <w:p w14:paraId="04D4EA14"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39" w:history="1">
        <w:r w:rsidR="0066385F" w:rsidRPr="00385397">
          <w:rPr>
            <w:rStyle w:val="-"/>
            <w:rFonts w:ascii="Tahoma" w:hAnsi="Tahoma" w:cs="Tahoma"/>
            <w:noProof/>
          </w:rPr>
          <w:t>1.2</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Στοιχεία Διαδικασίας - Χρηματοδότηση</w:t>
        </w:r>
        <w:r w:rsidR="0066385F">
          <w:rPr>
            <w:noProof/>
            <w:webHidden/>
          </w:rPr>
          <w:tab/>
        </w:r>
        <w:r w:rsidR="0066385F">
          <w:rPr>
            <w:noProof/>
            <w:webHidden/>
          </w:rPr>
          <w:fldChar w:fldCharType="begin"/>
        </w:r>
        <w:r w:rsidR="0066385F">
          <w:rPr>
            <w:noProof/>
            <w:webHidden/>
          </w:rPr>
          <w:instrText xml:space="preserve"> PAGEREF _Toc69821139 \h </w:instrText>
        </w:r>
        <w:r w:rsidR="0066385F">
          <w:rPr>
            <w:noProof/>
            <w:webHidden/>
          </w:rPr>
        </w:r>
        <w:r w:rsidR="0066385F">
          <w:rPr>
            <w:noProof/>
            <w:webHidden/>
          </w:rPr>
          <w:fldChar w:fldCharType="separate"/>
        </w:r>
        <w:r>
          <w:rPr>
            <w:noProof/>
            <w:webHidden/>
          </w:rPr>
          <w:t>6</w:t>
        </w:r>
        <w:r w:rsidR="0066385F">
          <w:rPr>
            <w:noProof/>
            <w:webHidden/>
          </w:rPr>
          <w:fldChar w:fldCharType="end"/>
        </w:r>
      </w:hyperlink>
    </w:p>
    <w:p w14:paraId="7724B710"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40" w:history="1">
        <w:r w:rsidR="0066385F" w:rsidRPr="00385397">
          <w:rPr>
            <w:rStyle w:val="-"/>
            <w:rFonts w:ascii="Tahoma" w:hAnsi="Tahoma" w:cs="Tahoma"/>
            <w:noProof/>
          </w:rPr>
          <w:t>1.3</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Συνοπτική περιγραφή φυσικού και οικονομικού αντικειμένου της συμφωνίας - πλαίσιο</w:t>
        </w:r>
        <w:r w:rsidR="0066385F">
          <w:rPr>
            <w:noProof/>
            <w:webHidden/>
          </w:rPr>
          <w:tab/>
        </w:r>
        <w:r w:rsidR="0066385F">
          <w:rPr>
            <w:noProof/>
            <w:webHidden/>
          </w:rPr>
          <w:fldChar w:fldCharType="begin"/>
        </w:r>
        <w:r w:rsidR="0066385F">
          <w:rPr>
            <w:noProof/>
            <w:webHidden/>
          </w:rPr>
          <w:instrText xml:space="preserve"> PAGEREF _Toc69821140 \h </w:instrText>
        </w:r>
        <w:r w:rsidR="0066385F">
          <w:rPr>
            <w:noProof/>
            <w:webHidden/>
          </w:rPr>
        </w:r>
        <w:r w:rsidR="0066385F">
          <w:rPr>
            <w:noProof/>
            <w:webHidden/>
          </w:rPr>
          <w:fldChar w:fldCharType="separate"/>
        </w:r>
        <w:r>
          <w:rPr>
            <w:noProof/>
            <w:webHidden/>
          </w:rPr>
          <w:t>7</w:t>
        </w:r>
        <w:r w:rsidR="0066385F">
          <w:rPr>
            <w:noProof/>
            <w:webHidden/>
          </w:rPr>
          <w:fldChar w:fldCharType="end"/>
        </w:r>
      </w:hyperlink>
    </w:p>
    <w:p w14:paraId="568FCAAF"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41" w:history="1">
        <w:r w:rsidR="0066385F" w:rsidRPr="00385397">
          <w:rPr>
            <w:rStyle w:val="-"/>
            <w:rFonts w:ascii="Tahoma" w:hAnsi="Tahoma" w:cs="Tahoma"/>
            <w:noProof/>
            <w:lang w:val="el-GR"/>
          </w:rPr>
          <w:t>1.3.1</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Αντικείμενο της συμφωνίας-πλαίσιο</w:t>
        </w:r>
        <w:r w:rsidR="0066385F">
          <w:rPr>
            <w:noProof/>
            <w:webHidden/>
          </w:rPr>
          <w:tab/>
        </w:r>
        <w:r w:rsidR="0066385F">
          <w:rPr>
            <w:noProof/>
            <w:webHidden/>
          </w:rPr>
          <w:fldChar w:fldCharType="begin"/>
        </w:r>
        <w:r w:rsidR="0066385F">
          <w:rPr>
            <w:noProof/>
            <w:webHidden/>
          </w:rPr>
          <w:instrText xml:space="preserve"> PAGEREF _Toc69821141 \h </w:instrText>
        </w:r>
        <w:r w:rsidR="0066385F">
          <w:rPr>
            <w:noProof/>
            <w:webHidden/>
          </w:rPr>
        </w:r>
        <w:r w:rsidR="0066385F">
          <w:rPr>
            <w:noProof/>
            <w:webHidden/>
          </w:rPr>
          <w:fldChar w:fldCharType="separate"/>
        </w:r>
        <w:r>
          <w:rPr>
            <w:noProof/>
            <w:webHidden/>
          </w:rPr>
          <w:t>7</w:t>
        </w:r>
        <w:r w:rsidR="0066385F">
          <w:rPr>
            <w:noProof/>
            <w:webHidden/>
          </w:rPr>
          <w:fldChar w:fldCharType="end"/>
        </w:r>
      </w:hyperlink>
    </w:p>
    <w:p w14:paraId="655F8EBD"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42" w:history="1">
        <w:r w:rsidR="0066385F" w:rsidRPr="00385397">
          <w:rPr>
            <w:rStyle w:val="-"/>
            <w:rFonts w:ascii="Tahoma" w:hAnsi="Tahoma" w:cs="Tahoma"/>
            <w:noProof/>
            <w:lang w:val="el-GR"/>
          </w:rPr>
          <w:t>1.3.2</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Αριθμός συμβαλλομένων οικονομικών φορέων</w:t>
        </w:r>
        <w:r w:rsidR="0066385F">
          <w:rPr>
            <w:noProof/>
            <w:webHidden/>
          </w:rPr>
          <w:tab/>
        </w:r>
        <w:r w:rsidR="0066385F">
          <w:rPr>
            <w:noProof/>
            <w:webHidden/>
          </w:rPr>
          <w:fldChar w:fldCharType="begin"/>
        </w:r>
        <w:r w:rsidR="0066385F">
          <w:rPr>
            <w:noProof/>
            <w:webHidden/>
          </w:rPr>
          <w:instrText xml:space="preserve"> PAGEREF _Toc69821142 \h </w:instrText>
        </w:r>
        <w:r w:rsidR="0066385F">
          <w:rPr>
            <w:noProof/>
            <w:webHidden/>
          </w:rPr>
        </w:r>
        <w:r w:rsidR="0066385F">
          <w:rPr>
            <w:noProof/>
            <w:webHidden/>
          </w:rPr>
          <w:fldChar w:fldCharType="separate"/>
        </w:r>
        <w:r>
          <w:rPr>
            <w:noProof/>
            <w:webHidden/>
          </w:rPr>
          <w:t>7</w:t>
        </w:r>
        <w:r w:rsidR="0066385F">
          <w:rPr>
            <w:noProof/>
            <w:webHidden/>
          </w:rPr>
          <w:fldChar w:fldCharType="end"/>
        </w:r>
      </w:hyperlink>
    </w:p>
    <w:p w14:paraId="1DF3C978"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43" w:history="1">
        <w:r w:rsidR="0066385F" w:rsidRPr="00385397">
          <w:rPr>
            <w:rStyle w:val="-"/>
            <w:rFonts w:ascii="Tahoma" w:hAnsi="Tahoma" w:cs="Tahoma"/>
            <w:noProof/>
            <w:lang w:val="el-GR"/>
          </w:rPr>
          <w:t>1.3.3</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Υποδιαίρεση συμφωνίας-πλαίσιο σε τμήματα</w:t>
        </w:r>
        <w:r w:rsidR="0066385F">
          <w:rPr>
            <w:noProof/>
            <w:webHidden/>
          </w:rPr>
          <w:tab/>
        </w:r>
        <w:r w:rsidR="0066385F">
          <w:rPr>
            <w:noProof/>
            <w:webHidden/>
          </w:rPr>
          <w:fldChar w:fldCharType="begin"/>
        </w:r>
        <w:r w:rsidR="0066385F">
          <w:rPr>
            <w:noProof/>
            <w:webHidden/>
          </w:rPr>
          <w:instrText xml:space="preserve"> PAGEREF _Toc69821143 \h </w:instrText>
        </w:r>
        <w:r w:rsidR="0066385F">
          <w:rPr>
            <w:noProof/>
            <w:webHidden/>
          </w:rPr>
        </w:r>
        <w:r w:rsidR="0066385F">
          <w:rPr>
            <w:noProof/>
            <w:webHidden/>
          </w:rPr>
          <w:fldChar w:fldCharType="separate"/>
        </w:r>
        <w:r>
          <w:rPr>
            <w:noProof/>
            <w:webHidden/>
          </w:rPr>
          <w:t>7</w:t>
        </w:r>
        <w:r w:rsidR="0066385F">
          <w:rPr>
            <w:noProof/>
            <w:webHidden/>
          </w:rPr>
          <w:fldChar w:fldCharType="end"/>
        </w:r>
      </w:hyperlink>
    </w:p>
    <w:p w14:paraId="2C84CE25"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44" w:history="1">
        <w:r w:rsidR="0066385F" w:rsidRPr="00385397">
          <w:rPr>
            <w:rStyle w:val="-"/>
            <w:rFonts w:ascii="Tahoma" w:hAnsi="Tahoma" w:cs="Tahoma"/>
            <w:noProof/>
            <w:lang w:val="el-GR"/>
          </w:rPr>
          <w:t>1.3.4</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Εκτιμώμενη αξία της συμφωνίας-πλαίσιο</w:t>
        </w:r>
        <w:r w:rsidR="0066385F">
          <w:rPr>
            <w:noProof/>
            <w:webHidden/>
          </w:rPr>
          <w:tab/>
        </w:r>
        <w:r w:rsidR="0066385F">
          <w:rPr>
            <w:noProof/>
            <w:webHidden/>
          </w:rPr>
          <w:fldChar w:fldCharType="begin"/>
        </w:r>
        <w:r w:rsidR="0066385F">
          <w:rPr>
            <w:noProof/>
            <w:webHidden/>
          </w:rPr>
          <w:instrText xml:space="preserve"> PAGEREF _Toc69821144 \h </w:instrText>
        </w:r>
        <w:r w:rsidR="0066385F">
          <w:rPr>
            <w:noProof/>
            <w:webHidden/>
          </w:rPr>
        </w:r>
        <w:r w:rsidR="0066385F">
          <w:rPr>
            <w:noProof/>
            <w:webHidden/>
          </w:rPr>
          <w:fldChar w:fldCharType="separate"/>
        </w:r>
        <w:r>
          <w:rPr>
            <w:noProof/>
            <w:webHidden/>
          </w:rPr>
          <w:t>7</w:t>
        </w:r>
        <w:r w:rsidR="0066385F">
          <w:rPr>
            <w:noProof/>
            <w:webHidden/>
          </w:rPr>
          <w:fldChar w:fldCharType="end"/>
        </w:r>
      </w:hyperlink>
    </w:p>
    <w:p w14:paraId="7DE53B34"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45" w:history="1">
        <w:r w:rsidR="0066385F" w:rsidRPr="00385397">
          <w:rPr>
            <w:rStyle w:val="-"/>
            <w:rFonts w:ascii="Tahoma" w:hAnsi="Tahoma" w:cs="Tahoma"/>
            <w:noProof/>
            <w:lang w:val="el-GR"/>
          </w:rPr>
          <w:t>1.3.5</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Διάρκεια συμφωνίας-πλαίσιο</w:t>
        </w:r>
        <w:r w:rsidR="0066385F">
          <w:rPr>
            <w:noProof/>
            <w:webHidden/>
          </w:rPr>
          <w:tab/>
        </w:r>
        <w:r w:rsidR="0066385F">
          <w:rPr>
            <w:noProof/>
            <w:webHidden/>
          </w:rPr>
          <w:fldChar w:fldCharType="begin"/>
        </w:r>
        <w:r w:rsidR="0066385F">
          <w:rPr>
            <w:noProof/>
            <w:webHidden/>
          </w:rPr>
          <w:instrText xml:space="preserve"> PAGEREF _Toc69821145 \h </w:instrText>
        </w:r>
        <w:r w:rsidR="0066385F">
          <w:rPr>
            <w:noProof/>
            <w:webHidden/>
          </w:rPr>
        </w:r>
        <w:r w:rsidR="0066385F">
          <w:rPr>
            <w:noProof/>
            <w:webHidden/>
          </w:rPr>
          <w:fldChar w:fldCharType="separate"/>
        </w:r>
        <w:r>
          <w:rPr>
            <w:noProof/>
            <w:webHidden/>
          </w:rPr>
          <w:t>8</w:t>
        </w:r>
        <w:r w:rsidR="0066385F">
          <w:rPr>
            <w:noProof/>
            <w:webHidden/>
          </w:rPr>
          <w:fldChar w:fldCharType="end"/>
        </w:r>
      </w:hyperlink>
    </w:p>
    <w:p w14:paraId="5E1D2AF5"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46" w:history="1">
        <w:r w:rsidR="0066385F" w:rsidRPr="00385397">
          <w:rPr>
            <w:rStyle w:val="-"/>
            <w:rFonts w:ascii="Tahoma" w:hAnsi="Tahoma" w:cs="Tahoma"/>
            <w:noProof/>
            <w:lang w:val="el-GR"/>
          </w:rPr>
          <w:t>1.3.6</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Κριτήριο Ανάθεσης</w:t>
        </w:r>
        <w:r w:rsidR="0066385F">
          <w:rPr>
            <w:noProof/>
            <w:webHidden/>
          </w:rPr>
          <w:tab/>
        </w:r>
        <w:r w:rsidR="0066385F">
          <w:rPr>
            <w:noProof/>
            <w:webHidden/>
          </w:rPr>
          <w:fldChar w:fldCharType="begin"/>
        </w:r>
        <w:r w:rsidR="0066385F">
          <w:rPr>
            <w:noProof/>
            <w:webHidden/>
          </w:rPr>
          <w:instrText xml:space="preserve"> PAGEREF _Toc69821146 \h </w:instrText>
        </w:r>
        <w:r w:rsidR="0066385F">
          <w:rPr>
            <w:noProof/>
            <w:webHidden/>
          </w:rPr>
        </w:r>
        <w:r w:rsidR="0066385F">
          <w:rPr>
            <w:noProof/>
            <w:webHidden/>
          </w:rPr>
          <w:fldChar w:fldCharType="separate"/>
        </w:r>
        <w:r>
          <w:rPr>
            <w:noProof/>
            <w:webHidden/>
          </w:rPr>
          <w:t>8</w:t>
        </w:r>
        <w:r w:rsidR="0066385F">
          <w:rPr>
            <w:noProof/>
            <w:webHidden/>
          </w:rPr>
          <w:fldChar w:fldCharType="end"/>
        </w:r>
      </w:hyperlink>
    </w:p>
    <w:p w14:paraId="2005D697"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47" w:history="1">
        <w:r w:rsidR="0066385F" w:rsidRPr="00385397">
          <w:rPr>
            <w:rStyle w:val="-"/>
            <w:rFonts w:ascii="Tahoma" w:hAnsi="Tahoma" w:cs="Tahoma"/>
            <w:noProof/>
          </w:rPr>
          <w:t>1.4</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Θεσμικό πλαίσιο</w:t>
        </w:r>
        <w:r w:rsidR="0066385F">
          <w:rPr>
            <w:noProof/>
            <w:webHidden/>
          </w:rPr>
          <w:tab/>
        </w:r>
        <w:r w:rsidR="0066385F">
          <w:rPr>
            <w:noProof/>
            <w:webHidden/>
          </w:rPr>
          <w:fldChar w:fldCharType="begin"/>
        </w:r>
        <w:r w:rsidR="0066385F">
          <w:rPr>
            <w:noProof/>
            <w:webHidden/>
          </w:rPr>
          <w:instrText xml:space="preserve"> PAGEREF _Toc69821147 \h </w:instrText>
        </w:r>
        <w:r w:rsidR="0066385F">
          <w:rPr>
            <w:noProof/>
            <w:webHidden/>
          </w:rPr>
        </w:r>
        <w:r w:rsidR="0066385F">
          <w:rPr>
            <w:noProof/>
            <w:webHidden/>
          </w:rPr>
          <w:fldChar w:fldCharType="separate"/>
        </w:r>
        <w:r>
          <w:rPr>
            <w:noProof/>
            <w:webHidden/>
          </w:rPr>
          <w:t>8</w:t>
        </w:r>
        <w:r w:rsidR="0066385F">
          <w:rPr>
            <w:noProof/>
            <w:webHidden/>
          </w:rPr>
          <w:fldChar w:fldCharType="end"/>
        </w:r>
      </w:hyperlink>
    </w:p>
    <w:p w14:paraId="1B0633AD"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48" w:history="1">
        <w:r w:rsidR="0066385F" w:rsidRPr="00385397">
          <w:rPr>
            <w:rStyle w:val="-"/>
            <w:rFonts w:ascii="Tahoma" w:hAnsi="Tahoma" w:cs="Tahoma"/>
            <w:noProof/>
            <w:lang w:eastAsia="el-GR"/>
          </w:rPr>
          <w:t>1.5</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Προθεσμία παραλαβής προσφορών και διενέργεια διαγωνισμού</w:t>
        </w:r>
        <w:r w:rsidR="0066385F">
          <w:rPr>
            <w:noProof/>
            <w:webHidden/>
          </w:rPr>
          <w:tab/>
        </w:r>
        <w:r w:rsidR="0066385F">
          <w:rPr>
            <w:noProof/>
            <w:webHidden/>
          </w:rPr>
          <w:fldChar w:fldCharType="begin"/>
        </w:r>
        <w:r w:rsidR="0066385F">
          <w:rPr>
            <w:noProof/>
            <w:webHidden/>
          </w:rPr>
          <w:instrText xml:space="preserve"> PAGEREF _Toc69821148 \h </w:instrText>
        </w:r>
        <w:r w:rsidR="0066385F">
          <w:rPr>
            <w:noProof/>
            <w:webHidden/>
          </w:rPr>
        </w:r>
        <w:r w:rsidR="0066385F">
          <w:rPr>
            <w:noProof/>
            <w:webHidden/>
          </w:rPr>
          <w:fldChar w:fldCharType="separate"/>
        </w:r>
        <w:r>
          <w:rPr>
            <w:noProof/>
            <w:webHidden/>
          </w:rPr>
          <w:t>12</w:t>
        </w:r>
        <w:r w:rsidR="0066385F">
          <w:rPr>
            <w:noProof/>
            <w:webHidden/>
          </w:rPr>
          <w:fldChar w:fldCharType="end"/>
        </w:r>
      </w:hyperlink>
    </w:p>
    <w:p w14:paraId="57F93F00"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49" w:history="1">
        <w:r w:rsidR="0066385F" w:rsidRPr="00385397">
          <w:rPr>
            <w:rStyle w:val="-"/>
            <w:rFonts w:ascii="Tahoma" w:hAnsi="Tahoma" w:cs="Tahoma"/>
            <w:noProof/>
          </w:rPr>
          <w:t>1.6</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Δημοσιότητα</w:t>
        </w:r>
        <w:r w:rsidR="0066385F">
          <w:rPr>
            <w:noProof/>
            <w:webHidden/>
          </w:rPr>
          <w:tab/>
        </w:r>
        <w:r w:rsidR="0066385F">
          <w:rPr>
            <w:noProof/>
            <w:webHidden/>
          </w:rPr>
          <w:fldChar w:fldCharType="begin"/>
        </w:r>
        <w:r w:rsidR="0066385F">
          <w:rPr>
            <w:noProof/>
            <w:webHidden/>
          </w:rPr>
          <w:instrText xml:space="preserve"> PAGEREF _Toc69821149 \h </w:instrText>
        </w:r>
        <w:r w:rsidR="0066385F">
          <w:rPr>
            <w:noProof/>
            <w:webHidden/>
          </w:rPr>
        </w:r>
        <w:r w:rsidR="0066385F">
          <w:rPr>
            <w:noProof/>
            <w:webHidden/>
          </w:rPr>
          <w:fldChar w:fldCharType="separate"/>
        </w:r>
        <w:r>
          <w:rPr>
            <w:noProof/>
            <w:webHidden/>
          </w:rPr>
          <w:t>12</w:t>
        </w:r>
        <w:r w:rsidR="0066385F">
          <w:rPr>
            <w:noProof/>
            <w:webHidden/>
          </w:rPr>
          <w:fldChar w:fldCharType="end"/>
        </w:r>
      </w:hyperlink>
    </w:p>
    <w:p w14:paraId="0FF2C3F6"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50" w:history="1">
        <w:r w:rsidR="0066385F" w:rsidRPr="00385397">
          <w:rPr>
            <w:rStyle w:val="-"/>
            <w:rFonts w:ascii="Tahoma" w:hAnsi="Tahoma" w:cs="Tahoma"/>
            <w:noProof/>
          </w:rPr>
          <w:t>1.7</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Αρχές εφαρμοζόμενες στη διαδικασία σύναψης</w:t>
        </w:r>
        <w:r w:rsidR="0066385F">
          <w:rPr>
            <w:noProof/>
            <w:webHidden/>
          </w:rPr>
          <w:tab/>
        </w:r>
        <w:r w:rsidR="0066385F">
          <w:rPr>
            <w:noProof/>
            <w:webHidden/>
          </w:rPr>
          <w:fldChar w:fldCharType="begin"/>
        </w:r>
        <w:r w:rsidR="0066385F">
          <w:rPr>
            <w:noProof/>
            <w:webHidden/>
          </w:rPr>
          <w:instrText xml:space="preserve"> PAGEREF _Toc69821150 \h </w:instrText>
        </w:r>
        <w:r w:rsidR="0066385F">
          <w:rPr>
            <w:noProof/>
            <w:webHidden/>
          </w:rPr>
        </w:r>
        <w:r w:rsidR="0066385F">
          <w:rPr>
            <w:noProof/>
            <w:webHidden/>
          </w:rPr>
          <w:fldChar w:fldCharType="separate"/>
        </w:r>
        <w:r>
          <w:rPr>
            <w:noProof/>
            <w:webHidden/>
          </w:rPr>
          <w:t>12</w:t>
        </w:r>
        <w:r w:rsidR="0066385F">
          <w:rPr>
            <w:noProof/>
            <w:webHidden/>
          </w:rPr>
          <w:fldChar w:fldCharType="end"/>
        </w:r>
      </w:hyperlink>
    </w:p>
    <w:p w14:paraId="6F54697D" w14:textId="77777777" w:rsidR="0066385F" w:rsidRDefault="007A69E8">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69821151" w:history="1">
        <w:r w:rsidR="0066385F" w:rsidRPr="00385397">
          <w:rPr>
            <w:rStyle w:val="-"/>
            <w:noProof/>
          </w:rPr>
          <w:t>2</w:t>
        </w:r>
        <w:r w:rsidR="0066385F">
          <w:rPr>
            <w:rFonts w:asciiTheme="minorHAnsi" w:eastAsiaTheme="minorEastAsia" w:hAnsiTheme="minorHAnsi" w:cstheme="minorBidi"/>
            <w:b w:val="0"/>
            <w:bCs w:val="0"/>
            <w:caps w:val="0"/>
            <w:noProof/>
            <w:sz w:val="22"/>
            <w:szCs w:val="22"/>
            <w:lang w:val="el-GR" w:eastAsia="el-GR"/>
          </w:rPr>
          <w:tab/>
        </w:r>
        <w:r w:rsidR="0066385F" w:rsidRPr="00385397">
          <w:rPr>
            <w:rStyle w:val="-"/>
            <w:noProof/>
          </w:rPr>
          <w:t>ΓΕΝΙΚΟΙ ΚΑΙ ΕΙΔΙΚΟΙ ΟΡΟΙ ΣΥΜΜΕΤΟΧΗΣ</w:t>
        </w:r>
        <w:r w:rsidR="0066385F">
          <w:rPr>
            <w:noProof/>
            <w:webHidden/>
          </w:rPr>
          <w:tab/>
        </w:r>
        <w:r w:rsidR="0066385F">
          <w:rPr>
            <w:noProof/>
            <w:webHidden/>
          </w:rPr>
          <w:fldChar w:fldCharType="begin"/>
        </w:r>
        <w:r w:rsidR="0066385F">
          <w:rPr>
            <w:noProof/>
            <w:webHidden/>
          </w:rPr>
          <w:instrText xml:space="preserve"> PAGEREF _Toc69821151 \h </w:instrText>
        </w:r>
        <w:r w:rsidR="0066385F">
          <w:rPr>
            <w:noProof/>
            <w:webHidden/>
          </w:rPr>
        </w:r>
        <w:r w:rsidR="0066385F">
          <w:rPr>
            <w:noProof/>
            <w:webHidden/>
          </w:rPr>
          <w:fldChar w:fldCharType="separate"/>
        </w:r>
        <w:r>
          <w:rPr>
            <w:noProof/>
            <w:webHidden/>
          </w:rPr>
          <w:t>14</w:t>
        </w:r>
        <w:r w:rsidR="0066385F">
          <w:rPr>
            <w:noProof/>
            <w:webHidden/>
          </w:rPr>
          <w:fldChar w:fldCharType="end"/>
        </w:r>
      </w:hyperlink>
    </w:p>
    <w:p w14:paraId="145FD84C"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52" w:history="1">
        <w:r w:rsidR="0066385F" w:rsidRPr="00385397">
          <w:rPr>
            <w:rStyle w:val="-"/>
            <w:rFonts w:ascii="Tahoma" w:hAnsi="Tahoma" w:cs="Tahoma"/>
            <w:noProof/>
          </w:rPr>
          <w:t>2.1</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Γενικές Πληροφορίες</w:t>
        </w:r>
        <w:r w:rsidR="0066385F">
          <w:rPr>
            <w:noProof/>
            <w:webHidden/>
          </w:rPr>
          <w:tab/>
        </w:r>
        <w:r w:rsidR="0066385F">
          <w:rPr>
            <w:noProof/>
            <w:webHidden/>
          </w:rPr>
          <w:fldChar w:fldCharType="begin"/>
        </w:r>
        <w:r w:rsidR="0066385F">
          <w:rPr>
            <w:noProof/>
            <w:webHidden/>
          </w:rPr>
          <w:instrText xml:space="preserve"> PAGEREF _Toc69821152 \h </w:instrText>
        </w:r>
        <w:r w:rsidR="0066385F">
          <w:rPr>
            <w:noProof/>
            <w:webHidden/>
          </w:rPr>
        </w:r>
        <w:r w:rsidR="0066385F">
          <w:rPr>
            <w:noProof/>
            <w:webHidden/>
          </w:rPr>
          <w:fldChar w:fldCharType="separate"/>
        </w:r>
        <w:r>
          <w:rPr>
            <w:noProof/>
            <w:webHidden/>
          </w:rPr>
          <w:t>14</w:t>
        </w:r>
        <w:r w:rsidR="0066385F">
          <w:rPr>
            <w:noProof/>
            <w:webHidden/>
          </w:rPr>
          <w:fldChar w:fldCharType="end"/>
        </w:r>
      </w:hyperlink>
    </w:p>
    <w:p w14:paraId="3BF9A710"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53" w:history="1">
        <w:r w:rsidR="0066385F" w:rsidRPr="00385397">
          <w:rPr>
            <w:rStyle w:val="-"/>
            <w:rFonts w:ascii="Tahoma" w:hAnsi="Tahoma" w:cs="Tahoma"/>
            <w:noProof/>
            <w:lang w:val="el-GR"/>
          </w:rPr>
          <w:t>2.1.1</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Έγγραφα της σύμβασης</w:t>
        </w:r>
        <w:r w:rsidR="0066385F">
          <w:rPr>
            <w:noProof/>
            <w:webHidden/>
          </w:rPr>
          <w:tab/>
        </w:r>
        <w:r w:rsidR="0066385F">
          <w:rPr>
            <w:noProof/>
            <w:webHidden/>
          </w:rPr>
          <w:fldChar w:fldCharType="begin"/>
        </w:r>
        <w:r w:rsidR="0066385F">
          <w:rPr>
            <w:noProof/>
            <w:webHidden/>
          </w:rPr>
          <w:instrText xml:space="preserve"> PAGEREF _Toc69821153 \h </w:instrText>
        </w:r>
        <w:r w:rsidR="0066385F">
          <w:rPr>
            <w:noProof/>
            <w:webHidden/>
          </w:rPr>
        </w:r>
        <w:r w:rsidR="0066385F">
          <w:rPr>
            <w:noProof/>
            <w:webHidden/>
          </w:rPr>
          <w:fldChar w:fldCharType="separate"/>
        </w:r>
        <w:r>
          <w:rPr>
            <w:noProof/>
            <w:webHidden/>
          </w:rPr>
          <w:t>14</w:t>
        </w:r>
        <w:r w:rsidR="0066385F">
          <w:rPr>
            <w:noProof/>
            <w:webHidden/>
          </w:rPr>
          <w:fldChar w:fldCharType="end"/>
        </w:r>
      </w:hyperlink>
    </w:p>
    <w:p w14:paraId="738AE747"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54" w:history="1">
        <w:r w:rsidR="0066385F" w:rsidRPr="00385397">
          <w:rPr>
            <w:rStyle w:val="-"/>
            <w:rFonts w:ascii="Tahoma" w:hAnsi="Tahoma" w:cs="Tahoma"/>
            <w:noProof/>
            <w:lang w:val="el-GR"/>
          </w:rPr>
          <w:t>2.1.2</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Επικοινωνία - Πρόσβαση στα έγγραφα της Σύμβασης</w:t>
        </w:r>
        <w:r w:rsidR="0066385F">
          <w:rPr>
            <w:noProof/>
            <w:webHidden/>
          </w:rPr>
          <w:tab/>
        </w:r>
        <w:r w:rsidR="0066385F">
          <w:rPr>
            <w:noProof/>
            <w:webHidden/>
          </w:rPr>
          <w:fldChar w:fldCharType="begin"/>
        </w:r>
        <w:r w:rsidR="0066385F">
          <w:rPr>
            <w:noProof/>
            <w:webHidden/>
          </w:rPr>
          <w:instrText xml:space="preserve"> PAGEREF _Toc69821154 \h </w:instrText>
        </w:r>
        <w:r w:rsidR="0066385F">
          <w:rPr>
            <w:noProof/>
            <w:webHidden/>
          </w:rPr>
        </w:r>
        <w:r w:rsidR="0066385F">
          <w:rPr>
            <w:noProof/>
            <w:webHidden/>
          </w:rPr>
          <w:fldChar w:fldCharType="separate"/>
        </w:r>
        <w:r>
          <w:rPr>
            <w:noProof/>
            <w:webHidden/>
          </w:rPr>
          <w:t>14</w:t>
        </w:r>
        <w:r w:rsidR="0066385F">
          <w:rPr>
            <w:noProof/>
            <w:webHidden/>
          </w:rPr>
          <w:fldChar w:fldCharType="end"/>
        </w:r>
      </w:hyperlink>
    </w:p>
    <w:p w14:paraId="32D78029"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55" w:history="1">
        <w:r w:rsidR="0066385F" w:rsidRPr="00385397">
          <w:rPr>
            <w:rStyle w:val="-"/>
            <w:rFonts w:ascii="Tahoma" w:hAnsi="Tahoma" w:cs="Tahoma"/>
            <w:noProof/>
            <w:lang w:val="el-GR"/>
          </w:rPr>
          <w:t>2.1.3</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Παροχή Διευκρινίσεων</w:t>
        </w:r>
        <w:r w:rsidR="0066385F">
          <w:rPr>
            <w:noProof/>
            <w:webHidden/>
          </w:rPr>
          <w:tab/>
        </w:r>
        <w:r w:rsidR="0066385F">
          <w:rPr>
            <w:noProof/>
            <w:webHidden/>
          </w:rPr>
          <w:fldChar w:fldCharType="begin"/>
        </w:r>
        <w:r w:rsidR="0066385F">
          <w:rPr>
            <w:noProof/>
            <w:webHidden/>
          </w:rPr>
          <w:instrText xml:space="preserve"> PAGEREF _Toc69821155 \h </w:instrText>
        </w:r>
        <w:r w:rsidR="0066385F">
          <w:rPr>
            <w:noProof/>
            <w:webHidden/>
          </w:rPr>
        </w:r>
        <w:r w:rsidR="0066385F">
          <w:rPr>
            <w:noProof/>
            <w:webHidden/>
          </w:rPr>
          <w:fldChar w:fldCharType="separate"/>
        </w:r>
        <w:r>
          <w:rPr>
            <w:noProof/>
            <w:webHidden/>
          </w:rPr>
          <w:t>14</w:t>
        </w:r>
        <w:r w:rsidR="0066385F">
          <w:rPr>
            <w:noProof/>
            <w:webHidden/>
          </w:rPr>
          <w:fldChar w:fldCharType="end"/>
        </w:r>
      </w:hyperlink>
    </w:p>
    <w:p w14:paraId="105C77FE"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56" w:history="1">
        <w:r w:rsidR="0066385F" w:rsidRPr="00385397">
          <w:rPr>
            <w:rStyle w:val="-"/>
            <w:rFonts w:ascii="Tahoma" w:hAnsi="Tahoma" w:cs="Tahoma"/>
            <w:noProof/>
            <w:lang w:val="el-GR"/>
          </w:rPr>
          <w:t>2.1.4</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Γλώσσα</w:t>
        </w:r>
        <w:r w:rsidR="0066385F">
          <w:rPr>
            <w:noProof/>
            <w:webHidden/>
          </w:rPr>
          <w:tab/>
        </w:r>
        <w:r w:rsidR="0066385F">
          <w:rPr>
            <w:noProof/>
            <w:webHidden/>
          </w:rPr>
          <w:fldChar w:fldCharType="begin"/>
        </w:r>
        <w:r w:rsidR="0066385F">
          <w:rPr>
            <w:noProof/>
            <w:webHidden/>
          </w:rPr>
          <w:instrText xml:space="preserve"> PAGEREF _Toc69821156 \h </w:instrText>
        </w:r>
        <w:r w:rsidR="0066385F">
          <w:rPr>
            <w:noProof/>
            <w:webHidden/>
          </w:rPr>
        </w:r>
        <w:r w:rsidR="0066385F">
          <w:rPr>
            <w:noProof/>
            <w:webHidden/>
          </w:rPr>
          <w:fldChar w:fldCharType="separate"/>
        </w:r>
        <w:r>
          <w:rPr>
            <w:noProof/>
            <w:webHidden/>
          </w:rPr>
          <w:t>15</w:t>
        </w:r>
        <w:r w:rsidR="0066385F">
          <w:rPr>
            <w:noProof/>
            <w:webHidden/>
          </w:rPr>
          <w:fldChar w:fldCharType="end"/>
        </w:r>
      </w:hyperlink>
    </w:p>
    <w:p w14:paraId="46740F9C"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57" w:history="1">
        <w:r w:rsidR="0066385F" w:rsidRPr="00385397">
          <w:rPr>
            <w:rStyle w:val="-"/>
            <w:rFonts w:ascii="Tahoma" w:hAnsi="Tahoma" w:cs="Tahoma"/>
            <w:noProof/>
            <w:lang w:val="el-GR"/>
          </w:rPr>
          <w:t>2.1.5</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Εγγυήσεις</w:t>
        </w:r>
        <w:r w:rsidR="0066385F">
          <w:rPr>
            <w:noProof/>
            <w:webHidden/>
          </w:rPr>
          <w:tab/>
        </w:r>
        <w:r w:rsidR="0066385F">
          <w:rPr>
            <w:noProof/>
            <w:webHidden/>
          </w:rPr>
          <w:fldChar w:fldCharType="begin"/>
        </w:r>
        <w:r w:rsidR="0066385F">
          <w:rPr>
            <w:noProof/>
            <w:webHidden/>
          </w:rPr>
          <w:instrText xml:space="preserve"> PAGEREF _Toc69821157 \h </w:instrText>
        </w:r>
        <w:r w:rsidR="0066385F">
          <w:rPr>
            <w:noProof/>
            <w:webHidden/>
          </w:rPr>
        </w:r>
        <w:r w:rsidR="0066385F">
          <w:rPr>
            <w:noProof/>
            <w:webHidden/>
          </w:rPr>
          <w:fldChar w:fldCharType="separate"/>
        </w:r>
        <w:r>
          <w:rPr>
            <w:noProof/>
            <w:webHidden/>
          </w:rPr>
          <w:t>15</w:t>
        </w:r>
        <w:r w:rsidR="0066385F">
          <w:rPr>
            <w:noProof/>
            <w:webHidden/>
          </w:rPr>
          <w:fldChar w:fldCharType="end"/>
        </w:r>
      </w:hyperlink>
    </w:p>
    <w:p w14:paraId="6D87A052"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58" w:history="1">
        <w:r w:rsidR="0066385F" w:rsidRPr="00385397">
          <w:rPr>
            <w:rStyle w:val="-"/>
            <w:rFonts w:ascii="Tahoma" w:hAnsi="Tahoma" w:cs="Tahoma"/>
            <w:noProof/>
          </w:rPr>
          <w:t>2.2</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Δικαίωμα Συμμετοχής - Κριτήρια Ποιοτικής Επιλογής</w:t>
        </w:r>
        <w:r w:rsidR="0066385F">
          <w:rPr>
            <w:noProof/>
            <w:webHidden/>
          </w:rPr>
          <w:tab/>
        </w:r>
        <w:r w:rsidR="0066385F">
          <w:rPr>
            <w:noProof/>
            <w:webHidden/>
          </w:rPr>
          <w:fldChar w:fldCharType="begin"/>
        </w:r>
        <w:r w:rsidR="0066385F">
          <w:rPr>
            <w:noProof/>
            <w:webHidden/>
          </w:rPr>
          <w:instrText xml:space="preserve"> PAGEREF _Toc69821158 \h </w:instrText>
        </w:r>
        <w:r w:rsidR="0066385F">
          <w:rPr>
            <w:noProof/>
            <w:webHidden/>
          </w:rPr>
        </w:r>
        <w:r w:rsidR="0066385F">
          <w:rPr>
            <w:noProof/>
            <w:webHidden/>
          </w:rPr>
          <w:fldChar w:fldCharType="separate"/>
        </w:r>
        <w:r>
          <w:rPr>
            <w:noProof/>
            <w:webHidden/>
          </w:rPr>
          <w:t>16</w:t>
        </w:r>
        <w:r w:rsidR="0066385F">
          <w:rPr>
            <w:noProof/>
            <w:webHidden/>
          </w:rPr>
          <w:fldChar w:fldCharType="end"/>
        </w:r>
      </w:hyperlink>
    </w:p>
    <w:p w14:paraId="071E6307"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59" w:history="1">
        <w:r w:rsidR="0066385F" w:rsidRPr="00385397">
          <w:rPr>
            <w:rStyle w:val="-"/>
            <w:rFonts w:ascii="Tahoma" w:hAnsi="Tahoma" w:cs="Tahoma"/>
            <w:noProof/>
            <w:lang w:val="el-GR"/>
          </w:rPr>
          <w:t>2.2.1</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Δικαιούμενοι συμμετοχής</w:t>
        </w:r>
        <w:r w:rsidR="0066385F">
          <w:rPr>
            <w:noProof/>
            <w:webHidden/>
          </w:rPr>
          <w:tab/>
        </w:r>
        <w:r w:rsidR="0066385F">
          <w:rPr>
            <w:noProof/>
            <w:webHidden/>
          </w:rPr>
          <w:fldChar w:fldCharType="begin"/>
        </w:r>
        <w:r w:rsidR="0066385F">
          <w:rPr>
            <w:noProof/>
            <w:webHidden/>
          </w:rPr>
          <w:instrText xml:space="preserve"> PAGEREF _Toc69821159 \h </w:instrText>
        </w:r>
        <w:r w:rsidR="0066385F">
          <w:rPr>
            <w:noProof/>
            <w:webHidden/>
          </w:rPr>
        </w:r>
        <w:r w:rsidR="0066385F">
          <w:rPr>
            <w:noProof/>
            <w:webHidden/>
          </w:rPr>
          <w:fldChar w:fldCharType="separate"/>
        </w:r>
        <w:r>
          <w:rPr>
            <w:noProof/>
            <w:webHidden/>
          </w:rPr>
          <w:t>16</w:t>
        </w:r>
        <w:r w:rsidR="0066385F">
          <w:rPr>
            <w:noProof/>
            <w:webHidden/>
          </w:rPr>
          <w:fldChar w:fldCharType="end"/>
        </w:r>
      </w:hyperlink>
    </w:p>
    <w:p w14:paraId="33C9B320"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60" w:history="1">
        <w:r w:rsidR="0066385F" w:rsidRPr="00385397">
          <w:rPr>
            <w:rStyle w:val="-"/>
            <w:rFonts w:ascii="Tahoma" w:hAnsi="Tahoma" w:cs="Tahoma"/>
            <w:noProof/>
            <w:lang w:val="el-GR"/>
          </w:rPr>
          <w:t>2.2.2</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Εγγύηση συμμετοχής</w:t>
        </w:r>
        <w:r w:rsidR="0066385F">
          <w:rPr>
            <w:noProof/>
            <w:webHidden/>
          </w:rPr>
          <w:tab/>
        </w:r>
        <w:r w:rsidR="0066385F">
          <w:rPr>
            <w:noProof/>
            <w:webHidden/>
          </w:rPr>
          <w:fldChar w:fldCharType="begin"/>
        </w:r>
        <w:r w:rsidR="0066385F">
          <w:rPr>
            <w:noProof/>
            <w:webHidden/>
          </w:rPr>
          <w:instrText xml:space="preserve"> PAGEREF _Toc69821160 \h </w:instrText>
        </w:r>
        <w:r w:rsidR="0066385F">
          <w:rPr>
            <w:noProof/>
            <w:webHidden/>
          </w:rPr>
        </w:r>
        <w:r w:rsidR="0066385F">
          <w:rPr>
            <w:noProof/>
            <w:webHidden/>
          </w:rPr>
          <w:fldChar w:fldCharType="separate"/>
        </w:r>
        <w:r>
          <w:rPr>
            <w:noProof/>
            <w:webHidden/>
          </w:rPr>
          <w:t>17</w:t>
        </w:r>
        <w:r w:rsidR="0066385F">
          <w:rPr>
            <w:noProof/>
            <w:webHidden/>
          </w:rPr>
          <w:fldChar w:fldCharType="end"/>
        </w:r>
      </w:hyperlink>
    </w:p>
    <w:p w14:paraId="5BE99336"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61" w:history="1">
        <w:r w:rsidR="0066385F" w:rsidRPr="00385397">
          <w:rPr>
            <w:rStyle w:val="-"/>
            <w:rFonts w:ascii="Tahoma" w:hAnsi="Tahoma" w:cs="Tahoma"/>
            <w:noProof/>
            <w:lang w:val="el-GR"/>
          </w:rPr>
          <w:t>2.2.3</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Λόγοι αποκλεισμού</w:t>
        </w:r>
        <w:r w:rsidR="0066385F">
          <w:rPr>
            <w:noProof/>
            <w:webHidden/>
          </w:rPr>
          <w:tab/>
        </w:r>
        <w:r w:rsidR="0066385F">
          <w:rPr>
            <w:noProof/>
            <w:webHidden/>
          </w:rPr>
          <w:fldChar w:fldCharType="begin"/>
        </w:r>
        <w:r w:rsidR="0066385F">
          <w:rPr>
            <w:noProof/>
            <w:webHidden/>
          </w:rPr>
          <w:instrText xml:space="preserve"> PAGEREF _Toc69821161 \h </w:instrText>
        </w:r>
        <w:r w:rsidR="0066385F">
          <w:rPr>
            <w:noProof/>
            <w:webHidden/>
          </w:rPr>
        </w:r>
        <w:r w:rsidR="0066385F">
          <w:rPr>
            <w:noProof/>
            <w:webHidden/>
          </w:rPr>
          <w:fldChar w:fldCharType="separate"/>
        </w:r>
        <w:r>
          <w:rPr>
            <w:noProof/>
            <w:webHidden/>
          </w:rPr>
          <w:t>17</w:t>
        </w:r>
        <w:r w:rsidR="0066385F">
          <w:rPr>
            <w:noProof/>
            <w:webHidden/>
          </w:rPr>
          <w:fldChar w:fldCharType="end"/>
        </w:r>
      </w:hyperlink>
    </w:p>
    <w:p w14:paraId="2AC16E7D"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62" w:history="1">
        <w:r w:rsidR="0066385F" w:rsidRPr="00385397">
          <w:rPr>
            <w:rStyle w:val="-"/>
            <w:rFonts w:ascii="Tahoma" w:hAnsi="Tahoma" w:cs="Tahoma"/>
            <w:noProof/>
            <w:lang w:val="el-GR"/>
          </w:rPr>
          <w:t>2.2.4</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Καταλληλότητα άσκησης επαγγελματικής δραστηριότητας</w:t>
        </w:r>
        <w:r w:rsidR="0066385F">
          <w:rPr>
            <w:noProof/>
            <w:webHidden/>
          </w:rPr>
          <w:tab/>
        </w:r>
        <w:r w:rsidR="0066385F">
          <w:rPr>
            <w:noProof/>
            <w:webHidden/>
          </w:rPr>
          <w:fldChar w:fldCharType="begin"/>
        </w:r>
        <w:r w:rsidR="0066385F">
          <w:rPr>
            <w:noProof/>
            <w:webHidden/>
          </w:rPr>
          <w:instrText xml:space="preserve"> PAGEREF _Toc69821162 \h </w:instrText>
        </w:r>
        <w:r w:rsidR="0066385F">
          <w:rPr>
            <w:noProof/>
            <w:webHidden/>
          </w:rPr>
        </w:r>
        <w:r w:rsidR="0066385F">
          <w:rPr>
            <w:noProof/>
            <w:webHidden/>
          </w:rPr>
          <w:fldChar w:fldCharType="separate"/>
        </w:r>
        <w:r>
          <w:rPr>
            <w:noProof/>
            <w:webHidden/>
          </w:rPr>
          <w:t>20</w:t>
        </w:r>
        <w:r w:rsidR="0066385F">
          <w:rPr>
            <w:noProof/>
            <w:webHidden/>
          </w:rPr>
          <w:fldChar w:fldCharType="end"/>
        </w:r>
      </w:hyperlink>
    </w:p>
    <w:p w14:paraId="59B86C27"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63" w:history="1">
        <w:r w:rsidR="0066385F" w:rsidRPr="00385397">
          <w:rPr>
            <w:rStyle w:val="-"/>
            <w:rFonts w:ascii="Tahoma" w:hAnsi="Tahoma" w:cs="Tahoma"/>
            <w:noProof/>
            <w:lang w:val="el-GR"/>
          </w:rPr>
          <w:t>2.2.5</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Οικονομική και χρηματοοικονομική επάρκεια</w:t>
        </w:r>
        <w:r w:rsidR="0066385F">
          <w:rPr>
            <w:noProof/>
            <w:webHidden/>
          </w:rPr>
          <w:tab/>
        </w:r>
        <w:r w:rsidR="0066385F">
          <w:rPr>
            <w:noProof/>
            <w:webHidden/>
          </w:rPr>
          <w:fldChar w:fldCharType="begin"/>
        </w:r>
        <w:r w:rsidR="0066385F">
          <w:rPr>
            <w:noProof/>
            <w:webHidden/>
          </w:rPr>
          <w:instrText xml:space="preserve"> PAGEREF _Toc69821163 \h </w:instrText>
        </w:r>
        <w:r w:rsidR="0066385F">
          <w:rPr>
            <w:noProof/>
            <w:webHidden/>
          </w:rPr>
        </w:r>
        <w:r w:rsidR="0066385F">
          <w:rPr>
            <w:noProof/>
            <w:webHidden/>
          </w:rPr>
          <w:fldChar w:fldCharType="separate"/>
        </w:r>
        <w:r>
          <w:rPr>
            <w:noProof/>
            <w:webHidden/>
          </w:rPr>
          <w:t>20</w:t>
        </w:r>
        <w:r w:rsidR="0066385F">
          <w:rPr>
            <w:noProof/>
            <w:webHidden/>
          </w:rPr>
          <w:fldChar w:fldCharType="end"/>
        </w:r>
      </w:hyperlink>
    </w:p>
    <w:p w14:paraId="1319FD98"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64" w:history="1">
        <w:r w:rsidR="0066385F" w:rsidRPr="00385397">
          <w:rPr>
            <w:rStyle w:val="-"/>
            <w:rFonts w:ascii="Tahoma" w:hAnsi="Tahoma" w:cs="Tahoma"/>
            <w:noProof/>
            <w:lang w:val="el-GR"/>
          </w:rPr>
          <w:t>2.2.6</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Τεχνική και επαγγελματική ικανότητα</w:t>
        </w:r>
        <w:r w:rsidR="0066385F">
          <w:rPr>
            <w:noProof/>
            <w:webHidden/>
          </w:rPr>
          <w:tab/>
        </w:r>
        <w:r w:rsidR="0066385F">
          <w:rPr>
            <w:noProof/>
            <w:webHidden/>
          </w:rPr>
          <w:fldChar w:fldCharType="begin"/>
        </w:r>
        <w:r w:rsidR="0066385F">
          <w:rPr>
            <w:noProof/>
            <w:webHidden/>
          </w:rPr>
          <w:instrText xml:space="preserve"> PAGEREF _Toc69821164 \h </w:instrText>
        </w:r>
        <w:r w:rsidR="0066385F">
          <w:rPr>
            <w:noProof/>
            <w:webHidden/>
          </w:rPr>
        </w:r>
        <w:r w:rsidR="0066385F">
          <w:rPr>
            <w:noProof/>
            <w:webHidden/>
          </w:rPr>
          <w:fldChar w:fldCharType="separate"/>
        </w:r>
        <w:r>
          <w:rPr>
            <w:noProof/>
            <w:webHidden/>
          </w:rPr>
          <w:t>21</w:t>
        </w:r>
        <w:r w:rsidR="0066385F">
          <w:rPr>
            <w:noProof/>
            <w:webHidden/>
          </w:rPr>
          <w:fldChar w:fldCharType="end"/>
        </w:r>
      </w:hyperlink>
    </w:p>
    <w:p w14:paraId="6722797F"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65" w:history="1">
        <w:r w:rsidR="0066385F" w:rsidRPr="00385397">
          <w:rPr>
            <w:rStyle w:val="-"/>
            <w:rFonts w:ascii="Tahoma" w:hAnsi="Tahoma" w:cs="Tahoma"/>
            <w:noProof/>
            <w:lang w:val="el-GR"/>
          </w:rPr>
          <w:t>2.2.7</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Πρότυπα διασφάλισης ποιότητας</w:t>
        </w:r>
        <w:r w:rsidR="0066385F">
          <w:rPr>
            <w:noProof/>
            <w:webHidden/>
          </w:rPr>
          <w:tab/>
        </w:r>
        <w:r w:rsidR="0066385F">
          <w:rPr>
            <w:noProof/>
            <w:webHidden/>
          </w:rPr>
          <w:fldChar w:fldCharType="begin"/>
        </w:r>
        <w:r w:rsidR="0066385F">
          <w:rPr>
            <w:noProof/>
            <w:webHidden/>
          </w:rPr>
          <w:instrText xml:space="preserve"> PAGEREF _Toc69821165 \h </w:instrText>
        </w:r>
        <w:r w:rsidR="0066385F">
          <w:rPr>
            <w:noProof/>
            <w:webHidden/>
          </w:rPr>
        </w:r>
        <w:r w:rsidR="0066385F">
          <w:rPr>
            <w:noProof/>
            <w:webHidden/>
          </w:rPr>
          <w:fldChar w:fldCharType="separate"/>
        </w:r>
        <w:r>
          <w:rPr>
            <w:noProof/>
            <w:webHidden/>
          </w:rPr>
          <w:t>21</w:t>
        </w:r>
        <w:r w:rsidR="0066385F">
          <w:rPr>
            <w:noProof/>
            <w:webHidden/>
          </w:rPr>
          <w:fldChar w:fldCharType="end"/>
        </w:r>
      </w:hyperlink>
    </w:p>
    <w:p w14:paraId="309BEFB4"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66" w:history="1">
        <w:r w:rsidR="0066385F" w:rsidRPr="00385397">
          <w:rPr>
            <w:rStyle w:val="-"/>
            <w:rFonts w:ascii="Tahoma" w:hAnsi="Tahoma" w:cs="Tahoma"/>
            <w:noProof/>
            <w:lang w:val="el-GR"/>
          </w:rPr>
          <w:t>2.2.8</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Στήριξη στην ικανότητα τρίτων</w:t>
        </w:r>
        <w:r w:rsidR="0066385F">
          <w:rPr>
            <w:noProof/>
            <w:webHidden/>
          </w:rPr>
          <w:tab/>
        </w:r>
        <w:r w:rsidR="0066385F">
          <w:rPr>
            <w:noProof/>
            <w:webHidden/>
          </w:rPr>
          <w:fldChar w:fldCharType="begin"/>
        </w:r>
        <w:r w:rsidR="0066385F">
          <w:rPr>
            <w:noProof/>
            <w:webHidden/>
          </w:rPr>
          <w:instrText xml:space="preserve"> PAGEREF _Toc69821166 \h </w:instrText>
        </w:r>
        <w:r w:rsidR="0066385F">
          <w:rPr>
            <w:noProof/>
            <w:webHidden/>
          </w:rPr>
        </w:r>
        <w:r w:rsidR="0066385F">
          <w:rPr>
            <w:noProof/>
            <w:webHidden/>
          </w:rPr>
          <w:fldChar w:fldCharType="separate"/>
        </w:r>
        <w:r>
          <w:rPr>
            <w:noProof/>
            <w:webHidden/>
          </w:rPr>
          <w:t>22</w:t>
        </w:r>
        <w:r w:rsidR="0066385F">
          <w:rPr>
            <w:noProof/>
            <w:webHidden/>
          </w:rPr>
          <w:fldChar w:fldCharType="end"/>
        </w:r>
      </w:hyperlink>
    </w:p>
    <w:p w14:paraId="69479BD0"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67" w:history="1">
        <w:r w:rsidR="0066385F" w:rsidRPr="00385397">
          <w:rPr>
            <w:rStyle w:val="-"/>
            <w:rFonts w:ascii="Tahoma" w:hAnsi="Tahoma" w:cs="Tahoma"/>
            <w:noProof/>
            <w:lang w:val="el-GR"/>
          </w:rPr>
          <w:t>2.2.9</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Κανόνες απόδειξης ποιοτικής επιλογής</w:t>
        </w:r>
        <w:r w:rsidR="0066385F">
          <w:rPr>
            <w:noProof/>
            <w:webHidden/>
          </w:rPr>
          <w:tab/>
        </w:r>
        <w:r w:rsidR="0066385F">
          <w:rPr>
            <w:noProof/>
            <w:webHidden/>
          </w:rPr>
          <w:fldChar w:fldCharType="begin"/>
        </w:r>
        <w:r w:rsidR="0066385F">
          <w:rPr>
            <w:noProof/>
            <w:webHidden/>
          </w:rPr>
          <w:instrText xml:space="preserve"> PAGEREF _Toc69821167 \h </w:instrText>
        </w:r>
        <w:r w:rsidR="0066385F">
          <w:rPr>
            <w:noProof/>
            <w:webHidden/>
          </w:rPr>
        </w:r>
        <w:r w:rsidR="0066385F">
          <w:rPr>
            <w:noProof/>
            <w:webHidden/>
          </w:rPr>
          <w:fldChar w:fldCharType="separate"/>
        </w:r>
        <w:r>
          <w:rPr>
            <w:noProof/>
            <w:webHidden/>
          </w:rPr>
          <w:t>23</w:t>
        </w:r>
        <w:r w:rsidR="0066385F">
          <w:rPr>
            <w:noProof/>
            <w:webHidden/>
          </w:rPr>
          <w:fldChar w:fldCharType="end"/>
        </w:r>
      </w:hyperlink>
    </w:p>
    <w:p w14:paraId="7B316914"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68" w:history="1">
        <w:r w:rsidR="0066385F" w:rsidRPr="00385397">
          <w:rPr>
            <w:rStyle w:val="-"/>
            <w:rFonts w:ascii="Tahoma" w:hAnsi="Tahoma" w:cs="Tahoma"/>
            <w:noProof/>
          </w:rPr>
          <w:t>2.3</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Κριτήρια Ανάθεσης</w:t>
        </w:r>
        <w:r w:rsidR="0066385F">
          <w:rPr>
            <w:noProof/>
            <w:webHidden/>
          </w:rPr>
          <w:tab/>
        </w:r>
        <w:r w:rsidR="0066385F">
          <w:rPr>
            <w:noProof/>
            <w:webHidden/>
          </w:rPr>
          <w:fldChar w:fldCharType="begin"/>
        </w:r>
        <w:r w:rsidR="0066385F">
          <w:rPr>
            <w:noProof/>
            <w:webHidden/>
          </w:rPr>
          <w:instrText xml:space="preserve"> PAGEREF _Toc69821168 \h </w:instrText>
        </w:r>
        <w:r w:rsidR="0066385F">
          <w:rPr>
            <w:noProof/>
            <w:webHidden/>
          </w:rPr>
        </w:r>
        <w:r w:rsidR="0066385F">
          <w:rPr>
            <w:noProof/>
            <w:webHidden/>
          </w:rPr>
          <w:fldChar w:fldCharType="separate"/>
        </w:r>
        <w:r>
          <w:rPr>
            <w:noProof/>
            <w:webHidden/>
          </w:rPr>
          <w:t>30</w:t>
        </w:r>
        <w:r w:rsidR="0066385F">
          <w:rPr>
            <w:noProof/>
            <w:webHidden/>
          </w:rPr>
          <w:fldChar w:fldCharType="end"/>
        </w:r>
      </w:hyperlink>
    </w:p>
    <w:p w14:paraId="31992166"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69" w:history="1">
        <w:r w:rsidR="0066385F" w:rsidRPr="00385397">
          <w:rPr>
            <w:rStyle w:val="-"/>
            <w:rFonts w:ascii="Tahoma" w:hAnsi="Tahoma" w:cs="Tahoma"/>
            <w:noProof/>
            <w:lang w:val="el-GR"/>
          </w:rPr>
          <w:t>2.3.1</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Κριτήριο ανάθεσης</w:t>
        </w:r>
        <w:r w:rsidR="0066385F">
          <w:rPr>
            <w:noProof/>
            <w:webHidden/>
          </w:rPr>
          <w:tab/>
        </w:r>
        <w:r w:rsidR="0066385F">
          <w:rPr>
            <w:noProof/>
            <w:webHidden/>
          </w:rPr>
          <w:fldChar w:fldCharType="begin"/>
        </w:r>
        <w:r w:rsidR="0066385F">
          <w:rPr>
            <w:noProof/>
            <w:webHidden/>
          </w:rPr>
          <w:instrText xml:space="preserve"> PAGEREF _Toc69821169 \h </w:instrText>
        </w:r>
        <w:r w:rsidR="0066385F">
          <w:rPr>
            <w:noProof/>
            <w:webHidden/>
          </w:rPr>
        </w:r>
        <w:r w:rsidR="0066385F">
          <w:rPr>
            <w:noProof/>
            <w:webHidden/>
          </w:rPr>
          <w:fldChar w:fldCharType="separate"/>
        </w:r>
        <w:r>
          <w:rPr>
            <w:noProof/>
            <w:webHidden/>
          </w:rPr>
          <w:t>30</w:t>
        </w:r>
        <w:r w:rsidR="0066385F">
          <w:rPr>
            <w:noProof/>
            <w:webHidden/>
          </w:rPr>
          <w:fldChar w:fldCharType="end"/>
        </w:r>
      </w:hyperlink>
    </w:p>
    <w:p w14:paraId="5AA306B7"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70" w:history="1">
        <w:r w:rsidR="0066385F" w:rsidRPr="00385397">
          <w:rPr>
            <w:rStyle w:val="-"/>
            <w:rFonts w:ascii="Tahoma" w:hAnsi="Tahoma" w:cs="Tahoma"/>
            <w:noProof/>
            <w:lang w:val="el-GR"/>
          </w:rPr>
          <w:t>2.3.2</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Βαθμολόγηση και κατάταξη προσφορών</w:t>
        </w:r>
        <w:r w:rsidR="0066385F">
          <w:rPr>
            <w:noProof/>
            <w:webHidden/>
          </w:rPr>
          <w:tab/>
        </w:r>
        <w:r w:rsidR="0066385F">
          <w:rPr>
            <w:noProof/>
            <w:webHidden/>
          </w:rPr>
          <w:fldChar w:fldCharType="begin"/>
        </w:r>
        <w:r w:rsidR="0066385F">
          <w:rPr>
            <w:noProof/>
            <w:webHidden/>
          </w:rPr>
          <w:instrText xml:space="preserve"> PAGEREF _Toc69821170 \h </w:instrText>
        </w:r>
        <w:r w:rsidR="0066385F">
          <w:rPr>
            <w:noProof/>
            <w:webHidden/>
          </w:rPr>
        </w:r>
        <w:r w:rsidR="0066385F">
          <w:rPr>
            <w:noProof/>
            <w:webHidden/>
          </w:rPr>
          <w:fldChar w:fldCharType="separate"/>
        </w:r>
        <w:r>
          <w:rPr>
            <w:noProof/>
            <w:webHidden/>
          </w:rPr>
          <w:t>30</w:t>
        </w:r>
        <w:r w:rsidR="0066385F">
          <w:rPr>
            <w:noProof/>
            <w:webHidden/>
          </w:rPr>
          <w:fldChar w:fldCharType="end"/>
        </w:r>
      </w:hyperlink>
    </w:p>
    <w:p w14:paraId="3B459151"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71" w:history="1">
        <w:r w:rsidR="0066385F" w:rsidRPr="00385397">
          <w:rPr>
            <w:rStyle w:val="-"/>
            <w:rFonts w:ascii="Tahoma" w:hAnsi="Tahoma" w:cs="Tahoma"/>
            <w:noProof/>
            <w:lang w:val="el-GR"/>
          </w:rPr>
          <w:t>2.3.3</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Διαδικασία ανάθεσης συμβάσεων που βασίζονται στη συμφωνία-πλαίσιο (“εκτελεστικές συμβάσεις”)</w:t>
        </w:r>
        <w:r w:rsidR="0066385F">
          <w:rPr>
            <w:noProof/>
            <w:webHidden/>
          </w:rPr>
          <w:tab/>
        </w:r>
        <w:r w:rsidR="0066385F">
          <w:rPr>
            <w:noProof/>
            <w:webHidden/>
          </w:rPr>
          <w:fldChar w:fldCharType="begin"/>
        </w:r>
        <w:r w:rsidR="0066385F">
          <w:rPr>
            <w:noProof/>
            <w:webHidden/>
          </w:rPr>
          <w:instrText xml:space="preserve"> PAGEREF _Toc69821171 \h </w:instrText>
        </w:r>
        <w:r w:rsidR="0066385F">
          <w:rPr>
            <w:noProof/>
            <w:webHidden/>
          </w:rPr>
        </w:r>
        <w:r w:rsidR="0066385F">
          <w:rPr>
            <w:noProof/>
            <w:webHidden/>
          </w:rPr>
          <w:fldChar w:fldCharType="separate"/>
        </w:r>
        <w:r>
          <w:rPr>
            <w:noProof/>
            <w:webHidden/>
          </w:rPr>
          <w:t>32</w:t>
        </w:r>
        <w:r w:rsidR="0066385F">
          <w:rPr>
            <w:noProof/>
            <w:webHidden/>
          </w:rPr>
          <w:fldChar w:fldCharType="end"/>
        </w:r>
      </w:hyperlink>
    </w:p>
    <w:p w14:paraId="76E4AD69"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72" w:history="1">
        <w:r w:rsidR="0066385F" w:rsidRPr="00385397">
          <w:rPr>
            <w:rStyle w:val="-"/>
            <w:rFonts w:ascii="Tahoma" w:hAnsi="Tahoma" w:cs="Tahoma"/>
            <w:noProof/>
          </w:rPr>
          <w:t>2.4</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Κατάρτιση - Περιεχόμενο Προσφορών</w:t>
        </w:r>
        <w:r w:rsidR="0066385F">
          <w:rPr>
            <w:noProof/>
            <w:webHidden/>
          </w:rPr>
          <w:tab/>
        </w:r>
        <w:r w:rsidR="0066385F">
          <w:rPr>
            <w:noProof/>
            <w:webHidden/>
          </w:rPr>
          <w:fldChar w:fldCharType="begin"/>
        </w:r>
        <w:r w:rsidR="0066385F">
          <w:rPr>
            <w:noProof/>
            <w:webHidden/>
          </w:rPr>
          <w:instrText xml:space="preserve"> PAGEREF _Toc69821172 \h </w:instrText>
        </w:r>
        <w:r w:rsidR="0066385F">
          <w:rPr>
            <w:noProof/>
            <w:webHidden/>
          </w:rPr>
        </w:r>
        <w:r w:rsidR="0066385F">
          <w:rPr>
            <w:noProof/>
            <w:webHidden/>
          </w:rPr>
          <w:fldChar w:fldCharType="separate"/>
        </w:r>
        <w:r>
          <w:rPr>
            <w:noProof/>
            <w:webHidden/>
          </w:rPr>
          <w:t>32</w:t>
        </w:r>
        <w:r w:rsidR="0066385F">
          <w:rPr>
            <w:noProof/>
            <w:webHidden/>
          </w:rPr>
          <w:fldChar w:fldCharType="end"/>
        </w:r>
      </w:hyperlink>
    </w:p>
    <w:p w14:paraId="3DDD7EF2"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73" w:history="1">
        <w:r w:rsidR="0066385F" w:rsidRPr="00385397">
          <w:rPr>
            <w:rStyle w:val="-"/>
            <w:rFonts w:ascii="Tahoma" w:hAnsi="Tahoma" w:cs="Tahoma"/>
            <w:noProof/>
            <w:lang w:val="el-GR"/>
          </w:rPr>
          <w:t>2.4.1</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Γενικοί όροι υποβολής προσφορών</w:t>
        </w:r>
        <w:r w:rsidR="0066385F">
          <w:rPr>
            <w:noProof/>
            <w:webHidden/>
          </w:rPr>
          <w:tab/>
        </w:r>
        <w:r w:rsidR="0066385F">
          <w:rPr>
            <w:noProof/>
            <w:webHidden/>
          </w:rPr>
          <w:fldChar w:fldCharType="begin"/>
        </w:r>
        <w:r w:rsidR="0066385F">
          <w:rPr>
            <w:noProof/>
            <w:webHidden/>
          </w:rPr>
          <w:instrText xml:space="preserve"> PAGEREF _Toc69821173 \h </w:instrText>
        </w:r>
        <w:r w:rsidR="0066385F">
          <w:rPr>
            <w:noProof/>
            <w:webHidden/>
          </w:rPr>
        </w:r>
        <w:r w:rsidR="0066385F">
          <w:rPr>
            <w:noProof/>
            <w:webHidden/>
          </w:rPr>
          <w:fldChar w:fldCharType="separate"/>
        </w:r>
        <w:r>
          <w:rPr>
            <w:noProof/>
            <w:webHidden/>
          </w:rPr>
          <w:t>32</w:t>
        </w:r>
        <w:r w:rsidR="0066385F">
          <w:rPr>
            <w:noProof/>
            <w:webHidden/>
          </w:rPr>
          <w:fldChar w:fldCharType="end"/>
        </w:r>
      </w:hyperlink>
    </w:p>
    <w:p w14:paraId="755BCFAB"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74" w:history="1">
        <w:r w:rsidR="0066385F" w:rsidRPr="00385397">
          <w:rPr>
            <w:rStyle w:val="-"/>
            <w:rFonts w:ascii="Tahoma" w:hAnsi="Tahoma" w:cs="Tahoma"/>
            <w:noProof/>
            <w:lang w:val="el-GR"/>
          </w:rPr>
          <w:t>2.4.2</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Χρόνος και Τρόπος υποβολής προσφορών</w:t>
        </w:r>
        <w:r w:rsidR="0066385F">
          <w:rPr>
            <w:noProof/>
            <w:webHidden/>
          </w:rPr>
          <w:tab/>
        </w:r>
        <w:r w:rsidR="0066385F">
          <w:rPr>
            <w:noProof/>
            <w:webHidden/>
          </w:rPr>
          <w:fldChar w:fldCharType="begin"/>
        </w:r>
        <w:r w:rsidR="0066385F">
          <w:rPr>
            <w:noProof/>
            <w:webHidden/>
          </w:rPr>
          <w:instrText xml:space="preserve"> PAGEREF _Toc69821174 \h </w:instrText>
        </w:r>
        <w:r w:rsidR="0066385F">
          <w:rPr>
            <w:noProof/>
            <w:webHidden/>
          </w:rPr>
        </w:r>
        <w:r w:rsidR="0066385F">
          <w:rPr>
            <w:noProof/>
            <w:webHidden/>
          </w:rPr>
          <w:fldChar w:fldCharType="separate"/>
        </w:r>
        <w:r>
          <w:rPr>
            <w:noProof/>
            <w:webHidden/>
          </w:rPr>
          <w:t>33</w:t>
        </w:r>
        <w:r w:rsidR="0066385F">
          <w:rPr>
            <w:noProof/>
            <w:webHidden/>
          </w:rPr>
          <w:fldChar w:fldCharType="end"/>
        </w:r>
      </w:hyperlink>
    </w:p>
    <w:p w14:paraId="5E3AD771"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75" w:history="1">
        <w:r w:rsidR="0066385F" w:rsidRPr="00385397">
          <w:rPr>
            <w:rStyle w:val="-"/>
            <w:rFonts w:ascii="Tahoma" w:hAnsi="Tahoma" w:cs="Tahoma"/>
            <w:noProof/>
            <w:lang w:val="el-GR"/>
          </w:rPr>
          <w:t>2.4.3</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Περιεχόμενα Φακέλου «Δικαιολογητικά Συμμετοχής - Τεχνική Προσφορά»</w:t>
        </w:r>
        <w:r w:rsidR="0066385F">
          <w:rPr>
            <w:noProof/>
            <w:webHidden/>
          </w:rPr>
          <w:tab/>
        </w:r>
        <w:r w:rsidR="0066385F">
          <w:rPr>
            <w:noProof/>
            <w:webHidden/>
          </w:rPr>
          <w:fldChar w:fldCharType="begin"/>
        </w:r>
        <w:r w:rsidR="0066385F">
          <w:rPr>
            <w:noProof/>
            <w:webHidden/>
          </w:rPr>
          <w:instrText xml:space="preserve"> PAGEREF _Toc69821175 \h </w:instrText>
        </w:r>
        <w:r w:rsidR="0066385F">
          <w:rPr>
            <w:noProof/>
            <w:webHidden/>
          </w:rPr>
        </w:r>
        <w:r w:rsidR="0066385F">
          <w:rPr>
            <w:noProof/>
            <w:webHidden/>
          </w:rPr>
          <w:fldChar w:fldCharType="separate"/>
        </w:r>
        <w:r>
          <w:rPr>
            <w:noProof/>
            <w:webHidden/>
          </w:rPr>
          <w:t>35</w:t>
        </w:r>
        <w:r w:rsidR="0066385F">
          <w:rPr>
            <w:noProof/>
            <w:webHidden/>
          </w:rPr>
          <w:fldChar w:fldCharType="end"/>
        </w:r>
      </w:hyperlink>
    </w:p>
    <w:p w14:paraId="126801DD"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76" w:history="1">
        <w:r w:rsidR="0066385F" w:rsidRPr="00385397">
          <w:rPr>
            <w:rStyle w:val="-"/>
            <w:rFonts w:ascii="Tahoma" w:hAnsi="Tahoma" w:cs="Tahoma"/>
            <w:noProof/>
            <w:lang w:val="el-GR"/>
          </w:rPr>
          <w:t>2.4.4</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66385F">
          <w:rPr>
            <w:noProof/>
            <w:webHidden/>
          </w:rPr>
          <w:tab/>
        </w:r>
        <w:r w:rsidR="0066385F">
          <w:rPr>
            <w:noProof/>
            <w:webHidden/>
          </w:rPr>
          <w:fldChar w:fldCharType="begin"/>
        </w:r>
        <w:r w:rsidR="0066385F">
          <w:rPr>
            <w:noProof/>
            <w:webHidden/>
          </w:rPr>
          <w:instrText xml:space="preserve"> PAGEREF _Toc69821176 \h </w:instrText>
        </w:r>
        <w:r w:rsidR="0066385F">
          <w:rPr>
            <w:noProof/>
            <w:webHidden/>
          </w:rPr>
        </w:r>
        <w:r w:rsidR="0066385F">
          <w:rPr>
            <w:noProof/>
            <w:webHidden/>
          </w:rPr>
          <w:fldChar w:fldCharType="separate"/>
        </w:r>
        <w:r>
          <w:rPr>
            <w:noProof/>
            <w:webHidden/>
          </w:rPr>
          <w:t>35</w:t>
        </w:r>
        <w:r w:rsidR="0066385F">
          <w:rPr>
            <w:noProof/>
            <w:webHidden/>
          </w:rPr>
          <w:fldChar w:fldCharType="end"/>
        </w:r>
      </w:hyperlink>
    </w:p>
    <w:p w14:paraId="3B1C3FC5"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77" w:history="1">
        <w:r w:rsidR="0066385F" w:rsidRPr="00385397">
          <w:rPr>
            <w:rStyle w:val="-"/>
            <w:rFonts w:ascii="Tahoma" w:hAnsi="Tahoma" w:cs="Tahoma"/>
            <w:noProof/>
            <w:lang w:val="el-GR" w:eastAsia="el-GR"/>
          </w:rPr>
          <w:t>2.4.5</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Χρόνος ισχύος των προσφορών</w:t>
        </w:r>
        <w:r w:rsidR="0066385F">
          <w:rPr>
            <w:noProof/>
            <w:webHidden/>
          </w:rPr>
          <w:tab/>
        </w:r>
        <w:r w:rsidR="0066385F">
          <w:rPr>
            <w:noProof/>
            <w:webHidden/>
          </w:rPr>
          <w:fldChar w:fldCharType="begin"/>
        </w:r>
        <w:r w:rsidR="0066385F">
          <w:rPr>
            <w:noProof/>
            <w:webHidden/>
          </w:rPr>
          <w:instrText xml:space="preserve"> PAGEREF _Toc69821177 \h </w:instrText>
        </w:r>
        <w:r w:rsidR="0066385F">
          <w:rPr>
            <w:noProof/>
            <w:webHidden/>
          </w:rPr>
        </w:r>
        <w:r w:rsidR="0066385F">
          <w:rPr>
            <w:noProof/>
            <w:webHidden/>
          </w:rPr>
          <w:fldChar w:fldCharType="separate"/>
        </w:r>
        <w:r>
          <w:rPr>
            <w:noProof/>
            <w:webHidden/>
          </w:rPr>
          <w:t>36</w:t>
        </w:r>
        <w:r w:rsidR="0066385F">
          <w:rPr>
            <w:noProof/>
            <w:webHidden/>
          </w:rPr>
          <w:fldChar w:fldCharType="end"/>
        </w:r>
      </w:hyperlink>
    </w:p>
    <w:p w14:paraId="45C74328"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78" w:history="1">
        <w:r w:rsidR="0066385F" w:rsidRPr="00385397">
          <w:rPr>
            <w:rStyle w:val="-"/>
            <w:rFonts w:ascii="Tahoma" w:hAnsi="Tahoma" w:cs="Tahoma"/>
            <w:noProof/>
            <w:lang w:val="el-GR"/>
          </w:rPr>
          <w:t>2.4.6</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Λόγοι απόρριψης προσφορών</w:t>
        </w:r>
        <w:r w:rsidR="0066385F">
          <w:rPr>
            <w:noProof/>
            <w:webHidden/>
          </w:rPr>
          <w:tab/>
        </w:r>
        <w:r w:rsidR="0066385F">
          <w:rPr>
            <w:noProof/>
            <w:webHidden/>
          </w:rPr>
          <w:fldChar w:fldCharType="begin"/>
        </w:r>
        <w:r w:rsidR="0066385F">
          <w:rPr>
            <w:noProof/>
            <w:webHidden/>
          </w:rPr>
          <w:instrText xml:space="preserve"> PAGEREF _Toc69821178 \h </w:instrText>
        </w:r>
        <w:r w:rsidR="0066385F">
          <w:rPr>
            <w:noProof/>
            <w:webHidden/>
          </w:rPr>
        </w:r>
        <w:r w:rsidR="0066385F">
          <w:rPr>
            <w:noProof/>
            <w:webHidden/>
          </w:rPr>
          <w:fldChar w:fldCharType="separate"/>
        </w:r>
        <w:r>
          <w:rPr>
            <w:noProof/>
            <w:webHidden/>
          </w:rPr>
          <w:t>37</w:t>
        </w:r>
        <w:r w:rsidR="0066385F">
          <w:rPr>
            <w:noProof/>
            <w:webHidden/>
          </w:rPr>
          <w:fldChar w:fldCharType="end"/>
        </w:r>
      </w:hyperlink>
    </w:p>
    <w:p w14:paraId="0868202A" w14:textId="77777777" w:rsidR="0066385F" w:rsidRDefault="007A69E8">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69821179" w:history="1">
        <w:r w:rsidR="0066385F" w:rsidRPr="00385397">
          <w:rPr>
            <w:rStyle w:val="-"/>
            <w:noProof/>
          </w:rPr>
          <w:t>3</w:t>
        </w:r>
        <w:r w:rsidR="0066385F">
          <w:rPr>
            <w:rFonts w:asciiTheme="minorHAnsi" w:eastAsiaTheme="minorEastAsia" w:hAnsiTheme="minorHAnsi" w:cstheme="minorBidi"/>
            <w:b w:val="0"/>
            <w:bCs w:val="0"/>
            <w:caps w:val="0"/>
            <w:noProof/>
            <w:sz w:val="22"/>
            <w:szCs w:val="22"/>
            <w:lang w:val="el-GR" w:eastAsia="el-GR"/>
          </w:rPr>
          <w:tab/>
        </w:r>
        <w:r w:rsidR="0066385F" w:rsidRPr="00385397">
          <w:rPr>
            <w:rStyle w:val="-"/>
            <w:noProof/>
          </w:rPr>
          <w:t>ΔΙΕΝΕΡΓΕΙΑ ΔΙΑΔΙΚΑΣΙΑΣ - ΑΞΙΟΛΟΓΗΣΗ ΠΡΟΣΦΟΡΩΝ</w:t>
        </w:r>
        <w:r w:rsidR="0066385F">
          <w:rPr>
            <w:noProof/>
            <w:webHidden/>
          </w:rPr>
          <w:tab/>
        </w:r>
        <w:r w:rsidR="0066385F">
          <w:rPr>
            <w:noProof/>
            <w:webHidden/>
          </w:rPr>
          <w:fldChar w:fldCharType="begin"/>
        </w:r>
        <w:r w:rsidR="0066385F">
          <w:rPr>
            <w:noProof/>
            <w:webHidden/>
          </w:rPr>
          <w:instrText xml:space="preserve"> PAGEREF _Toc69821179 \h </w:instrText>
        </w:r>
        <w:r w:rsidR="0066385F">
          <w:rPr>
            <w:noProof/>
            <w:webHidden/>
          </w:rPr>
        </w:r>
        <w:r w:rsidR="0066385F">
          <w:rPr>
            <w:noProof/>
            <w:webHidden/>
          </w:rPr>
          <w:fldChar w:fldCharType="separate"/>
        </w:r>
        <w:r>
          <w:rPr>
            <w:noProof/>
            <w:webHidden/>
          </w:rPr>
          <w:t>38</w:t>
        </w:r>
        <w:r w:rsidR="0066385F">
          <w:rPr>
            <w:noProof/>
            <w:webHidden/>
          </w:rPr>
          <w:fldChar w:fldCharType="end"/>
        </w:r>
      </w:hyperlink>
    </w:p>
    <w:p w14:paraId="1DA69B70"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80" w:history="1">
        <w:r w:rsidR="0066385F" w:rsidRPr="00385397">
          <w:rPr>
            <w:rStyle w:val="-"/>
            <w:rFonts w:ascii="Tahoma" w:hAnsi="Tahoma" w:cs="Tahoma"/>
            <w:noProof/>
          </w:rPr>
          <w:t>3.1</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Αποσφράγιση και αξιολόγηση προσφορών</w:t>
        </w:r>
        <w:r w:rsidR="0066385F">
          <w:rPr>
            <w:noProof/>
            <w:webHidden/>
          </w:rPr>
          <w:tab/>
        </w:r>
        <w:r w:rsidR="0066385F">
          <w:rPr>
            <w:noProof/>
            <w:webHidden/>
          </w:rPr>
          <w:fldChar w:fldCharType="begin"/>
        </w:r>
        <w:r w:rsidR="0066385F">
          <w:rPr>
            <w:noProof/>
            <w:webHidden/>
          </w:rPr>
          <w:instrText xml:space="preserve"> PAGEREF _Toc69821180 \h </w:instrText>
        </w:r>
        <w:r w:rsidR="0066385F">
          <w:rPr>
            <w:noProof/>
            <w:webHidden/>
          </w:rPr>
        </w:r>
        <w:r w:rsidR="0066385F">
          <w:rPr>
            <w:noProof/>
            <w:webHidden/>
          </w:rPr>
          <w:fldChar w:fldCharType="separate"/>
        </w:r>
        <w:r>
          <w:rPr>
            <w:noProof/>
            <w:webHidden/>
          </w:rPr>
          <w:t>38</w:t>
        </w:r>
        <w:r w:rsidR="0066385F">
          <w:rPr>
            <w:noProof/>
            <w:webHidden/>
          </w:rPr>
          <w:fldChar w:fldCharType="end"/>
        </w:r>
      </w:hyperlink>
    </w:p>
    <w:p w14:paraId="1BA5E9A9"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81" w:history="1">
        <w:r w:rsidR="0066385F" w:rsidRPr="00385397">
          <w:rPr>
            <w:rStyle w:val="-"/>
            <w:rFonts w:ascii="Tahoma" w:hAnsi="Tahoma" w:cs="Tahoma"/>
            <w:noProof/>
            <w:lang w:val="el-GR"/>
          </w:rPr>
          <w:t>3.1.1</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Ηλεκτρονική αποσφράγιση προσφορών</w:t>
        </w:r>
        <w:r w:rsidR="0066385F">
          <w:rPr>
            <w:noProof/>
            <w:webHidden/>
          </w:rPr>
          <w:tab/>
        </w:r>
        <w:r w:rsidR="0066385F">
          <w:rPr>
            <w:noProof/>
            <w:webHidden/>
          </w:rPr>
          <w:fldChar w:fldCharType="begin"/>
        </w:r>
        <w:r w:rsidR="0066385F">
          <w:rPr>
            <w:noProof/>
            <w:webHidden/>
          </w:rPr>
          <w:instrText xml:space="preserve"> PAGEREF _Toc69821181 \h </w:instrText>
        </w:r>
        <w:r w:rsidR="0066385F">
          <w:rPr>
            <w:noProof/>
            <w:webHidden/>
          </w:rPr>
        </w:r>
        <w:r w:rsidR="0066385F">
          <w:rPr>
            <w:noProof/>
            <w:webHidden/>
          </w:rPr>
          <w:fldChar w:fldCharType="separate"/>
        </w:r>
        <w:r>
          <w:rPr>
            <w:noProof/>
            <w:webHidden/>
          </w:rPr>
          <w:t>38</w:t>
        </w:r>
        <w:r w:rsidR="0066385F">
          <w:rPr>
            <w:noProof/>
            <w:webHidden/>
          </w:rPr>
          <w:fldChar w:fldCharType="end"/>
        </w:r>
      </w:hyperlink>
    </w:p>
    <w:p w14:paraId="4701C74B"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82" w:history="1">
        <w:r w:rsidR="0066385F" w:rsidRPr="00385397">
          <w:rPr>
            <w:rStyle w:val="-"/>
            <w:rFonts w:ascii="Tahoma" w:hAnsi="Tahoma" w:cs="Tahoma"/>
            <w:noProof/>
            <w:lang w:val="el-GR"/>
          </w:rPr>
          <w:t>3.1.2</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Αξιολόγηση προσφορών</w:t>
        </w:r>
        <w:r w:rsidR="0066385F">
          <w:rPr>
            <w:noProof/>
            <w:webHidden/>
          </w:rPr>
          <w:tab/>
        </w:r>
        <w:r w:rsidR="0066385F">
          <w:rPr>
            <w:noProof/>
            <w:webHidden/>
          </w:rPr>
          <w:fldChar w:fldCharType="begin"/>
        </w:r>
        <w:r w:rsidR="0066385F">
          <w:rPr>
            <w:noProof/>
            <w:webHidden/>
          </w:rPr>
          <w:instrText xml:space="preserve"> PAGEREF _Toc69821182 \h </w:instrText>
        </w:r>
        <w:r w:rsidR="0066385F">
          <w:rPr>
            <w:noProof/>
            <w:webHidden/>
          </w:rPr>
        </w:r>
        <w:r w:rsidR="0066385F">
          <w:rPr>
            <w:noProof/>
            <w:webHidden/>
          </w:rPr>
          <w:fldChar w:fldCharType="separate"/>
        </w:r>
        <w:r>
          <w:rPr>
            <w:noProof/>
            <w:webHidden/>
          </w:rPr>
          <w:t>38</w:t>
        </w:r>
        <w:r w:rsidR="0066385F">
          <w:rPr>
            <w:noProof/>
            <w:webHidden/>
          </w:rPr>
          <w:fldChar w:fldCharType="end"/>
        </w:r>
      </w:hyperlink>
    </w:p>
    <w:p w14:paraId="2A476C5A"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83" w:history="1">
        <w:r w:rsidR="0066385F" w:rsidRPr="00385397">
          <w:rPr>
            <w:rStyle w:val="-"/>
            <w:rFonts w:ascii="Tahoma" w:hAnsi="Tahoma" w:cs="Tahoma"/>
            <w:noProof/>
          </w:rPr>
          <w:t>3.2</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Πρόσκληση υποβολής δικαιολογητικών κατακύρωσης - Δικαιολογητικά κατακύρωσης</w:t>
        </w:r>
        <w:r w:rsidR="0066385F">
          <w:rPr>
            <w:noProof/>
            <w:webHidden/>
          </w:rPr>
          <w:tab/>
        </w:r>
        <w:r w:rsidR="0066385F">
          <w:rPr>
            <w:noProof/>
            <w:webHidden/>
          </w:rPr>
          <w:fldChar w:fldCharType="begin"/>
        </w:r>
        <w:r w:rsidR="0066385F">
          <w:rPr>
            <w:noProof/>
            <w:webHidden/>
          </w:rPr>
          <w:instrText xml:space="preserve"> PAGEREF _Toc69821183 \h </w:instrText>
        </w:r>
        <w:r w:rsidR="0066385F">
          <w:rPr>
            <w:noProof/>
            <w:webHidden/>
          </w:rPr>
        </w:r>
        <w:r w:rsidR="0066385F">
          <w:rPr>
            <w:noProof/>
            <w:webHidden/>
          </w:rPr>
          <w:fldChar w:fldCharType="separate"/>
        </w:r>
        <w:r>
          <w:rPr>
            <w:noProof/>
            <w:webHidden/>
          </w:rPr>
          <w:t>39</w:t>
        </w:r>
        <w:r w:rsidR="0066385F">
          <w:rPr>
            <w:noProof/>
            <w:webHidden/>
          </w:rPr>
          <w:fldChar w:fldCharType="end"/>
        </w:r>
      </w:hyperlink>
    </w:p>
    <w:p w14:paraId="111485F3"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84" w:history="1">
        <w:r w:rsidR="0066385F" w:rsidRPr="00385397">
          <w:rPr>
            <w:rStyle w:val="-"/>
            <w:rFonts w:ascii="Tahoma" w:hAnsi="Tahoma" w:cs="Tahoma"/>
            <w:noProof/>
            <w:lang w:eastAsia="el-GR"/>
          </w:rPr>
          <w:t>3.3</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Κατακύρωση - σύναψη συμφωνίας - πλαίσιο</w:t>
        </w:r>
        <w:r w:rsidR="0066385F">
          <w:rPr>
            <w:noProof/>
            <w:webHidden/>
          </w:rPr>
          <w:tab/>
        </w:r>
        <w:r w:rsidR="0066385F">
          <w:rPr>
            <w:noProof/>
            <w:webHidden/>
          </w:rPr>
          <w:fldChar w:fldCharType="begin"/>
        </w:r>
        <w:r w:rsidR="0066385F">
          <w:rPr>
            <w:noProof/>
            <w:webHidden/>
          </w:rPr>
          <w:instrText xml:space="preserve"> PAGEREF _Toc69821184 \h </w:instrText>
        </w:r>
        <w:r w:rsidR="0066385F">
          <w:rPr>
            <w:noProof/>
            <w:webHidden/>
          </w:rPr>
        </w:r>
        <w:r w:rsidR="0066385F">
          <w:rPr>
            <w:noProof/>
            <w:webHidden/>
          </w:rPr>
          <w:fldChar w:fldCharType="separate"/>
        </w:r>
        <w:r>
          <w:rPr>
            <w:noProof/>
            <w:webHidden/>
          </w:rPr>
          <w:t>41</w:t>
        </w:r>
        <w:r w:rsidR="0066385F">
          <w:rPr>
            <w:noProof/>
            <w:webHidden/>
          </w:rPr>
          <w:fldChar w:fldCharType="end"/>
        </w:r>
      </w:hyperlink>
    </w:p>
    <w:p w14:paraId="5B63792B"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85" w:history="1">
        <w:r w:rsidR="0066385F" w:rsidRPr="00385397">
          <w:rPr>
            <w:rStyle w:val="-"/>
            <w:rFonts w:ascii="Tahoma" w:hAnsi="Tahoma" w:cs="Tahoma"/>
            <w:iCs/>
            <w:noProof/>
            <w:spacing w:val="5"/>
          </w:rPr>
          <w:t>3.4</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Προδικαστικές Προσφυγές - Προσωρινή Δικαστική Προστασία</w:t>
        </w:r>
        <w:r w:rsidR="0066385F">
          <w:rPr>
            <w:noProof/>
            <w:webHidden/>
          </w:rPr>
          <w:tab/>
        </w:r>
        <w:r w:rsidR="0066385F">
          <w:rPr>
            <w:noProof/>
            <w:webHidden/>
          </w:rPr>
          <w:fldChar w:fldCharType="begin"/>
        </w:r>
        <w:r w:rsidR="0066385F">
          <w:rPr>
            <w:noProof/>
            <w:webHidden/>
          </w:rPr>
          <w:instrText xml:space="preserve"> PAGEREF _Toc69821185 \h </w:instrText>
        </w:r>
        <w:r w:rsidR="0066385F">
          <w:rPr>
            <w:noProof/>
            <w:webHidden/>
          </w:rPr>
        </w:r>
        <w:r w:rsidR="0066385F">
          <w:rPr>
            <w:noProof/>
            <w:webHidden/>
          </w:rPr>
          <w:fldChar w:fldCharType="separate"/>
        </w:r>
        <w:r>
          <w:rPr>
            <w:noProof/>
            <w:webHidden/>
          </w:rPr>
          <w:t>42</w:t>
        </w:r>
        <w:r w:rsidR="0066385F">
          <w:rPr>
            <w:noProof/>
            <w:webHidden/>
          </w:rPr>
          <w:fldChar w:fldCharType="end"/>
        </w:r>
      </w:hyperlink>
    </w:p>
    <w:p w14:paraId="122C41D0"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86" w:history="1">
        <w:r w:rsidR="0066385F" w:rsidRPr="00385397">
          <w:rPr>
            <w:rStyle w:val="-"/>
            <w:rFonts w:ascii="Tahoma" w:hAnsi="Tahoma" w:cs="Tahoma"/>
            <w:noProof/>
          </w:rPr>
          <w:t>3.5</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Ματαίωση Διαδικασίας</w:t>
        </w:r>
        <w:r w:rsidR="0066385F">
          <w:rPr>
            <w:noProof/>
            <w:webHidden/>
          </w:rPr>
          <w:tab/>
        </w:r>
        <w:r w:rsidR="0066385F">
          <w:rPr>
            <w:noProof/>
            <w:webHidden/>
          </w:rPr>
          <w:fldChar w:fldCharType="begin"/>
        </w:r>
        <w:r w:rsidR="0066385F">
          <w:rPr>
            <w:noProof/>
            <w:webHidden/>
          </w:rPr>
          <w:instrText xml:space="preserve"> PAGEREF _Toc69821186 \h </w:instrText>
        </w:r>
        <w:r w:rsidR="0066385F">
          <w:rPr>
            <w:noProof/>
            <w:webHidden/>
          </w:rPr>
        </w:r>
        <w:r w:rsidR="0066385F">
          <w:rPr>
            <w:noProof/>
            <w:webHidden/>
          </w:rPr>
          <w:fldChar w:fldCharType="separate"/>
        </w:r>
        <w:r>
          <w:rPr>
            <w:noProof/>
            <w:webHidden/>
          </w:rPr>
          <w:t>44</w:t>
        </w:r>
        <w:r w:rsidR="0066385F">
          <w:rPr>
            <w:noProof/>
            <w:webHidden/>
          </w:rPr>
          <w:fldChar w:fldCharType="end"/>
        </w:r>
      </w:hyperlink>
    </w:p>
    <w:p w14:paraId="46E57E36" w14:textId="77777777" w:rsidR="0066385F" w:rsidRDefault="007A69E8">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69821187" w:history="1">
        <w:r w:rsidR="0066385F" w:rsidRPr="00385397">
          <w:rPr>
            <w:rStyle w:val="-"/>
            <w:noProof/>
          </w:rPr>
          <w:t>4</w:t>
        </w:r>
        <w:r w:rsidR="0066385F">
          <w:rPr>
            <w:rFonts w:asciiTheme="minorHAnsi" w:eastAsiaTheme="minorEastAsia" w:hAnsiTheme="minorHAnsi" w:cstheme="minorBidi"/>
            <w:b w:val="0"/>
            <w:bCs w:val="0"/>
            <w:caps w:val="0"/>
            <w:noProof/>
            <w:sz w:val="22"/>
            <w:szCs w:val="22"/>
            <w:lang w:val="el-GR" w:eastAsia="el-GR"/>
          </w:rPr>
          <w:tab/>
        </w:r>
        <w:r w:rsidR="0066385F" w:rsidRPr="00385397">
          <w:rPr>
            <w:rStyle w:val="-"/>
            <w:noProof/>
          </w:rPr>
          <w:t>ΟΡΟΙ ΕΚΤΕΛΕΣΗΣ ΤΗΣ ΣΥΜΦΩΝΙΑΣ-ΠΛΑΙΣΙΟ</w:t>
        </w:r>
        <w:r w:rsidR="0066385F">
          <w:rPr>
            <w:noProof/>
            <w:webHidden/>
          </w:rPr>
          <w:tab/>
        </w:r>
        <w:r w:rsidR="0066385F">
          <w:rPr>
            <w:noProof/>
            <w:webHidden/>
          </w:rPr>
          <w:fldChar w:fldCharType="begin"/>
        </w:r>
        <w:r w:rsidR="0066385F">
          <w:rPr>
            <w:noProof/>
            <w:webHidden/>
          </w:rPr>
          <w:instrText xml:space="preserve"> PAGEREF _Toc69821187 \h </w:instrText>
        </w:r>
        <w:r w:rsidR="0066385F">
          <w:rPr>
            <w:noProof/>
            <w:webHidden/>
          </w:rPr>
        </w:r>
        <w:r w:rsidR="0066385F">
          <w:rPr>
            <w:noProof/>
            <w:webHidden/>
          </w:rPr>
          <w:fldChar w:fldCharType="separate"/>
        </w:r>
        <w:r>
          <w:rPr>
            <w:noProof/>
            <w:webHidden/>
          </w:rPr>
          <w:t>45</w:t>
        </w:r>
        <w:r w:rsidR="0066385F">
          <w:rPr>
            <w:noProof/>
            <w:webHidden/>
          </w:rPr>
          <w:fldChar w:fldCharType="end"/>
        </w:r>
      </w:hyperlink>
    </w:p>
    <w:p w14:paraId="6D27B98D"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88" w:history="1">
        <w:r w:rsidR="0066385F" w:rsidRPr="00385397">
          <w:rPr>
            <w:rStyle w:val="-"/>
            <w:rFonts w:ascii="Tahoma" w:hAnsi="Tahoma" w:cs="Tahoma"/>
            <w:noProof/>
          </w:rPr>
          <w:t>4.1</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Εγγυήσεις (καλής εκτέλεσης, προκαταβολής)</w:t>
        </w:r>
        <w:r w:rsidR="0066385F">
          <w:rPr>
            <w:noProof/>
            <w:webHidden/>
          </w:rPr>
          <w:tab/>
        </w:r>
        <w:r w:rsidR="0066385F">
          <w:rPr>
            <w:noProof/>
            <w:webHidden/>
          </w:rPr>
          <w:fldChar w:fldCharType="begin"/>
        </w:r>
        <w:r w:rsidR="0066385F">
          <w:rPr>
            <w:noProof/>
            <w:webHidden/>
          </w:rPr>
          <w:instrText xml:space="preserve"> PAGEREF _Toc69821188 \h </w:instrText>
        </w:r>
        <w:r w:rsidR="0066385F">
          <w:rPr>
            <w:noProof/>
            <w:webHidden/>
          </w:rPr>
        </w:r>
        <w:r w:rsidR="0066385F">
          <w:rPr>
            <w:noProof/>
            <w:webHidden/>
          </w:rPr>
          <w:fldChar w:fldCharType="separate"/>
        </w:r>
        <w:r>
          <w:rPr>
            <w:noProof/>
            <w:webHidden/>
          </w:rPr>
          <w:t>45</w:t>
        </w:r>
        <w:r w:rsidR="0066385F">
          <w:rPr>
            <w:noProof/>
            <w:webHidden/>
          </w:rPr>
          <w:fldChar w:fldCharType="end"/>
        </w:r>
      </w:hyperlink>
    </w:p>
    <w:p w14:paraId="2806518E"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89" w:history="1">
        <w:r w:rsidR="0066385F" w:rsidRPr="00385397">
          <w:rPr>
            <w:rStyle w:val="-"/>
            <w:rFonts w:ascii="Tahoma" w:hAnsi="Tahoma" w:cs="Tahoma"/>
            <w:noProof/>
            <w:lang w:val="el-GR"/>
          </w:rPr>
          <w:t>4.1.1</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Εγγύηση καλής εκτέλεσης συμφωνίας-πλαίσιο</w:t>
        </w:r>
        <w:r w:rsidR="0066385F">
          <w:rPr>
            <w:noProof/>
            <w:webHidden/>
          </w:rPr>
          <w:tab/>
        </w:r>
        <w:r w:rsidR="0066385F">
          <w:rPr>
            <w:noProof/>
            <w:webHidden/>
          </w:rPr>
          <w:fldChar w:fldCharType="begin"/>
        </w:r>
        <w:r w:rsidR="0066385F">
          <w:rPr>
            <w:noProof/>
            <w:webHidden/>
          </w:rPr>
          <w:instrText xml:space="preserve"> PAGEREF _Toc69821189 \h </w:instrText>
        </w:r>
        <w:r w:rsidR="0066385F">
          <w:rPr>
            <w:noProof/>
            <w:webHidden/>
          </w:rPr>
        </w:r>
        <w:r w:rsidR="0066385F">
          <w:rPr>
            <w:noProof/>
            <w:webHidden/>
          </w:rPr>
          <w:fldChar w:fldCharType="separate"/>
        </w:r>
        <w:r>
          <w:rPr>
            <w:noProof/>
            <w:webHidden/>
          </w:rPr>
          <w:t>45</w:t>
        </w:r>
        <w:r w:rsidR="0066385F">
          <w:rPr>
            <w:noProof/>
            <w:webHidden/>
          </w:rPr>
          <w:fldChar w:fldCharType="end"/>
        </w:r>
      </w:hyperlink>
    </w:p>
    <w:p w14:paraId="15738DD4"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90" w:history="1">
        <w:r w:rsidR="0066385F" w:rsidRPr="00385397">
          <w:rPr>
            <w:rStyle w:val="-"/>
            <w:rFonts w:ascii="Tahoma" w:hAnsi="Tahoma" w:cs="Tahoma"/>
            <w:noProof/>
            <w:lang w:val="el-GR"/>
          </w:rPr>
          <w:t>4.1.2</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Εγγύηση καλής εκτέλεσης εκτελεστικών συμβάσεων και εγγύηση προκαταβολής</w:t>
        </w:r>
        <w:r w:rsidR="0066385F">
          <w:rPr>
            <w:noProof/>
            <w:webHidden/>
          </w:rPr>
          <w:tab/>
        </w:r>
        <w:r w:rsidR="0066385F">
          <w:rPr>
            <w:noProof/>
            <w:webHidden/>
          </w:rPr>
          <w:fldChar w:fldCharType="begin"/>
        </w:r>
        <w:r w:rsidR="0066385F">
          <w:rPr>
            <w:noProof/>
            <w:webHidden/>
          </w:rPr>
          <w:instrText xml:space="preserve"> PAGEREF _Toc69821190 \h </w:instrText>
        </w:r>
        <w:r w:rsidR="0066385F">
          <w:rPr>
            <w:noProof/>
            <w:webHidden/>
          </w:rPr>
        </w:r>
        <w:r w:rsidR="0066385F">
          <w:rPr>
            <w:noProof/>
            <w:webHidden/>
          </w:rPr>
          <w:fldChar w:fldCharType="separate"/>
        </w:r>
        <w:r>
          <w:rPr>
            <w:noProof/>
            <w:webHidden/>
          </w:rPr>
          <w:t>45</w:t>
        </w:r>
        <w:r w:rsidR="0066385F">
          <w:rPr>
            <w:noProof/>
            <w:webHidden/>
          </w:rPr>
          <w:fldChar w:fldCharType="end"/>
        </w:r>
      </w:hyperlink>
    </w:p>
    <w:p w14:paraId="0D14BE4F"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91" w:history="1">
        <w:r w:rsidR="0066385F" w:rsidRPr="00385397">
          <w:rPr>
            <w:rStyle w:val="-"/>
            <w:rFonts w:ascii="Tahoma" w:hAnsi="Tahoma" w:cs="Tahoma"/>
            <w:noProof/>
          </w:rPr>
          <w:t>4.2</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Συμβατικό πλαίσιο – Εφαρμοστέα νομοθεσία</w:t>
        </w:r>
        <w:r w:rsidR="0066385F">
          <w:rPr>
            <w:noProof/>
            <w:webHidden/>
          </w:rPr>
          <w:tab/>
        </w:r>
        <w:r w:rsidR="0066385F">
          <w:rPr>
            <w:noProof/>
            <w:webHidden/>
          </w:rPr>
          <w:fldChar w:fldCharType="begin"/>
        </w:r>
        <w:r w:rsidR="0066385F">
          <w:rPr>
            <w:noProof/>
            <w:webHidden/>
          </w:rPr>
          <w:instrText xml:space="preserve"> PAGEREF _Toc69821191 \h </w:instrText>
        </w:r>
        <w:r w:rsidR="0066385F">
          <w:rPr>
            <w:noProof/>
            <w:webHidden/>
          </w:rPr>
        </w:r>
        <w:r w:rsidR="0066385F">
          <w:rPr>
            <w:noProof/>
            <w:webHidden/>
          </w:rPr>
          <w:fldChar w:fldCharType="separate"/>
        </w:r>
        <w:r>
          <w:rPr>
            <w:noProof/>
            <w:webHidden/>
          </w:rPr>
          <w:t>46</w:t>
        </w:r>
        <w:r w:rsidR="0066385F">
          <w:rPr>
            <w:noProof/>
            <w:webHidden/>
          </w:rPr>
          <w:fldChar w:fldCharType="end"/>
        </w:r>
      </w:hyperlink>
    </w:p>
    <w:p w14:paraId="6FD58A54"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92" w:history="1">
        <w:r w:rsidR="0066385F" w:rsidRPr="00385397">
          <w:rPr>
            <w:rStyle w:val="-"/>
            <w:rFonts w:ascii="Tahoma" w:hAnsi="Tahoma" w:cs="Tahoma"/>
            <w:noProof/>
          </w:rPr>
          <w:t>4.3</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Όροι εκτέλεσης της Συμφωνίας - Πλαίσιο</w:t>
        </w:r>
        <w:r w:rsidR="0066385F">
          <w:rPr>
            <w:noProof/>
            <w:webHidden/>
          </w:rPr>
          <w:tab/>
        </w:r>
        <w:r w:rsidR="0066385F">
          <w:rPr>
            <w:noProof/>
            <w:webHidden/>
          </w:rPr>
          <w:fldChar w:fldCharType="begin"/>
        </w:r>
        <w:r w:rsidR="0066385F">
          <w:rPr>
            <w:noProof/>
            <w:webHidden/>
          </w:rPr>
          <w:instrText xml:space="preserve"> PAGEREF _Toc69821192 \h </w:instrText>
        </w:r>
        <w:r w:rsidR="0066385F">
          <w:rPr>
            <w:noProof/>
            <w:webHidden/>
          </w:rPr>
        </w:r>
        <w:r w:rsidR="0066385F">
          <w:rPr>
            <w:noProof/>
            <w:webHidden/>
          </w:rPr>
          <w:fldChar w:fldCharType="separate"/>
        </w:r>
        <w:r>
          <w:rPr>
            <w:noProof/>
            <w:webHidden/>
          </w:rPr>
          <w:t>46</w:t>
        </w:r>
        <w:r w:rsidR="0066385F">
          <w:rPr>
            <w:noProof/>
            <w:webHidden/>
          </w:rPr>
          <w:fldChar w:fldCharType="end"/>
        </w:r>
      </w:hyperlink>
    </w:p>
    <w:p w14:paraId="6E28AA1B"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93" w:history="1">
        <w:r w:rsidR="0066385F" w:rsidRPr="00385397">
          <w:rPr>
            <w:rStyle w:val="-"/>
            <w:rFonts w:ascii="Tahoma" w:hAnsi="Tahoma" w:cs="Tahoma"/>
            <w:bCs/>
            <w:noProof/>
          </w:rPr>
          <w:t>4.4</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Υπεργολαβία</w:t>
        </w:r>
        <w:r w:rsidR="0066385F">
          <w:rPr>
            <w:noProof/>
            <w:webHidden/>
          </w:rPr>
          <w:tab/>
        </w:r>
        <w:r w:rsidR="0066385F">
          <w:rPr>
            <w:noProof/>
            <w:webHidden/>
          </w:rPr>
          <w:fldChar w:fldCharType="begin"/>
        </w:r>
        <w:r w:rsidR="0066385F">
          <w:rPr>
            <w:noProof/>
            <w:webHidden/>
          </w:rPr>
          <w:instrText xml:space="preserve"> PAGEREF _Toc69821193 \h </w:instrText>
        </w:r>
        <w:r w:rsidR="0066385F">
          <w:rPr>
            <w:noProof/>
            <w:webHidden/>
          </w:rPr>
        </w:r>
        <w:r w:rsidR="0066385F">
          <w:rPr>
            <w:noProof/>
            <w:webHidden/>
          </w:rPr>
          <w:fldChar w:fldCharType="separate"/>
        </w:r>
        <w:r>
          <w:rPr>
            <w:noProof/>
            <w:webHidden/>
          </w:rPr>
          <w:t>48</w:t>
        </w:r>
        <w:r w:rsidR="0066385F">
          <w:rPr>
            <w:noProof/>
            <w:webHidden/>
          </w:rPr>
          <w:fldChar w:fldCharType="end"/>
        </w:r>
      </w:hyperlink>
    </w:p>
    <w:p w14:paraId="2912B5BC"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94" w:history="1">
        <w:r w:rsidR="0066385F" w:rsidRPr="00385397">
          <w:rPr>
            <w:rStyle w:val="-"/>
            <w:rFonts w:ascii="Tahoma" w:hAnsi="Tahoma" w:cs="Tahoma"/>
            <w:noProof/>
          </w:rPr>
          <w:t>4.5</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Τροποποίηση συμφωνίας - πλαίσιο και εκτελεστικών συμβάσεων κατά τη διάρκειά τους</w:t>
        </w:r>
        <w:r w:rsidR="0066385F">
          <w:rPr>
            <w:noProof/>
            <w:webHidden/>
          </w:rPr>
          <w:tab/>
        </w:r>
        <w:r w:rsidR="0066385F">
          <w:rPr>
            <w:noProof/>
            <w:webHidden/>
          </w:rPr>
          <w:fldChar w:fldCharType="begin"/>
        </w:r>
        <w:r w:rsidR="0066385F">
          <w:rPr>
            <w:noProof/>
            <w:webHidden/>
          </w:rPr>
          <w:instrText xml:space="preserve"> PAGEREF _Toc69821194 \h </w:instrText>
        </w:r>
        <w:r w:rsidR="0066385F">
          <w:rPr>
            <w:noProof/>
            <w:webHidden/>
          </w:rPr>
        </w:r>
        <w:r w:rsidR="0066385F">
          <w:rPr>
            <w:noProof/>
            <w:webHidden/>
          </w:rPr>
          <w:fldChar w:fldCharType="separate"/>
        </w:r>
        <w:r>
          <w:rPr>
            <w:noProof/>
            <w:webHidden/>
          </w:rPr>
          <w:t>49</w:t>
        </w:r>
        <w:r w:rsidR="0066385F">
          <w:rPr>
            <w:noProof/>
            <w:webHidden/>
          </w:rPr>
          <w:fldChar w:fldCharType="end"/>
        </w:r>
      </w:hyperlink>
    </w:p>
    <w:p w14:paraId="4DD2C4BD" w14:textId="77777777" w:rsidR="0066385F" w:rsidRDefault="007A69E8">
      <w:pPr>
        <w:pStyle w:val="30"/>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69821195" w:history="1">
        <w:r w:rsidR="0066385F" w:rsidRPr="00385397">
          <w:rPr>
            <w:rStyle w:val="-"/>
            <w:rFonts w:ascii="Tahoma" w:hAnsi="Tahoma" w:cs="Tahoma"/>
            <w:noProof/>
          </w:rPr>
          <w:t>4.5.1</w:t>
        </w:r>
        <w:r w:rsidR="0066385F">
          <w:rPr>
            <w:rFonts w:asciiTheme="minorHAnsi" w:eastAsiaTheme="minorEastAsia" w:hAnsiTheme="minorHAnsi" w:cstheme="minorBidi"/>
            <w:i w:val="0"/>
            <w:iCs w:val="0"/>
            <w:noProof/>
            <w:sz w:val="22"/>
            <w:szCs w:val="22"/>
            <w:lang w:val="el-GR" w:eastAsia="el-GR"/>
          </w:rPr>
          <w:tab/>
        </w:r>
        <w:r w:rsidR="0066385F" w:rsidRPr="00385397">
          <w:rPr>
            <w:rStyle w:val="-"/>
            <w:rFonts w:ascii="Tahoma" w:hAnsi="Tahoma" w:cs="Tahoma"/>
            <w:noProof/>
            <w:lang w:val="el-GR"/>
          </w:rPr>
          <w:t>Δικαιώματα προαίρεσης</w:t>
        </w:r>
        <w:r w:rsidR="0066385F">
          <w:rPr>
            <w:noProof/>
            <w:webHidden/>
          </w:rPr>
          <w:tab/>
        </w:r>
        <w:r w:rsidR="0066385F">
          <w:rPr>
            <w:noProof/>
            <w:webHidden/>
          </w:rPr>
          <w:fldChar w:fldCharType="begin"/>
        </w:r>
        <w:r w:rsidR="0066385F">
          <w:rPr>
            <w:noProof/>
            <w:webHidden/>
          </w:rPr>
          <w:instrText xml:space="preserve"> PAGEREF _Toc69821195 \h </w:instrText>
        </w:r>
        <w:r w:rsidR="0066385F">
          <w:rPr>
            <w:noProof/>
            <w:webHidden/>
          </w:rPr>
        </w:r>
        <w:r w:rsidR="0066385F">
          <w:rPr>
            <w:noProof/>
            <w:webHidden/>
          </w:rPr>
          <w:fldChar w:fldCharType="separate"/>
        </w:r>
        <w:r>
          <w:rPr>
            <w:noProof/>
            <w:webHidden/>
          </w:rPr>
          <w:t>49</w:t>
        </w:r>
        <w:r w:rsidR="0066385F">
          <w:rPr>
            <w:noProof/>
            <w:webHidden/>
          </w:rPr>
          <w:fldChar w:fldCharType="end"/>
        </w:r>
      </w:hyperlink>
    </w:p>
    <w:p w14:paraId="29D25F87"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96" w:history="1">
        <w:r w:rsidR="0066385F" w:rsidRPr="00385397">
          <w:rPr>
            <w:rStyle w:val="-"/>
            <w:rFonts w:ascii="Tahoma" w:hAnsi="Tahoma" w:cs="Tahoma"/>
            <w:bCs/>
            <w:noProof/>
          </w:rPr>
          <w:t>4.6</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Δικαίωμα μονομερούς λύσης της συμφωνίας - πλαίσιο</w:t>
        </w:r>
        <w:r w:rsidR="0066385F">
          <w:rPr>
            <w:noProof/>
            <w:webHidden/>
          </w:rPr>
          <w:tab/>
        </w:r>
        <w:r w:rsidR="0066385F">
          <w:rPr>
            <w:noProof/>
            <w:webHidden/>
          </w:rPr>
          <w:fldChar w:fldCharType="begin"/>
        </w:r>
        <w:r w:rsidR="0066385F">
          <w:rPr>
            <w:noProof/>
            <w:webHidden/>
          </w:rPr>
          <w:instrText xml:space="preserve"> PAGEREF _Toc69821196 \h </w:instrText>
        </w:r>
        <w:r w:rsidR="0066385F">
          <w:rPr>
            <w:noProof/>
            <w:webHidden/>
          </w:rPr>
        </w:r>
        <w:r w:rsidR="0066385F">
          <w:rPr>
            <w:noProof/>
            <w:webHidden/>
          </w:rPr>
          <w:fldChar w:fldCharType="separate"/>
        </w:r>
        <w:r>
          <w:rPr>
            <w:noProof/>
            <w:webHidden/>
          </w:rPr>
          <w:t>50</w:t>
        </w:r>
        <w:r w:rsidR="0066385F">
          <w:rPr>
            <w:noProof/>
            <w:webHidden/>
          </w:rPr>
          <w:fldChar w:fldCharType="end"/>
        </w:r>
      </w:hyperlink>
    </w:p>
    <w:p w14:paraId="06A781DB" w14:textId="77777777" w:rsidR="0066385F" w:rsidRDefault="007A69E8">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69821197" w:history="1">
        <w:r w:rsidR="0066385F" w:rsidRPr="00385397">
          <w:rPr>
            <w:rStyle w:val="-"/>
            <w:noProof/>
          </w:rPr>
          <w:t>5</w:t>
        </w:r>
        <w:r w:rsidR="0066385F">
          <w:rPr>
            <w:rFonts w:asciiTheme="minorHAnsi" w:eastAsiaTheme="minorEastAsia" w:hAnsiTheme="minorHAnsi" w:cstheme="minorBidi"/>
            <w:b w:val="0"/>
            <w:bCs w:val="0"/>
            <w:caps w:val="0"/>
            <w:noProof/>
            <w:sz w:val="22"/>
            <w:szCs w:val="22"/>
            <w:lang w:val="el-GR" w:eastAsia="el-GR"/>
          </w:rPr>
          <w:tab/>
        </w:r>
        <w:r w:rsidR="0066385F" w:rsidRPr="00385397">
          <w:rPr>
            <w:rStyle w:val="-"/>
            <w:noProof/>
          </w:rPr>
          <w:t>ΕΙΔΙΚΟΙ ΟΡΟΙ ΕΚΤΕΛΕΣΗΣ ΕΚΤΕΛΕΣΤΙΚΩΝ ΣΥΜΒΑΣΕΩΝ</w:t>
        </w:r>
        <w:r w:rsidR="0066385F">
          <w:rPr>
            <w:noProof/>
            <w:webHidden/>
          </w:rPr>
          <w:tab/>
        </w:r>
        <w:r w:rsidR="0066385F">
          <w:rPr>
            <w:noProof/>
            <w:webHidden/>
          </w:rPr>
          <w:fldChar w:fldCharType="begin"/>
        </w:r>
        <w:r w:rsidR="0066385F">
          <w:rPr>
            <w:noProof/>
            <w:webHidden/>
          </w:rPr>
          <w:instrText xml:space="preserve"> PAGEREF _Toc69821197 \h </w:instrText>
        </w:r>
        <w:r w:rsidR="0066385F">
          <w:rPr>
            <w:noProof/>
            <w:webHidden/>
          </w:rPr>
        </w:r>
        <w:r w:rsidR="0066385F">
          <w:rPr>
            <w:noProof/>
            <w:webHidden/>
          </w:rPr>
          <w:fldChar w:fldCharType="separate"/>
        </w:r>
        <w:r>
          <w:rPr>
            <w:noProof/>
            <w:webHidden/>
          </w:rPr>
          <w:t>50</w:t>
        </w:r>
        <w:r w:rsidR="0066385F">
          <w:rPr>
            <w:noProof/>
            <w:webHidden/>
          </w:rPr>
          <w:fldChar w:fldCharType="end"/>
        </w:r>
      </w:hyperlink>
    </w:p>
    <w:p w14:paraId="632D70CB"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98" w:history="1">
        <w:r w:rsidR="0066385F" w:rsidRPr="00385397">
          <w:rPr>
            <w:rStyle w:val="-"/>
            <w:rFonts w:ascii="Tahoma" w:hAnsi="Tahoma" w:cs="Tahoma"/>
            <w:noProof/>
          </w:rPr>
          <w:t>5.1</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Τρόπος πληρωμής</w:t>
        </w:r>
        <w:r w:rsidR="0066385F">
          <w:rPr>
            <w:noProof/>
            <w:webHidden/>
          </w:rPr>
          <w:tab/>
        </w:r>
        <w:r w:rsidR="0066385F">
          <w:rPr>
            <w:noProof/>
            <w:webHidden/>
          </w:rPr>
          <w:fldChar w:fldCharType="begin"/>
        </w:r>
        <w:r w:rsidR="0066385F">
          <w:rPr>
            <w:noProof/>
            <w:webHidden/>
          </w:rPr>
          <w:instrText xml:space="preserve"> PAGEREF _Toc69821198 \h </w:instrText>
        </w:r>
        <w:r w:rsidR="0066385F">
          <w:rPr>
            <w:noProof/>
            <w:webHidden/>
          </w:rPr>
        </w:r>
        <w:r w:rsidR="0066385F">
          <w:rPr>
            <w:noProof/>
            <w:webHidden/>
          </w:rPr>
          <w:fldChar w:fldCharType="separate"/>
        </w:r>
        <w:r>
          <w:rPr>
            <w:noProof/>
            <w:webHidden/>
          </w:rPr>
          <w:t>50</w:t>
        </w:r>
        <w:r w:rsidR="0066385F">
          <w:rPr>
            <w:noProof/>
            <w:webHidden/>
          </w:rPr>
          <w:fldChar w:fldCharType="end"/>
        </w:r>
      </w:hyperlink>
    </w:p>
    <w:p w14:paraId="614D0B76"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199" w:history="1">
        <w:r w:rsidR="0066385F" w:rsidRPr="00385397">
          <w:rPr>
            <w:rStyle w:val="-"/>
            <w:rFonts w:ascii="Tahoma" w:eastAsia="SimSun" w:hAnsi="Tahoma" w:cs="Tahoma"/>
            <w:noProof/>
          </w:rPr>
          <w:t>5.2</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Διάρκεια εκτελεστικών συμβάσεων</w:t>
        </w:r>
        <w:r w:rsidR="0066385F">
          <w:rPr>
            <w:noProof/>
            <w:webHidden/>
          </w:rPr>
          <w:tab/>
        </w:r>
        <w:r w:rsidR="0066385F">
          <w:rPr>
            <w:noProof/>
            <w:webHidden/>
          </w:rPr>
          <w:fldChar w:fldCharType="begin"/>
        </w:r>
        <w:r w:rsidR="0066385F">
          <w:rPr>
            <w:noProof/>
            <w:webHidden/>
          </w:rPr>
          <w:instrText xml:space="preserve"> PAGEREF _Toc69821199 \h </w:instrText>
        </w:r>
        <w:r w:rsidR="0066385F">
          <w:rPr>
            <w:noProof/>
            <w:webHidden/>
          </w:rPr>
        </w:r>
        <w:r w:rsidR="0066385F">
          <w:rPr>
            <w:noProof/>
            <w:webHidden/>
          </w:rPr>
          <w:fldChar w:fldCharType="separate"/>
        </w:r>
        <w:r>
          <w:rPr>
            <w:noProof/>
            <w:webHidden/>
          </w:rPr>
          <w:t>51</w:t>
        </w:r>
        <w:r w:rsidR="0066385F">
          <w:rPr>
            <w:noProof/>
            <w:webHidden/>
          </w:rPr>
          <w:fldChar w:fldCharType="end"/>
        </w:r>
      </w:hyperlink>
    </w:p>
    <w:p w14:paraId="63BDA766"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00" w:history="1">
        <w:r w:rsidR="0066385F" w:rsidRPr="00385397">
          <w:rPr>
            <w:rStyle w:val="-"/>
            <w:rFonts w:ascii="Tahoma" w:hAnsi="Tahoma" w:cs="Tahoma"/>
            <w:noProof/>
          </w:rPr>
          <w:t>5.3</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Παρακολούθηση εκτελεστικών συμβάσεων</w:t>
        </w:r>
        <w:r w:rsidR="0066385F">
          <w:rPr>
            <w:noProof/>
            <w:webHidden/>
          </w:rPr>
          <w:tab/>
        </w:r>
        <w:r w:rsidR="0066385F">
          <w:rPr>
            <w:noProof/>
            <w:webHidden/>
          </w:rPr>
          <w:fldChar w:fldCharType="begin"/>
        </w:r>
        <w:r w:rsidR="0066385F">
          <w:rPr>
            <w:noProof/>
            <w:webHidden/>
          </w:rPr>
          <w:instrText xml:space="preserve"> PAGEREF _Toc69821200 \h </w:instrText>
        </w:r>
        <w:r w:rsidR="0066385F">
          <w:rPr>
            <w:noProof/>
            <w:webHidden/>
          </w:rPr>
        </w:r>
        <w:r w:rsidR="0066385F">
          <w:rPr>
            <w:noProof/>
            <w:webHidden/>
          </w:rPr>
          <w:fldChar w:fldCharType="separate"/>
        </w:r>
        <w:r>
          <w:rPr>
            <w:noProof/>
            <w:webHidden/>
          </w:rPr>
          <w:t>52</w:t>
        </w:r>
        <w:r w:rsidR="0066385F">
          <w:rPr>
            <w:noProof/>
            <w:webHidden/>
          </w:rPr>
          <w:fldChar w:fldCharType="end"/>
        </w:r>
      </w:hyperlink>
    </w:p>
    <w:p w14:paraId="7DCBE5B8"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01" w:history="1">
        <w:r w:rsidR="0066385F" w:rsidRPr="00385397">
          <w:rPr>
            <w:rStyle w:val="-"/>
            <w:rFonts w:ascii="Tahoma" w:eastAsia="SimSun" w:hAnsi="Tahoma" w:cs="Tahoma"/>
            <w:noProof/>
          </w:rPr>
          <w:t>5.4</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Παραλαβή του αντικειμένου της εκτελεστικής σύμβασης</w:t>
        </w:r>
        <w:r w:rsidR="0066385F">
          <w:rPr>
            <w:noProof/>
            <w:webHidden/>
          </w:rPr>
          <w:tab/>
        </w:r>
        <w:r w:rsidR="0066385F">
          <w:rPr>
            <w:noProof/>
            <w:webHidden/>
          </w:rPr>
          <w:fldChar w:fldCharType="begin"/>
        </w:r>
        <w:r w:rsidR="0066385F">
          <w:rPr>
            <w:noProof/>
            <w:webHidden/>
          </w:rPr>
          <w:instrText xml:space="preserve"> PAGEREF _Toc69821201 \h </w:instrText>
        </w:r>
        <w:r w:rsidR="0066385F">
          <w:rPr>
            <w:noProof/>
            <w:webHidden/>
          </w:rPr>
        </w:r>
        <w:r w:rsidR="0066385F">
          <w:rPr>
            <w:noProof/>
            <w:webHidden/>
          </w:rPr>
          <w:fldChar w:fldCharType="separate"/>
        </w:r>
        <w:r>
          <w:rPr>
            <w:noProof/>
            <w:webHidden/>
          </w:rPr>
          <w:t>52</w:t>
        </w:r>
        <w:r w:rsidR="0066385F">
          <w:rPr>
            <w:noProof/>
            <w:webHidden/>
          </w:rPr>
          <w:fldChar w:fldCharType="end"/>
        </w:r>
      </w:hyperlink>
    </w:p>
    <w:p w14:paraId="1238B2BE"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02" w:history="1">
        <w:r w:rsidR="0066385F" w:rsidRPr="00385397">
          <w:rPr>
            <w:rStyle w:val="-"/>
            <w:rFonts w:ascii="Tahoma" w:hAnsi="Tahoma" w:cs="Tahoma"/>
            <w:noProof/>
          </w:rPr>
          <w:t>5.5</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Απόρριψη παραδοτέων – Αντικατάσταση</w:t>
        </w:r>
        <w:r w:rsidR="0066385F">
          <w:rPr>
            <w:noProof/>
            <w:webHidden/>
          </w:rPr>
          <w:tab/>
        </w:r>
        <w:r w:rsidR="0066385F">
          <w:rPr>
            <w:noProof/>
            <w:webHidden/>
          </w:rPr>
          <w:fldChar w:fldCharType="begin"/>
        </w:r>
        <w:r w:rsidR="0066385F">
          <w:rPr>
            <w:noProof/>
            <w:webHidden/>
          </w:rPr>
          <w:instrText xml:space="preserve"> PAGEREF _Toc69821202 \h </w:instrText>
        </w:r>
        <w:r w:rsidR="0066385F">
          <w:rPr>
            <w:noProof/>
            <w:webHidden/>
          </w:rPr>
        </w:r>
        <w:r w:rsidR="0066385F">
          <w:rPr>
            <w:noProof/>
            <w:webHidden/>
          </w:rPr>
          <w:fldChar w:fldCharType="separate"/>
        </w:r>
        <w:r>
          <w:rPr>
            <w:noProof/>
            <w:webHidden/>
          </w:rPr>
          <w:t>54</w:t>
        </w:r>
        <w:r w:rsidR="0066385F">
          <w:rPr>
            <w:noProof/>
            <w:webHidden/>
          </w:rPr>
          <w:fldChar w:fldCharType="end"/>
        </w:r>
      </w:hyperlink>
    </w:p>
    <w:p w14:paraId="242DCFE8"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03" w:history="1">
        <w:r w:rsidR="0066385F" w:rsidRPr="00385397">
          <w:rPr>
            <w:rStyle w:val="-"/>
            <w:rFonts w:ascii="Tahoma" w:eastAsia="SimSun" w:hAnsi="Tahoma" w:cs="Tahoma"/>
            <w:noProof/>
          </w:rPr>
          <w:t>5.6</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Εγγυημένη λειτουργία</w:t>
        </w:r>
        <w:r w:rsidR="0066385F">
          <w:rPr>
            <w:noProof/>
            <w:webHidden/>
          </w:rPr>
          <w:tab/>
        </w:r>
        <w:r w:rsidR="0066385F">
          <w:rPr>
            <w:noProof/>
            <w:webHidden/>
          </w:rPr>
          <w:fldChar w:fldCharType="begin"/>
        </w:r>
        <w:r w:rsidR="0066385F">
          <w:rPr>
            <w:noProof/>
            <w:webHidden/>
          </w:rPr>
          <w:instrText xml:space="preserve"> PAGEREF _Toc69821203 \h </w:instrText>
        </w:r>
        <w:r w:rsidR="0066385F">
          <w:rPr>
            <w:noProof/>
            <w:webHidden/>
          </w:rPr>
        </w:r>
        <w:r w:rsidR="0066385F">
          <w:rPr>
            <w:noProof/>
            <w:webHidden/>
          </w:rPr>
          <w:fldChar w:fldCharType="separate"/>
        </w:r>
        <w:r>
          <w:rPr>
            <w:noProof/>
            <w:webHidden/>
          </w:rPr>
          <w:t>54</w:t>
        </w:r>
        <w:r w:rsidR="0066385F">
          <w:rPr>
            <w:noProof/>
            <w:webHidden/>
          </w:rPr>
          <w:fldChar w:fldCharType="end"/>
        </w:r>
      </w:hyperlink>
    </w:p>
    <w:p w14:paraId="0C8DC98E"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04" w:history="1">
        <w:r w:rsidR="0066385F" w:rsidRPr="00385397">
          <w:rPr>
            <w:rStyle w:val="-"/>
            <w:rFonts w:ascii="Tahoma" w:eastAsia="SimSun" w:hAnsi="Tahoma" w:cs="Tahoma"/>
            <w:noProof/>
          </w:rPr>
          <w:t>5.7</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Αναπροσαρμογή τιμής</w:t>
        </w:r>
        <w:r w:rsidR="0066385F">
          <w:rPr>
            <w:noProof/>
            <w:webHidden/>
          </w:rPr>
          <w:tab/>
        </w:r>
        <w:r w:rsidR="0066385F">
          <w:rPr>
            <w:noProof/>
            <w:webHidden/>
          </w:rPr>
          <w:fldChar w:fldCharType="begin"/>
        </w:r>
        <w:r w:rsidR="0066385F">
          <w:rPr>
            <w:noProof/>
            <w:webHidden/>
          </w:rPr>
          <w:instrText xml:space="preserve"> PAGEREF _Toc69821204 \h </w:instrText>
        </w:r>
        <w:r w:rsidR="0066385F">
          <w:rPr>
            <w:noProof/>
            <w:webHidden/>
          </w:rPr>
        </w:r>
        <w:r w:rsidR="0066385F">
          <w:rPr>
            <w:noProof/>
            <w:webHidden/>
          </w:rPr>
          <w:fldChar w:fldCharType="separate"/>
        </w:r>
        <w:r>
          <w:rPr>
            <w:noProof/>
            <w:webHidden/>
          </w:rPr>
          <w:t>54</w:t>
        </w:r>
        <w:r w:rsidR="0066385F">
          <w:rPr>
            <w:noProof/>
            <w:webHidden/>
          </w:rPr>
          <w:fldChar w:fldCharType="end"/>
        </w:r>
      </w:hyperlink>
    </w:p>
    <w:p w14:paraId="367A10FF"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05" w:history="1">
        <w:r w:rsidR="0066385F" w:rsidRPr="00385397">
          <w:rPr>
            <w:rStyle w:val="-"/>
            <w:rFonts w:ascii="Tahoma" w:eastAsia="SimSun" w:hAnsi="Tahoma" w:cs="Tahoma"/>
            <w:noProof/>
          </w:rPr>
          <w:t>5.8</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Κήρυξη οικονομικού φορέα εκπτώτου - Κυρώσεις</w:t>
        </w:r>
        <w:r w:rsidR="0066385F">
          <w:rPr>
            <w:noProof/>
            <w:webHidden/>
          </w:rPr>
          <w:tab/>
        </w:r>
        <w:r w:rsidR="0066385F">
          <w:rPr>
            <w:noProof/>
            <w:webHidden/>
          </w:rPr>
          <w:fldChar w:fldCharType="begin"/>
        </w:r>
        <w:r w:rsidR="0066385F">
          <w:rPr>
            <w:noProof/>
            <w:webHidden/>
          </w:rPr>
          <w:instrText xml:space="preserve"> PAGEREF _Toc69821205 \h </w:instrText>
        </w:r>
        <w:r w:rsidR="0066385F">
          <w:rPr>
            <w:noProof/>
            <w:webHidden/>
          </w:rPr>
        </w:r>
        <w:r w:rsidR="0066385F">
          <w:rPr>
            <w:noProof/>
            <w:webHidden/>
          </w:rPr>
          <w:fldChar w:fldCharType="separate"/>
        </w:r>
        <w:r>
          <w:rPr>
            <w:noProof/>
            <w:webHidden/>
          </w:rPr>
          <w:t>54</w:t>
        </w:r>
        <w:r w:rsidR="0066385F">
          <w:rPr>
            <w:noProof/>
            <w:webHidden/>
          </w:rPr>
          <w:fldChar w:fldCharType="end"/>
        </w:r>
      </w:hyperlink>
    </w:p>
    <w:p w14:paraId="03EADA43"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06" w:history="1">
        <w:r w:rsidR="0066385F" w:rsidRPr="00385397">
          <w:rPr>
            <w:rStyle w:val="-"/>
            <w:rFonts w:ascii="Tahoma" w:hAnsi="Tahoma" w:cs="Tahoma"/>
            <w:noProof/>
          </w:rPr>
          <w:t>5.9</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Διοικητικές προσφυγές κατά τη διαδικασία εκτέλεσης των εκτελεστικών συμβάσεων</w:t>
        </w:r>
        <w:r w:rsidR="0066385F">
          <w:rPr>
            <w:noProof/>
            <w:webHidden/>
          </w:rPr>
          <w:tab/>
        </w:r>
        <w:r w:rsidR="0066385F">
          <w:rPr>
            <w:noProof/>
            <w:webHidden/>
          </w:rPr>
          <w:fldChar w:fldCharType="begin"/>
        </w:r>
        <w:r w:rsidR="0066385F">
          <w:rPr>
            <w:noProof/>
            <w:webHidden/>
          </w:rPr>
          <w:instrText xml:space="preserve"> PAGEREF _Toc69821206 \h </w:instrText>
        </w:r>
        <w:r w:rsidR="0066385F">
          <w:rPr>
            <w:noProof/>
            <w:webHidden/>
          </w:rPr>
        </w:r>
        <w:r w:rsidR="0066385F">
          <w:rPr>
            <w:noProof/>
            <w:webHidden/>
          </w:rPr>
          <w:fldChar w:fldCharType="separate"/>
        </w:r>
        <w:r>
          <w:rPr>
            <w:noProof/>
            <w:webHidden/>
          </w:rPr>
          <w:t>55</w:t>
        </w:r>
        <w:r w:rsidR="0066385F">
          <w:rPr>
            <w:noProof/>
            <w:webHidden/>
          </w:rPr>
          <w:fldChar w:fldCharType="end"/>
        </w:r>
      </w:hyperlink>
    </w:p>
    <w:p w14:paraId="63C3E4B9" w14:textId="77777777" w:rsidR="0066385F" w:rsidRDefault="007A69E8">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69821207" w:history="1">
        <w:r w:rsidR="0066385F" w:rsidRPr="00385397">
          <w:rPr>
            <w:rStyle w:val="-"/>
            <w:noProof/>
          </w:rPr>
          <w:t>6</w:t>
        </w:r>
        <w:r w:rsidR="0066385F">
          <w:rPr>
            <w:rFonts w:asciiTheme="minorHAnsi" w:eastAsiaTheme="minorEastAsia" w:hAnsiTheme="minorHAnsi" w:cstheme="minorBidi"/>
            <w:b w:val="0"/>
            <w:bCs w:val="0"/>
            <w:caps w:val="0"/>
            <w:noProof/>
            <w:sz w:val="22"/>
            <w:szCs w:val="22"/>
            <w:lang w:val="el-GR" w:eastAsia="el-GR"/>
          </w:rPr>
          <w:tab/>
        </w:r>
        <w:r w:rsidR="0066385F" w:rsidRPr="00385397">
          <w:rPr>
            <w:rStyle w:val="-"/>
            <w:noProof/>
          </w:rPr>
          <w:t>ΕΚΤΕΛΕΣΤΙΚΕΣ ΣΥΜΒΑΣΕΙΣ - ΔΙΕΝΕΡΓΕΙΑ ΝΕΟΥ ΔΙΑΓΩΝΙΣΜΟΥ</w:t>
        </w:r>
        <w:r w:rsidR="0066385F">
          <w:rPr>
            <w:noProof/>
            <w:webHidden/>
          </w:rPr>
          <w:tab/>
        </w:r>
        <w:r w:rsidR="0066385F">
          <w:rPr>
            <w:noProof/>
            <w:webHidden/>
          </w:rPr>
          <w:fldChar w:fldCharType="begin"/>
        </w:r>
        <w:r w:rsidR="0066385F">
          <w:rPr>
            <w:noProof/>
            <w:webHidden/>
          </w:rPr>
          <w:instrText xml:space="preserve"> PAGEREF _Toc69821207 \h </w:instrText>
        </w:r>
        <w:r w:rsidR="0066385F">
          <w:rPr>
            <w:noProof/>
            <w:webHidden/>
          </w:rPr>
        </w:r>
        <w:r w:rsidR="0066385F">
          <w:rPr>
            <w:noProof/>
            <w:webHidden/>
          </w:rPr>
          <w:fldChar w:fldCharType="separate"/>
        </w:r>
        <w:r>
          <w:rPr>
            <w:noProof/>
            <w:webHidden/>
          </w:rPr>
          <w:t>57</w:t>
        </w:r>
        <w:r w:rsidR="0066385F">
          <w:rPr>
            <w:noProof/>
            <w:webHidden/>
          </w:rPr>
          <w:fldChar w:fldCharType="end"/>
        </w:r>
      </w:hyperlink>
    </w:p>
    <w:p w14:paraId="6D2A89BC"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08" w:history="1">
        <w:r w:rsidR="0066385F" w:rsidRPr="00385397">
          <w:rPr>
            <w:rStyle w:val="-"/>
            <w:rFonts w:ascii="Tahoma" w:hAnsi="Tahoma" w:cs="Tahoma"/>
            <w:noProof/>
          </w:rPr>
          <w:t>6.1</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Όροι Ανάθεσης Εκτελεστικών Συμβάσεων</w:t>
        </w:r>
        <w:r w:rsidR="0066385F">
          <w:rPr>
            <w:noProof/>
            <w:webHidden/>
          </w:rPr>
          <w:tab/>
        </w:r>
        <w:r w:rsidR="0066385F">
          <w:rPr>
            <w:noProof/>
            <w:webHidden/>
          </w:rPr>
          <w:fldChar w:fldCharType="begin"/>
        </w:r>
        <w:r w:rsidR="0066385F">
          <w:rPr>
            <w:noProof/>
            <w:webHidden/>
          </w:rPr>
          <w:instrText xml:space="preserve"> PAGEREF _Toc69821208 \h </w:instrText>
        </w:r>
        <w:r w:rsidR="0066385F">
          <w:rPr>
            <w:noProof/>
            <w:webHidden/>
          </w:rPr>
        </w:r>
        <w:r w:rsidR="0066385F">
          <w:rPr>
            <w:noProof/>
            <w:webHidden/>
          </w:rPr>
          <w:fldChar w:fldCharType="separate"/>
        </w:r>
        <w:r>
          <w:rPr>
            <w:noProof/>
            <w:webHidden/>
          </w:rPr>
          <w:t>57</w:t>
        </w:r>
        <w:r w:rsidR="0066385F">
          <w:rPr>
            <w:noProof/>
            <w:webHidden/>
          </w:rPr>
          <w:fldChar w:fldCharType="end"/>
        </w:r>
      </w:hyperlink>
    </w:p>
    <w:p w14:paraId="13F2ED28"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09" w:history="1">
        <w:r w:rsidR="0066385F" w:rsidRPr="00385397">
          <w:rPr>
            <w:rStyle w:val="-"/>
            <w:rFonts w:ascii="Tahoma" w:hAnsi="Tahoma" w:cs="Tahoma"/>
            <w:noProof/>
          </w:rPr>
          <w:t>6.2</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Δικαιολογητικά προσωρινού αναδόχου εκτελεστικής σύμβασης</w:t>
        </w:r>
        <w:r w:rsidR="0066385F">
          <w:rPr>
            <w:noProof/>
            <w:webHidden/>
          </w:rPr>
          <w:tab/>
        </w:r>
        <w:r w:rsidR="0066385F">
          <w:rPr>
            <w:noProof/>
            <w:webHidden/>
          </w:rPr>
          <w:fldChar w:fldCharType="begin"/>
        </w:r>
        <w:r w:rsidR="0066385F">
          <w:rPr>
            <w:noProof/>
            <w:webHidden/>
          </w:rPr>
          <w:instrText xml:space="preserve"> PAGEREF _Toc69821209 \h </w:instrText>
        </w:r>
        <w:r w:rsidR="0066385F">
          <w:rPr>
            <w:noProof/>
            <w:webHidden/>
          </w:rPr>
        </w:r>
        <w:r w:rsidR="0066385F">
          <w:rPr>
            <w:noProof/>
            <w:webHidden/>
          </w:rPr>
          <w:fldChar w:fldCharType="separate"/>
        </w:r>
        <w:r>
          <w:rPr>
            <w:noProof/>
            <w:webHidden/>
          </w:rPr>
          <w:t>58</w:t>
        </w:r>
        <w:r w:rsidR="0066385F">
          <w:rPr>
            <w:noProof/>
            <w:webHidden/>
          </w:rPr>
          <w:fldChar w:fldCharType="end"/>
        </w:r>
      </w:hyperlink>
    </w:p>
    <w:p w14:paraId="6980D4BF"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10" w:history="1">
        <w:r w:rsidR="0066385F" w:rsidRPr="00385397">
          <w:rPr>
            <w:rStyle w:val="-"/>
            <w:rFonts w:ascii="Tahoma" w:hAnsi="Tahoma" w:cs="Tahoma"/>
            <w:noProof/>
          </w:rPr>
          <w:t>6.3</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Αξιολόγηση δικαιολογητικών προσωρινού αναδόχου εκτελεστικής σύμβασης</w:t>
        </w:r>
        <w:r w:rsidR="0066385F">
          <w:rPr>
            <w:noProof/>
            <w:webHidden/>
          </w:rPr>
          <w:tab/>
        </w:r>
        <w:r w:rsidR="0066385F">
          <w:rPr>
            <w:noProof/>
            <w:webHidden/>
          </w:rPr>
          <w:fldChar w:fldCharType="begin"/>
        </w:r>
        <w:r w:rsidR="0066385F">
          <w:rPr>
            <w:noProof/>
            <w:webHidden/>
          </w:rPr>
          <w:instrText xml:space="preserve"> PAGEREF _Toc69821210 \h </w:instrText>
        </w:r>
        <w:r w:rsidR="0066385F">
          <w:rPr>
            <w:noProof/>
            <w:webHidden/>
          </w:rPr>
        </w:r>
        <w:r w:rsidR="0066385F">
          <w:rPr>
            <w:noProof/>
            <w:webHidden/>
          </w:rPr>
          <w:fldChar w:fldCharType="separate"/>
        </w:r>
        <w:r>
          <w:rPr>
            <w:noProof/>
            <w:webHidden/>
          </w:rPr>
          <w:t>58</w:t>
        </w:r>
        <w:r w:rsidR="0066385F">
          <w:rPr>
            <w:noProof/>
            <w:webHidden/>
          </w:rPr>
          <w:fldChar w:fldCharType="end"/>
        </w:r>
      </w:hyperlink>
    </w:p>
    <w:p w14:paraId="0E6E8C97"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11" w:history="1">
        <w:r w:rsidR="0066385F" w:rsidRPr="00385397">
          <w:rPr>
            <w:rStyle w:val="-"/>
            <w:rFonts w:ascii="Tahoma" w:hAnsi="Tahoma" w:cs="Tahoma"/>
            <w:noProof/>
          </w:rPr>
          <w:t>6.4</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Κατακύρωση – σύναψη εκτελεστικής σύμβασης</w:t>
        </w:r>
        <w:r w:rsidR="0066385F">
          <w:rPr>
            <w:noProof/>
            <w:webHidden/>
          </w:rPr>
          <w:tab/>
        </w:r>
        <w:r w:rsidR="0066385F">
          <w:rPr>
            <w:noProof/>
            <w:webHidden/>
          </w:rPr>
          <w:fldChar w:fldCharType="begin"/>
        </w:r>
        <w:r w:rsidR="0066385F">
          <w:rPr>
            <w:noProof/>
            <w:webHidden/>
          </w:rPr>
          <w:instrText xml:space="preserve"> PAGEREF _Toc69821211 \h </w:instrText>
        </w:r>
        <w:r w:rsidR="0066385F">
          <w:rPr>
            <w:noProof/>
            <w:webHidden/>
          </w:rPr>
        </w:r>
        <w:r w:rsidR="0066385F">
          <w:rPr>
            <w:noProof/>
            <w:webHidden/>
          </w:rPr>
          <w:fldChar w:fldCharType="separate"/>
        </w:r>
        <w:r>
          <w:rPr>
            <w:noProof/>
            <w:webHidden/>
          </w:rPr>
          <w:t>58</w:t>
        </w:r>
        <w:r w:rsidR="0066385F">
          <w:rPr>
            <w:noProof/>
            <w:webHidden/>
          </w:rPr>
          <w:fldChar w:fldCharType="end"/>
        </w:r>
      </w:hyperlink>
    </w:p>
    <w:p w14:paraId="4214313B" w14:textId="77777777" w:rsidR="0066385F" w:rsidRDefault="007A69E8">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69821212" w:history="1">
        <w:r w:rsidR="0066385F" w:rsidRPr="00385397">
          <w:rPr>
            <w:rStyle w:val="-"/>
            <w:rFonts w:ascii="Tahoma" w:hAnsi="Tahoma" w:cs="Tahoma"/>
            <w:noProof/>
          </w:rPr>
          <w:t>6.5</w:t>
        </w:r>
        <w:r w:rsidR="0066385F">
          <w:rPr>
            <w:rFonts w:asciiTheme="minorHAnsi" w:eastAsiaTheme="minorEastAsia" w:hAnsiTheme="minorHAnsi" w:cstheme="minorBidi"/>
            <w:smallCaps w:val="0"/>
            <w:noProof/>
            <w:sz w:val="22"/>
            <w:szCs w:val="22"/>
            <w:lang w:val="el-GR" w:eastAsia="el-GR"/>
          </w:rPr>
          <w:tab/>
        </w:r>
        <w:r w:rsidR="0066385F" w:rsidRPr="00385397">
          <w:rPr>
            <w:rStyle w:val="-"/>
            <w:rFonts w:ascii="Tahoma" w:hAnsi="Tahoma" w:cs="Tahoma"/>
            <w:noProof/>
          </w:rPr>
          <w:t>Εκτέλεση εκτελεστικής σύμβασης</w:t>
        </w:r>
        <w:r w:rsidR="0066385F">
          <w:rPr>
            <w:noProof/>
            <w:webHidden/>
          </w:rPr>
          <w:tab/>
        </w:r>
        <w:r w:rsidR="0066385F">
          <w:rPr>
            <w:noProof/>
            <w:webHidden/>
          </w:rPr>
          <w:fldChar w:fldCharType="begin"/>
        </w:r>
        <w:r w:rsidR="0066385F">
          <w:rPr>
            <w:noProof/>
            <w:webHidden/>
          </w:rPr>
          <w:instrText xml:space="preserve"> PAGEREF _Toc69821212 \h </w:instrText>
        </w:r>
        <w:r w:rsidR="0066385F">
          <w:rPr>
            <w:noProof/>
            <w:webHidden/>
          </w:rPr>
        </w:r>
        <w:r w:rsidR="0066385F">
          <w:rPr>
            <w:noProof/>
            <w:webHidden/>
          </w:rPr>
          <w:fldChar w:fldCharType="separate"/>
        </w:r>
        <w:r>
          <w:rPr>
            <w:noProof/>
            <w:webHidden/>
          </w:rPr>
          <w:t>59</w:t>
        </w:r>
        <w:r w:rsidR="0066385F">
          <w:rPr>
            <w:noProof/>
            <w:webHidden/>
          </w:rPr>
          <w:fldChar w:fldCharType="end"/>
        </w:r>
      </w:hyperlink>
    </w:p>
    <w:p w14:paraId="1BB17D00" w14:textId="77777777" w:rsidR="0066385F" w:rsidRDefault="007A69E8">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69821213" w:history="1">
        <w:r w:rsidR="0066385F" w:rsidRPr="00385397">
          <w:rPr>
            <w:rStyle w:val="-"/>
            <w:noProof/>
          </w:rPr>
          <w:t>7</w:t>
        </w:r>
        <w:r w:rsidR="0066385F">
          <w:rPr>
            <w:rFonts w:asciiTheme="minorHAnsi" w:eastAsiaTheme="minorEastAsia" w:hAnsiTheme="minorHAnsi" w:cstheme="minorBidi"/>
            <w:b w:val="0"/>
            <w:bCs w:val="0"/>
            <w:caps w:val="0"/>
            <w:noProof/>
            <w:sz w:val="22"/>
            <w:szCs w:val="22"/>
            <w:lang w:val="el-GR" w:eastAsia="el-GR"/>
          </w:rPr>
          <w:tab/>
        </w:r>
        <w:r w:rsidR="0066385F" w:rsidRPr="00385397">
          <w:rPr>
            <w:rStyle w:val="-"/>
            <w:noProof/>
          </w:rPr>
          <w:t>ΠΑΡΑΡΤΗΜΑΤΑ</w:t>
        </w:r>
        <w:r w:rsidR="0066385F">
          <w:rPr>
            <w:noProof/>
            <w:webHidden/>
          </w:rPr>
          <w:tab/>
        </w:r>
        <w:r w:rsidR="0066385F">
          <w:rPr>
            <w:noProof/>
            <w:webHidden/>
          </w:rPr>
          <w:fldChar w:fldCharType="begin"/>
        </w:r>
        <w:r w:rsidR="0066385F">
          <w:rPr>
            <w:noProof/>
            <w:webHidden/>
          </w:rPr>
          <w:instrText xml:space="preserve"> PAGEREF _Toc69821213 \h </w:instrText>
        </w:r>
        <w:r w:rsidR="0066385F">
          <w:rPr>
            <w:noProof/>
            <w:webHidden/>
          </w:rPr>
        </w:r>
        <w:r w:rsidR="0066385F">
          <w:rPr>
            <w:noProof/>
            <w:webHidden/>
          </w:rPr>
          <w:fldChar w:fldCharType="separate"/>
        </w:r>
        <w:r>
          <w:rPr>
            <w:noProof/>
            <w:webHidden/>
          </w:rPr>
          <w:t>60</w:t>
        </w:r>
        <w:r w:rsidR="0066385F">
          <w:rPr>
            <w:noProof/>
            <w:webHidden/>
          </w:rPr>
          <w:fldChar w:fldCharType="end"/>
        </w:r>
      </w:hyperlink>
    </w:p>
    <w:p w14:paraId="0315374E" w14:textId="77777777" w:rsidR="0066385F" w:rsidRDefault="007A69E8">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69821214" w:history="1">
        <w:r w:rsidR="0066385F" w:rsidRPr="00385397">
          <w:rPr>
            <w:rStyle w:val="-"/>
            <w:rFonts w:ascii="Tahoma" w:hAnsi="Tahoma" w:cs="Tahoma"/>
            <w:noProof/>
          </w:rPr>
          <w:t>ΠΑΡΑΡΤΗΜΑ Ι – ΑΝΑΛΥΤΙΚΗ ΠΕΡΙΓΡΑΦΗ ΦΥΣΙΚΟΥ ΚΑΙ ΟΙΚΟΝΟΜΙΚΟΥ ΑΝΤΙΚΕΙΜΕΝΟΥ ΤΗΣ ΣΥΜΦΩΝΙΑΣ – ΠΛΑΙΣΙΟ</w:t>
        </w:r>
        <w:r w:rsidR="0066385F">
          <w:rPr>
            <w:noProof/>
            <w:webHidden/>
          </w:rPr>
          <w:tab/>
        </w:r>
        <w:r w:rsidR="0066385F">
          <w:rPr>
            <w:noProof/>
            <w:webHidden/>
          </w:rPr>
          <w:fldChar w:fldCharType="begin"/>
        </w:r>
        <w:r w:rsidR="0066385F">
          <w:rPr>
            <w:noProof/>
            <w:webHidden/>
          </w:rPr>
          <w:instrText xml:space="preserve"> PAGEREF _Toc69821214 \h </w:instrText>
        </w:r>
        <w:r w:rsidR="0066385F">
          <w:rPr>
            <w:noProof/>
            <w:webHidden/>
          </w:rPr>
        </w:r>
        <w:r w:rsidR="0066385F">
          <w:rPr>
            <w:noProof/>
            <w:webHidden/>
          </w:rPr>
          <w:fldChar w:fldCharType="separate"/>
        </w:r>
        <w:r>
          <w:rPr>
            <w:noProof/>
            <w:webHidden/>
          </w:rPr>
          <w:t>60</w:t>
        </w:r>
        <w:r w:rsidR="0066385F">
          <w:rPr>
            <w:noProof/>
            <w:webHidden/>
          </w:rPr>
          <w:fldChar w:fldCharType="end"/>
        </w:r>
      </w:hyperlink>
    </w:p>
    <w:p w14:paraId="5FF757B1" w14:textId="77777777" w:rsidR="0066385F" w:rsidRDefault="007A69E8">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69821215" w:history="1">
        <w:r w:rsidR="0066385F" w:rsidRPr="00385397">
          <w:rPr>
            <w:rStyle w:val="-"/>
            <w:rFonts w:ascii="Tahoma" w:hAnsi="Tahoma" w:cs="Tahoma"/>
            <w:noProof/>
            <w:lang w:val="el-GR"/>
          </w:rPr>
          <w:t>Α.1 ΠΕΡΙΒΑΛΛΟΝ ΤΗΣ ΣΥΜΦΩΝΙΑΣ - ΠΛΑΙΣΙΟ</w:t>
        </w:r>
        <w:r w:rsidR="0066385F">
          <w:rPr>
            <w:noProof/>
            <w:webHidden/>
          </w:rPr>
          <w:tab/>
        </w:r>
        <w:r w:rsidR="0066385F">
          <w:rPr>
            <w:noProof/>
            <w:webHidden/>
          </w:rPr>
          <w:fldChar w:fldCharType="begin"/>
        </w:r>
        <w:r w:rsidR="0066385F">
          <w:rPr>
            <w:noProof/>
            <w:webHidden/>
          </w:rPr>
          <w:instrText xml:space="preserve"> PAGEREF _Toc69821215 \h </w:instrText>
        </w:r>
        <w:r w:rsidR="0066385F">
          <w:rPr>
            <w:noProof/>
            <w:webHidden/>
          </w:rPr>
        </w:r>
        <w:r w:rsidR="0066385F">
          <w:rPr>
            <w:noProof/>
            <w:webHidden/>
          </w:rPr>
          <w:fldChar w:fldCharType="separate"/>
        </w:r>
        <w:r>
          <w:rPr>
            <w:noProof/>
            <w:webHidden/>
          </w:rPr>
          <w:t>60</w:t>
        </w:r>
        <w:r w:rsidR="0066385F">
          <w:rPr>
            <w:noProof/>
            <w:webHidden/>
          </w:rPr>
          <w:fldChar w:fldCharType="end"/>
        </w:r>
      </w:hyperlink>
    </w:p>
    <w:p w14:paraId="2EEC0F86" w14:textId="77777777" w:rsidR="0066385F" w:rsidRDefault="007A69E8">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69821216" w:history="1">
        <w:r w:rsidR="0066385F" w:rsidRPr="00385397">
          <w:rPr>
            <w:rStyle w:val="-"/>
            <w:rFonts w:ascii="Tahoma" w:hAnsi="Tahoma" w:cs="Tahoma"/>
            <w:noProof/>
            <w:lang w:val="el-GR"/>
          </w:rPr>
          <w:t>Α.2 Αντικείμενο της Συμφωνίας Πλαίσιο</w:t>
        </w:r>
        <w:r w:rsidR="0066385F">
          <w:rPr>
            <w:noProof/>
            <w:webHidden/>
          </w:rPr>
          <w:tab/>
        </w:r>
        <w:r w:rsidR="0066385F">
          <w:rPr>
            <w:noProof/>
            <w:webHidden/>
          </w:rPr>
          <w:fldChar w:fldCharType="begin"/>
        </w:r>
        <w:r w:rsidR="0066385F">
          <w:rPr>
            <w:noProof/>
            <w:webHidden/>
          </w:rPr>
          <w:instrText xml:space="preserve"> PAGEREF _Toc69821216 \h </w:instrText>
        </w:r>
        <w:r w:rsidR="0066385F">
          <w:rPr>
            <w:noProof/>
            <w:webHidden/>
          </w:rPr>
        </w:r>
        <w:r w:rsidR="0066385F">
          <w:rPr>
            <w:noProof/>
            <w:webHidden/>
          </w:rPr>
          <w:fldChar w:fldCharType="separate"/>
        </w:r>
        <w:r>
          <w:rPr>
            <w:noProof/>
            <w:webHidden/>
          </w:rPr>
          <w:t>66</w:t>
        </w:r>
        <w:r w:rsidR="0066385F">
          <w:rPr>
            <w:noProof/>
            <w:webHidden/>
          </w:rPr>
          <w:fldChar w:fldCharType="end"/>
        </w:r>
      </w:hyperlink>
    </w:p>
    <w:p w14:paraId="311C5994" w14:textId="77777777" w:rsidR="0066385F" w:rsidRDefault="007A69E8">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69821217" w:history="1">
        <w:r w:rsidR="0066385F" w:rsidRPr="00385397">
          <w:rPr>
            <w:rStyle w:val="-"/>
            <w:rFonts w:ascii="Tahoma" w:hAnsi="Tahoma" w:cs="Tahoma"/>
            <w:noProof/>
            <w:lang w:val="el-GR"/>
          </w:rPr>
          <w:t>Α.3 Τόπος Παροχής των Υπηρεσιών</w:t>
        </w:r>
        <w:r w:rsidR="0066385F">
          <w:rPr>
            <w:noProof/>
            <w:webHidden/>
          </w:rPr>
          <w:tab/>
        </w:r>
        <w:r w:rsidR="0066385F">
          <w:rPr>
            <w:noProof/>
            <w:webHidden/>
          </w:rPr>
          <w:fldChar w:fldCharType="begin"/>
        </w:r>
        <w:r w:rsidR="0066385F">
          <w:rPr>
            <w:noProof/>
            <w:webHidden/>
          </w:rPr>
          <w:instrText xml:space="preserve"> PAGEREF _Toc69821217 \h </w:instrText>
        </w:r>
        <w:r w:rsidR="0066385F">
          <w:rPr>
            <w:noProof/>
            <w:webHidden/>
          </w:rPr>
        </w:r>
        <w:r w:rsidR="0066385F">
          <w:rPr>
            <w:noProof/>
            <w:webHidden/>
          </w:rPr>
          <w:fldChar w:fldCharType="separate"/>
        </w:r>
        <w:r>
          <w:rPr>
            <w:noProof/>
            <w:webHidden/>
          </w:rPr>
          <w:t>70</w:t>
        </w:r>
        <w:r w:rsidR="0066385F">
          <w:rPr>
            <w:noProof/>
            <w:webHidden/>
          </w:rPr>
          <w:fldChar w:fldCharType="end"/>
        </w:r>
      </w:hyperlink>
    </w:p>
    <w:p w14:paraId="27A54AB3" w14:textId="77777777" w:rsidR="0066385F" w:rsidRDefault="007A69E8">
      <w:pPr>
        <w:pStyle w:val="30"/>
        <w:tabs>
          <w:tab w:val="right" w:leader="dot" w:pos="9628"/>
        </w:tabs>
        <w:rPr>
          <w:rFonts w:asciiTheme="minorHAnsi" w:eastAsiaTheme="minorEastAsia" w:hAnsiTheme="minorHAnsi" w:cstheme="minorBidi"/>
          <w:i w:val="0"/>
          <w:iCs w:val="0"/>
          <w:noProof/>
          <w:sz w:val="22"/>
          <w:szCs w:val="22"/>
          <w:lang w:val="el-GR" w:eastAsia="el-GR"/>
        </w:rPr>
      </w:pPr>
      <w:hyperlink w:anchor="_Toc69821218" w:history="1">
        <w:r w:rsidR="0066385F" w:rsidRPr="00385397">
          <w:rPr>
            <w:rStyle w:val="-"/>
            <w:rFonts w:ascii="Tahoma" w:hAnsi="Tahoma" w:cs="Tahoma"/>
            <w:noProof/>
            <w:lang w:val="el-GR"/>
          </w:rPr>
          <w:t>Α.4 Οικονομικό Αντικείμενο της Συμφωνίας Πλαίσιο</w:t>
        </w:r>
        <w:r w:rsidR="0066385F">
          <w:rPr>
            <w:noProof/>
            <w:webHidden/>
          </w:rPr>
          <w:tab/>
        </w:r>
        <w:r w:rsidR="0066385F">
          <w:rPr>
            <w:noProof/>
            <w:webHidden/>
          </w:rPr>
          <w:fldChar w:fldCharType="begin"/>
        </w:r>
        <w:r w:rsidR="0066385F">
          <w:rPr>
            <w:noProof/>
            <w:webHidden/>
          </w:rPr>
          <w:instrText xml:space="preserve"> PAGEREF _Toc69821218 \h </w:instrText>
        </w:r>
        <w:r w:rsidR="0066385F">
          <w:rPr>
            <w:noProof/>
            <w:webHidden/>
          </w:rPr>
        </w:r>
        <w:r w:rsidR="0066385F">
          <w:rPr>
            <w:noProof/>
            <w:webHidden/>
          </w:rPr>
          <w:fldChar w:fldCharType="separate"/>
        </w:r>
        <w:r>
          <w:rPr>
            <w:noProof/>
            <w:webHidden/>
          </w:rPr>
          <w:t>70</w:t>
        </w:r>
        <w:r w:rsidR="0066385F">
          <w:rPr>
            <w:noProof/>
            <w:webHidden/>
          </w:rPr>
          <w:fldChar w:fldCharType="end"/>
        </w:r>
      </w:hyperlink>
    </w:p>
    <w:p w14:paraId="0B2F76E5" w14:textId="77777777" w:rsidR="0066385F" w:rsidRDefault="007A69E8">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69821219" w:history="1">
        <w:r w:rsidR="0066385F" w:rsidRPr="00385397">
          <w:rPr>
            <w:rStyle w:val="-"/>
            <w:rFonts w:ascii="Tahoma" w:hAnsi="Tahoma" w:cs="Tahoma"/>
            <w:noProof/>
          </w:rPr>
          <w:t>ΠΑΡΑΡΤΗΜΑ Ι</w:t>
        </w:r>
        <w:r w:rsidR="0066385F" w:rsidRPr="00385397">
          <w:rPr>
            <w:rStyle w:val="-"/>
            <w:rFonts w:ascii="Tahoma" w:hAnsi="Tahoma" w:cs="Tahoma"/>
            <w:noProof/>
            <w:lang w:val="en-US"/>
          </w:rPr>
          <w:t>I</w:t>
        </w:r>
        <w:r w:rsidR="0066385F" w:rsidRPr="00385397">
          <w:rPr>
            <w:rStyle w:val="-"/>
            <w:rFonts w:ascii="Tahoma" w:hAnsi="Tahoma" w:cs="Tahoma"/>
            <w:noProof/>
          </w:rPr>
          <w:t xml:space="preserve"> – ΕΥΡΩΠΑΪΚΟ ΕΝΙΑΙΟ ΕΓΓΡΑΦΟ ΣΥΜΒΑΣΗΣ (ΕΕΕΣ)</w:t>
        </w:r>
        <w:r w:rsidR="0066385F">
          <w:rPr>
            <w:noProof/>
            <w:webHidden/>
          </w:rPr>
          <w:tab/>
        </w:r>
        <w:r w:rsidR="0066385F">
          <w:rPr>
            <w:noProof/>
            <w:webHidden/>
          </w:rPr>
          <w:fldChar w:fldCharType="begin"/>
        </w:r>
        <w:r w:rsidR="0066385F">
          <w:rPr>
            <w:noProof/>
            <w:webHidden/>
          </w:rPr>
          <w:instrText xml:space="preserve"> PAGEREF _Toc69821219 \h </w:instrText>
        </w:r>
        <w:r w:rsidR="0066385F">
          <w:rPr>
            <w:noProof/>
            <w:webHidden/>
          </w:rPr>
        </w:r>
        <w:r w:rsidR="0066385F">
          <w:rPr>
            <w:noProof/>
            <w:webHidden/>
          </w:rPr>
          <w:fldChar w:fldCharType="separate"/>
        </w:r>
        <w:r>
          <w:rPr>
            <w:noProof/>
            <w:webHidden/>
          </w:rPr>
          <w:t>71</w:t>
        </w:r>
        <w:r w:rsidR="0066385F">
          <w:rPr>
            <w:noProof/>
            <w:webHidden/>
          </w:rPr>
          <w:fldChar w:fldCharType="end"/>
        </w:r>
      </w:hyperlink>
    </w:p>
    <w:p w14:paraId="36F0D5B5" w14:textId="77777777" w:rsidR="0066385F" w:rsidRDefault="007A69E8">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69821220" w:history="1">
        <w:r w:rsidR="0066385F" w:rsidRPr="00385397">
          <w:rPr>
            <w:rStyle w:val="-"/>
            <w:rFonts w:ascii="Tahoma" w:hAnsi="Tahoma" w:cs="Tahoma"/>
            <w:noProof/>
          </w:rPr>
          <w:t>ΠΑΡΑΡΤΗΜΑ IΙΙ – ΥΠΟΔΕΙΓΜΑ ΤΕΧΝΙΚΗΣ ΠΡΟΣΦΟΡΑΣ</w:t>
        </w:r>
        <w:r w:rsidR="0066385F">
          <w:rPr>
            <w:noProof/>
            <w:webHidden/>
          </w:rPr>
          <w:tab/>
        </w:r>
        <w:r w:rsidR="0066385F">
          <w:rPr>
            <w:noProof/>
            <w:webHidden/>
          </w:rPr>
          <w:fldChar w:fldCharType="begin"/>
        </w:r>
        <w:r w:rsidR="0066385F">
          <w:rPr>
            <w:noProof/>
            <w:webHidden/>
          </w:rPr>
          <w:instrText xml:space="preserve"> PAGEREF _Toc69821220 \h </w:instrText>
        </w:r>
        <w:r w:rsidR="0066385F">
          <w:rPr>
            <w:noProof/>
            <w:webHidden/>
          </w:rPr>
        </w:r>
        <w:r w:rsidR="0066385F">
          <w:rPr>
            <w:noProof/>
            <w:webHidden/>
          </w:rPr>
          <w:fldChar w:fldCharType="separate"/>
        </w:r>
        <w:r>
          <w:rPr>
            <w:noProof/>
            <w:webHidden/>
          </w:rPr>
          <w:t>72</w:t>
        </w:r>
        <w:r w:rsidR="0066385F">
          <w:rPr>
            <w:noProof/>
            <w:webHidden/>
          </w:rPr>
          <w:fldChar w:fldCharType="end"/>
        </w:r>
      </w:hyperlink>
    </w:p>
    <w:p w14:paraId="5043422A" w14:textId="77777777" w:rsidR="0066385F" w:rsidRDefault="007A69E8">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69821221" w:history="1">
        <w:r w:rsidR="0066385F" w:rsidRPr="00385397">
          <w:rPr>
            <w:rStyle w:val="-"/>
            <w:rFonts w:ascii="Tahoma" w:hAnsi="Tahoma" w:cs="Tahoma"/>
            <w:noProof/>
          </w:rPr>
          <w:t>ΠΑΡΑΡΤΗΜΑ ΙV – ΥΠΟΔΕΙΓΜΑ ΟΙΚΟΝΟΜΙΚΗΣ ΠΡΟΣΦΟΡΑΣ</w:t>
        </w:r>
        <w:r w:rsidR="0066385F">
          <w:rPr>
            <w:noProof/>
            <w:webHidden/>
          </w:rPr>
          <w:tab/>
        </w:r>
        <w:r w:rsidR="0066385F">
          <w:rPr>
            <w:noProof/>
            <w:webHidden/>
          </w:rPr>
          <w:fldChar w:fldCharType="begin"/>
        </w:r>
        <w:r w:rsidR="0066385F">
          <w:rPr>
            <w:noProof/>
            <w:webHidden/>
          </w:rPr>
          <w:instrText xml:space="preserve"> PAGEREF _Toc69821221 \h </w:instrText>
        </w:r>
        <w:r w:rsidR="0066385F">
          <w:rPr>
            <w:noProof/>
            <w:webHidden/>
          </w:rPr>
        </w:r>
        <w:r w:rsidR="0066385F">
          <w:rPr>
            <w:noProof/>
            <w:webHidden/>
          </w:rPr>
          <w:fldChar w:fldCharType="separate"/>
        </w:r>
        <w:r>
          <w:rPr>
            <w:noProof/>
            <w:webHidden/>
          </w:rPr>
          <w:t>73</w:t>
        </w:r>
        <w:r w:rsidR="0066385F">
          <w:rPr>
            <w:noProof/>
            <w:webHidden/>
          </w:rPr>
          <w:fldChar w:fldCharType="end"/>
        </w:r>
      </w:hyperlink>
    </w:p>
    <w:p w14:paraId="3F4E350D" w14:textId="77777777" w:rsidR="0066385F" w:rsidRDefault="007A69E8">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69821222" w:history="1">
        <w:r w:rsidR="0066385F" w:rsidRPr="00385397">
          <w:rPr>
            <w:rStyle w:val="-"/>
            <w:rFonts w:ascii="Tahoma" w:hAnsi="Tahoma" w:cs="Tahoma"/>
            <w:noProof/>
          </w:rPr>
          <w:t xml:space="preserve">ΠΑΡΑΡΤΗΜΑ </w:t>
        </w:r>
        <w:r w:rsidR="0066385F" w:rsidRPr="00385397">
          <w:rPr>
            <w:rStyle w:val="-"/>
            <w:rFonts w:ascii="Tahoma" w:hAnsi="Tahoma" w:cs="Tahoma"/>
            <w:noProof/>
            <w:lang w:val="en-US"/>
          </w:rPr>
          <w:t>V</w:t>
        </w:r>
        <w:r w:rsidR="0066385F" w:rsidRPr="00385397">
          <w:rPr>
            <w:rStyle w:val="-"/>
            <w:rFonts w:ascii="Tahoma" w:hAnsi="Tahoma" w:cs="Tahoma"/>
            <w:noProof/>
          </w:rPr>
          <w:t xml:space="preserve"> – ΥΠΟΔΕΙΓΜΑΤΑ ΕΓΓΥΗΤΙΚΩΝ ΕΠΙΣΤΟΛΩΝ</w:t>
        </w:r>
        <w:r w:rsidR="0066385F">
          <w:rPr>
            <w:noProof/>
            <w:webHidden/>
          </w:rPr>
          <w:tab/>
        </w:r>
        <w:r w:rsidR="0066385F">
          <w:rPr>
            <w:noProof/>
            <w:webHidden/>
          </w:rPr>
          <w:fldChar w:fldCharType="begin"/>
        </w:r>
        <w:r w:rsidR="0066385F">
          <w:rPr>
            <w:noProof/>
            <w:webHidden/>
          </w:rPr>
          <w:instrText xml:space="preserve"> PAGEREF _Toc69821222 \h </w:instrText>
        </w:r>
        <w:r w:rsidR="0066385F">
          <w:rPr>
            <w:noProof/>
            <w:webHidden/>
          </w:rPr>
        </w:r>
        <w:r w:rsidR="0066385F">
          <w:rPr>
            <w:noProof/>
            <w:webHidden/>
          </w:rPr>
          <w:fldChar w:fldCharType="separate"/>
        </w:r>
        <w:r>
          <w:rPr>
            <w:noProof/>
            <w:webHidden/>
          </w:rPr>
          <w:t>74</w:t>
        </w:r>
        <w:r w:rsidR="0066385F">
          <w:rPr>
            <w:noProof/>
            <w:webHidden/>
          </w:rPr>
          <w:fldChar w:fldCharType="end"/>
        </w:r>
      </w:hyperlink>
    </w:p>
    <w:p w14:paraId="143FBA02" w14:textId="79FDF28F" w:rsidR="00180C9E" w:rsidRPr="00BF4414" w:rsidRDefault="0066385F" w:rsidP="00CE2828">
      <w:pPr>
        <w:pStyle w:val="24"/>
        <w:tabs>
          <w:tab w:val="right" w:leader="dot" w:pos="9628"/>
        </w:tabs>
        <w:rPr>
          <w:rFonts w:ascii="Tahoma" w:hAnsi="Tahoma" w:cs="Tahoma"/>
        </w:rPr>
      </w:pPr>
      <w:r>
        <w:rPr>
          <w:rFonts w:ascii="Tahoma" w:hAnsi="Tahoma" w:cs="Tahoma"/>
          <w:b/>
          <w:bCs/>
          <w:caps/>
          <w:smallCaps w:val="0"/>
        </w:rPr>
        <w:fldChar w:fldCharType="end"/>
      </w:r>
    </w:p>
    <w:p w14:paraId="1D89A14E" w14:textId="77777777" w:rsidR="00390740" w:rsidRPr="00BF4414" w:rsidRDefault="00390740">
      <w:pPr>
        <w:rPr>
          <w:rFonts w:ascii="Tahoma" w:hAnsi="Tahoma" w:cs="Tahoma"/>
        </w:rPr>
        <w:sectPr w:rsidR="00390740" w:rsidRPr="00BF4414" w:rsidSect="006F4C2B">
          <w:headerReference w:type="default" r:id="rId8"/>
          <w:footerReference w:type="default" r:id="rId9"/>
          <w:headerReference w:type="first" r:id="rId10"/>
          <w:pgSz w:w="11906" w:h="16838"/>
          <w:pgMar w:top="1134" w:right="1134" w:bottom="1134" w:left="1134" w:header="720" w:footer="709" w:gutter="0"/>
          <w:cols w:space="720"/>
          <w:titlePg/>
          <w:docGrid w:linePitch="360"/>
        </w:sectPr>
      </w:pPr>
    </w:p>
    <w:p w14:paraId="38ADB1BE" w14:textId="77777777" w:rsidR="00390740" w:rsidRPr="00BF4414" w:rsidRDefault="00390740" w:rsidP="00390740">
      <w:pPr>
        <w:pStyle w:val="20"/>
        <w:numPr>
          <w:ilvl w:val="0"/>
          <w:numId w:val="0"/>
        </w:numPr>
        <w:ind w:left="576" w:hanging="576"/>
        <w:rPr>
          <w:rFonts w:ascii="Tahoma" w:hAnsi="Tahoma" w:cs="Tahoma"/>
          <w:sz w:val="22"/>
        </w:rPr>
      </w:pPr>
      <w:bookmarkStart w:id="0" w:name="_Toc37167172"/>
      <w:bookmarkStart w:id="1" w:name="_Toc69821135"/>
      <w:r w:rsidRPr="00BF4414">
        <w:rPr>
          <w:rFonts w:ascii="Tahoma" w:hAnsi="Tahoma" w:cs="Tahoma"/>
          <w:sz w:val="22"/>
        </w:rPr>
        <w:lastRenderedPageBreak/>
        <w:t>ΓΕΝΙΚΕΣ ΠΛΗΡΟΦΟΡΙΕΣ</w:t>
      </w:r>
      <w:bookmarkEnd w:id="0"/>
      <w:bookmarkEnd w:id="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90740" w:rsidRPr="00BF4414" w14:paraId="62D4BC36" w14:textId="77777777" w:rsidTr="00BF4414">
        <w:trPr>
          <w:tblHeader/>
        </w:trPr>
        <w:tc>
          <w:tcPr>
            <w:tcW w:w="9855" w:type="dxa"/>
            <w:gridSpan w:val="2"/>
            <w:shd w:val="clear" w:color="auto" w:fill="E0E0E0"/>
            <w:vAlign w:val="center"/>
          </w:tcPr>
          <w:p w14:paraId="7A8887F5" w14:textId="77777777" w:rsidR="00390740" w:rsidRPr="00BF4414" w:rsidRDefault="00390740" w:rsidP="00C106EF">
            <w:pPr>
              <w:pStyle w:val="3"/>
              <w:numPr>
                <w:ilvl w:val="0"/>
                <w:numId w:val="0"/>
              </w:numPr>
              <w:rPr>
                <w:rFonts w:ascii="Tahoma" w:hAnsi="Tahoma" w:cs="Tahoma"/>
                <w:szCs w:val="22"/>
              </w:rPr>
            </w:pPr>
            <w:bookmarkStart w:id="2" w:name="_Toc375058497"/>
            <w:bookmarkStart w:id="3" w:name="_Toc418166315"/>
            <w:bookmarkStart w:id="4" w:name="_Toc37167173"/>
            <w:bookmarkStart w:id="5" w:name="_Toc69821136"/>
            <w:proofErr w:type="spellStart"/>
            <w:r w:rsidRPr="00BF4414">
              <w:rPr>
                <w:rFonts w:ascii="Tahoma" w:hAnsi="Tahoma" w:cs="Tahoma"/>
                <w:szCs w:val="22"/>
              </w:rPr>
              <w:t>Συνο</w:t>
            </w:r>
            <w:proofErr w:type="spellEnd"/>
            <w:r w:rsidRPr="00BF4414">
              <w:rPr>
                <w:rFonts w:ascii="Tahoma" w:hAnsi="Tahoma" w:cs="Tahoma"/>
                <w:szCs w:val="22"/>
              </w:rPr>
              <w:t xml:space="preserve">πτικά </w:t>
            </w:r>
            <w:proofErr w:type="spellStart"/>
            <w:r w:rsidRPr="00BF4414">
              <w:rPr>
                <w:rFonts w:ascii="Tahoma" w:hAnsi="Tahoma" w:cs="Tahoma"/>
                <w:szCs w:val="22"/>
              </w:rPr>
              <w:t>στοιχεί</w:t>
            </w:r>
            <w:proofErr w:type="spellEnd"/>
            <w:r w:rsidRPr="00BF4414">
              <w:rPr>
                <w:rFonts w:ascii="Tahoma" w:hAnsi="Tahoma" w:cs="Tahoma"/>
                <w:szCs w:val="22"/>
              </w:rPr>
              <w:t xml:space="preserve">α </w:t>
            </w:r>
            <w:proofErr w:type="spellStart"/>
            <w:r w:rsidRPr="00BF4414">
              <w:rPr>
                <w:rFonts w:ascii="Tahoma" w:hAnsi="Tahoma" w:cs="Tahoma"/>
                <w:szCs w:val="22"/>
              </w:rPr>
              <w:t>Έργου</w:t>
            </w:r>
            <w:bookmarkEnd w:id="2"/>
            <w:bookmarkEnd w:id="3"/>
            <w:bookmarkEnd w:id="4"/>
            <w:bookmarkEnd w:id="5"/>
            <w:proofErr w:type="spellEnd"/>
          </w:p>
        </w:tc>
      </w:tr>
      <w:tr w:rsidR="00390740" w:rsidRPr="00117E04" w14:paraId="702AC84D" w14:textId="77777777" w:rsidTr="00BF4414">
        <w:tc>
          <w:tcPr>
            <w:tcW w:w="3708" w:type="dxa"/>
            <w:vAlign w:val="center"/>
          </w:tcPr>
          <w:p w14:paraId="1645475A" w14:textId="77777777" w:rsidR="00390740" w:rsidRPr="00BF4414" w:rsidRDefault="00390740" w:rsidP="00BF4414">
            <w:pPr>
              <w:pStyle w:val="TabletextChar"/>
              <w:rPr>
                <w:rFonts w:cs="Tahoma"/>
                <w:b/>
                <w:sz w:val="22"/>
                <w:szCs w:val="22"/>
              </w:rPr>
            </w:pPr>
            <w:r w:rsidRPr="00BF4414">
              <w:rPr>
                <w:rFonts w:cs="Tahoma"/>
                <w:b/>
                <w:sz w:val="22"/>
                <w:szCs w:val="22"/>
              </w:rPr>
              <w:t>ΤΙΤΛΟΣ ΕΡΓΟΥ</w:t>
            </w:r>
          </w:p>
        </w:tc>
        <w:tc>
          <w:tcPr>
            <w:tcW w:w="6147" w:type="dxa"/>
            <w:vAlign w:val="center"/>
          </w:tcPr>
          <w:p w14:paraId="7ACEF21A" w14:textId="026696E0" w:rsidR="00390740" w:rsidRPr="00BF4414" w:rsidRDefault="00831A7F" w:rsidP="00EE2DDE">
            <w:pPr>
              <w:pStyle w:val="TabletextChar"/>
              <w:rPr>
                <w:rFonts w:cs="Tahoma"/>
                <w:sz w:val="22"/>
                <w:szCs w:val="22"/>
              </w:rPr>
            </w:pPr>
            <w:r w:rsidRPr="00BF4414">
              <w:rPr>
                <w:rFonts w:cs="Tahoma"/>
                <w:szCs w:val="22"/>
              </w:rPr>
              <w:t>«</w:t>
            </w:r>
            <w:r w:rsidR="003819F7">
              <w:rPr>
                <w:rFonts w:cs="Tahoma"/>
                <w:szCs w:val="22"/>
              </w:rPr>
              <w:t>Παροχής Υπηρεσιών Εμπιστοσύνης</w:t>
            </w:r>
            <w:r w:rsidRPr="00BF4414">
              <w:rPr>
                <w:rFonts w:cs="Tahoma"/>
                <w:szCs w:val="22"/>
              </w:rPr>
              <w:t>»</w:t>
            </w:r>
          </w:p>
        </w:tc>
      </w:tr>
      <w:tr w:rsidR="00390740" w:rsidRPr="00B47C76" w14:paraId="12218FBC" w14:textId="77777777" w:rsidTr="00BF4414">
        <w:tc>
          <w:tcPr>
            <w:tcW w:w="3708" w:type="dxa"/>
            <w:vAlign w:val="center"/>
          </w:tcPr>
          <w:p w14:paraId="345331BA" w14:textId="77777777" w:rsidR="00390740" w:rsidRPr="00BF4414" w:rsidRDefault="00390740" w:rsidP="00BF4414">
            <w:pPr>
              <w:pStyle w:val="TabletextChar"/>
              <w:rPr>
                <w:rFonts w:cs="Tahoma"/>
                <w:b/>
                <w:sz w:val="22"/>
                <w:szCs w:val="22"/>
              </w:rPr>
            </w:pPr>
            <w:r w:rsidRPr="00BF4414">
              <w:rPr>
                <w:rFonts w:cs="Tahoma"/>
                <w:b/>
                <w:sz w:val="22"/>
                <w:szCs w:val="22"/>
              </w:rPr>
              <w:t>ΑΝΑΘΕΤΟΥΣΑ ΑΡΧΗ</w:t>
            </w:r>
          </w:p>
        </w:tc>
        <w:tc>
          <w:tcPr>
            <w:tcW w:w="6147" w:type="dxa"/>
            <w:vAlign w:val="center"/>
          </w:tcPr>
          <w:p w14:paraId="76A77ADE" w14:textId="7D567A50" w:rsidR="00390740" w:rsidRPr="00BF4414" w:rsidRDefault="00390740" w:rsidP="00BF4414">
            <w:pPr>
              <w:pStyle w:val="TabletextChar"/>
              <w:rPr>
                <w:rFonts w:cs="Tahoma"/>
                <w:sz w:val="22"/>
                <w:szCs w:val="22"/>
              </w:rPr>
            </w:pPr>
            <w:r w:rsidRPr="00BF4414">
              <w:rPr>
                <w:rFonts w:cs="Tahoma"/>
                <w:b/>
                <w:sz w:val="22"/>
                <w:szCs w:val="22"/>
              </w:rPr>
              <w:t xml:space="preserve">«Κοινωνία της Πληροφορίας </w:t>
            </w:r>
            <w:r w:rsidR="006635B4">
              <w:rPr>
                <w:rFonts w:cs="Tahoma"/>
                <w:b/>
                <w:sz w:val="22"/>
                <w:szCs w:val="22"/>
              </w:rPr>
              <w:t>Μ.</w:t>
            </w:r>
            <w:r w:rsidRPr="00BF4414">
              <w:rPr>
                <w:rFonts w:cs="Tahoma"/>
                <w:b/>
                <w:sz w:val="22"/>
                <w:szCs w:val="22"/>
              </w:rPr>
              <w:t xml:space="preserve">Α.Ε. - </w:t>
            </w:r>
            <w:proofErr w:type="spellStart"/>
            <w:r w:rsidRPr="00BF4414">
              <w:rPr>
                <w:rFonts w:cs="Tahoma"/>
                <w:b/>
                <w:sz w:val="22"/>
                <w:szCs w:val="22"/>
              </w:rPr>
              <w:t>ΚτΠ</w:t>
            </w:r>
            <w:proofErr w:type="spellEnd"/>
            <w:r w:rsidRPr="00BF4414">
              <w:rPr>
                <w:rFonts w:cs="Tahoma"/>
                <w:b/>
                <w:sz w:val="22"/>
                <w:szCs w:val="22"/>
              </w:rPr>
              <w:t xml:space="preserve"> </w:t>
            </w:r>
            <w:r w:rsidR="006635B4">
              <w:rPr>
                <w:rFonts w:cs="Tahoma"/>
                <w:b/>
                <w:sz w:val="22"/>
                <w:szCs w:val="22"/>
              </w:rPr>
              <w:t>Μ.</w:t>
            </w:r>
            <w:r w:rsidRPr="00BF4414">
              <w:rPr>
                <w:rFonts w:cs="Tahoma"/>
                <w:b/>
                <w:sz w:val="22"/>
                <w:szCs w:val="22"/>
              </w:rPr>
              <w:t>Α.Ε.»</w:t>
            </w:r>
          </w:p>
        </w:tc>
      </w:tr>
      <w:tr w:rsidR="00390740" w:rsidRPr="00BF4414" w14:paraId="263A94DD" w14:textId="77777777" w:rsidTr="00BF4414">
        <w:tc>
          <w:tcPr>
            <w:tcW w:w="3708" w:type="dxa"/>
            <w:vAlign w:val="center"/>
          </w:tcPr>
          <w:p w14:paraId="3402409F" w14:textId="77777777" w:rsidR="00390740" w:rsidRPr="00BF4414" w:rsidRDefault="00390740" w:rsidP="00BF4414">
            <w:pPr>
              <w:pStyle w:val="TabletextChar"/>
              <w:rPr>
                <w:rFonts w:cs="Tahoma"/>
                <w:b/>
                <w:sz w:val="22"/>
                <w:szCs w:val="22"/>
              </w:rPr>
            </w:pPr>
            <w:r w:rsidRPr="00BF4414">
              <w:rPr>
                <w:rFonts w:cs="Tahoma"/>
                <w:b/>
                <w:sz w:val="22"/>
                <w:szCs w:val="22"/>
              </w:rPr>
              <w:t>ΚΥΡΙΟΣ ΤΟΥ ΕΡΓΟΥ</w:t>
            </w:r>
          </w:p>
        </w:tc>
        <w:tc>
          <w:tcPr>
            <w:tcW w:w="6147" w:type="dxa"/>
            <w:vAlign w:val="center"/>
          </w:tcPr>
          <w:p w14:paraId="5575E0B6" w14:textId="585EB12D" w:rsidR="00390740" w:rsidRPr="00BF4414" w:rsidRDefault="00390740" w:rsidP="00BF4414">
            <w:pPr>
              <w:pStyle w:val="TabletextChar"/>
              <w:rPr>
                <w:rFonts w:cs="Tahoma"/>
                <w:sz w:val="22"/>
                <w:szCs w:val="22"/>
              </w:rPr>
            </w:pPr>
            <w:r w:rsidRPr="00BF4414">
              <w:rPr>
                <w:rFonts w:cs="Tahoma"/>
                <w:b/>
                <w:sz w:val="22"/>
                <w:szCs w:val="22"/>
              </w:rPr>
              <w:t>«</w:t>
            </w:r>
            <w:r w:rsidR="00C106EF" w:rsidRPr="00BF4414">
              <w:rPr>
                <w:rFonts w:cs="Tahoma"/>
                <w:b/>
                <w:sz w:val="22"/>
                <w:szCs w:val="22"/>
              </w:rPr>
              <w:t>Υπουργείο Ψηφιακής Διακυβέρνησης</w:t>
            </w:r>
            <w:r w:rsidRPr="00BF4414">
              <w:rPr>
                <w:rFonts w:cs="Tahoma"/>
                <w:b/>
                <w:sz w:val="22"/>
                <w:szCs w:val="22"/>
              </w:rPr>
              <w:t>»</w:t>
            </w:r>
          </w:p>
        </w:tc>
      </w:tr>
      <w:tr w:rsidR="00390740" w:rsidRPr="00BF4414" w14:paraId="54638BF5" w14:textId="77777777" w:rsidTr="00BF4414">
        <w:tc>
          <w:tcPr>
            <w:tcW w:w="3708" w:type="dxa"/>
            <w:vAlign w:val="center"/>
          </w:tcPr>
          <w:p w14:paraId="306DA798" w14:textId="77777777" w:rsidR="00390740" w:rsidRPr="00BF4414" w:rsidRDefault="00390740" w:rsidP="00BF4414">
            <w:pPr>
              <w:pStyle w:val="TabletextChar"/>
              <w:rPr>
                <w:rFonts w:cs="Tahoma"/>
                <w:b/>
                <w:sz w:val="22"/>
                <w:szCs w:val="22"/>
              </w:rPr>
            </w:pPr>
            <w:r w:rsidRPr="00BF4414">
              <w:rPr>
                <w:rFonts w:cs="Tahoma"/>
                <w:b/>
                <w:sz w:val="22"/>
                <w:szCs w:val="22"/>
              </w:rPr>
              <w:t>ΦΟΡΕΑΣ ΧΡΗΜΑΤΟΔΟΤΗΣΗΣ</w:t>
            </w:r>
          </w:p>
        </w:tc>
        <w:tc>
          <w:tcPr>
            <w:tcW w:w="6147" w:type="dxa"/>
            <w:vAlign w:val="center"/>
          </w:tcPr>
          <w:p w14:paraId="79C34CBB" w14:textId="77777777" w:rsidR="00390740" w:rsidRPr="00BF4414" w:rsidRDefault="00390740" w:rsidP="00BF4414">
            <w:pPr>
              <w:pStyle w:val="TabletextChar"/>
              <w:rPr>
                <w:rFonts w:cs="Tahoma"/>
                <w:b/>
                <w:sz w:val="22"/>
                <w:szCs w:val="22"/>
              </w:rPr>
            </w:pPr>
            <w:r w:rsidRPr="00BF4414">
              <w:rPr>
                <w:rFonts w:cs="Tahoma"/>
                <w:b/>
                <w:sz w:val="22"/>
                <w:szCs w:val="22"/>
              </w:rPr>
              <w:t>«Υπουργείο Ψηφιακής Διακυβέρνησης»</w:t>
            </w:r>
          </w:p>
        </w:tc>
      </w:tr>
      <w:tr w:rsidR="00390740" w:rsidRPr="00B47C76" w14:paraId="131B0D41" w14:textId="77777777" w:rsidTr="00BF4414">
        <w:tc>
          <w:tcPr>
            <w:tcW w:w="3708" w:type="dxa"/>
            <w:vAlign w:val="center"/>
          </w:tcPr>
          <w:p w14:paraId="09FD10BF" w14:textId="77777777" w:rsidR="00390740" w:rsidRPr="00BF4414" w:rsidRDefault="00390740" w:rsidP="00BF4414">
            <w:pPr>
              <w:pStyle w:val="TabletextChar"/>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37AD6C28" w14:textId="0AA8A204" w:rsidR="00390740" w:rsidRPr="00BF4414" w:rsidRDefault="00390740" w:rsidP="00247191">
            <w:pPr>
              <w:pStyle w:val="TabletextChar"/>
              <w:jc w:val="both"/>
              <w:rPr>
                <w:rFonts w:cs="Tahoma"/>
                <w:sz w:val="22"/>
                <w:szCs w:val="22"/>
              </w:rPr>
            </w:pPr>
            <w:r w:rsidRPr="00BF4414">
              <w:rPr>
                <w:rFonts w:cs="Tahoma"/>
                <w:sz w:val="22"/>
                <w:szCs w:val="22"/>
              </w:rPr>
              <w:t xml:space="preserve">Τόπος παράδοσης: </w:t>
            </w:r>
            <w:r w:rsidR="00C106EF" w:rsidRPr="00BF4414">
              <w:rPr>
                <w:rFonts w:cs="Tahoma"/>
                <w:sz w:val="22"/>
                <w:szCs w:val="22"/>
              </w:rPr>
              <w:t xml:space="preserve">Η </w:t>
            </w:r>
            <w:r w:rsidRPr="00BF4414">
              <w:rPr>
                <w:rFonts w:cs="Tahoma"/>
                <w:sz w:val="22"/>
                <w:szCs w:val="22"/>
              </w:rPr>
              <w:t>Αναθέτουσα Αρχή</w:t>
            </w:r>
            <w:r w:rsidR="00C106EF" w:rsidRPr="00BF4414">
              <w:rPr>
                <w:rFonts w:cs="Tahoma"/>
                <w:sz w:val="22"/>
                <w:szCs w:val="22"/>
              </w:rPr>
              <w:t xml:space="preserve"> &amp; Υπουργείο Ψηφιακής Διακυβέρνησης</w:t>
            </w:r>
          </w:p>
        </w:tc>
      </w:tr>
      <w:tr w:rsidR="00726807" w:rsidRPr="00141522" w14:paraId="629A1631" w14:textId="77777777" w:rsidTr="008F0384">
        <w:tc>
          <w:tcPr>
            <w:tcW w:w="3708" w:type="dxa"/>
            <w:vAlign w:val="center"/>
          </w:tcPr>
          <w:p w14:paraId="0FD83E79" w14:textId="77777777" w:rsidR="00726807" w:rsidRPr="00BF4414" w:rsidRDefault="00726807" w:rsidP="00726807">
            <w:pPr>
              <w:pStyle w:val="TabletextChar"/>
              <w:rPr>
                <w:rFonts w:cs="Tahoma"/>
                <w:b/>
                <w:sz w:val="22"/>
                <w:szCs w:val="22"/>
              </w:rPr>
            </w:pPr>
            <w:r w:rsidRPr="00BF4414">
              <w:rPr>
                <w:rFonts w:cs="Tahoma"/>
                <w:b/>
                <w:sz w:val="22"/>
                <w:szCs w:val="22"/>
              </w:rPr>
              <w:t>ΕΙΔΟΣ ΣΥΜΒΑΣΗΣ</w:t>
            </w:r>
          </w:p>
        </w:tc>
        <w:tc>
          <w:tcPr>
            <w:tcW w:w="6147" w:type="dxa"/>
            <w:vAlign w:val="bottom"/>
          </w:tcPr>
          <w:p w14:paraId="75E162D9" w14:textId="73B2752A" w:rsidR="00726807" w:rsidRPr="00BF4414" w:rsidRDefault="00726807" w:rsidP="00726807">
            <w:pPr>
              <w:pStyle w:val="TabletextChar"/>
              <w:jc w:val="both"/>
              <w:rPr>
                <w:rFonts w:cs="Tahoma"/>
                <w:b/>
                <w:sz w:val="22"/>
                <w:szCs w:val="22"/>
              </w:rPr>
            </w:pPr>
            <w:r w:rsidRPr="00726807">
              <w:rPr>
                <w:rFonts w:cs="Tahoma"/>
                <w:color w:val="000000"/>
                <w:sz w:val="22"/>
                <w:szCs w:val="22"/>
                <w:lang w:eastAsia="el-GR"/>
              </w:rPr>
              <w:t>CPV : 72500000-0/Υπηρεσίες πληροφορικής</w:t>
            </w:r>
          </w:p>
        </w:tc>
      </w:tr>
      <w:tr w:rsidR="00726807" w:rsidRPr="00B47C76" w14:paraId="556D4EB5" w14:textId="77777777" w:rsidTr="00BF4414">
        <w:tc>
          <w:tcPr>
            <w:tcW w:w="3708" w:type="dxa"/>
            <w:vAlign w:val="center"/>
          </w:tcPr>
          <w:p w14:paraId="4C523D47" w14:textId="77777777" w:rsidR="00726807" w:rsidRPr="00BF4414" w:rsidRDefault="00726807" w:rsidP="00726807">
            <w:pPr>
              <w:pStyle w:val="TabletextChar"/>
              <w:rPr>
                <w:rFonts w:cs="Tahoma"/>
                <w:b/>
                <w:sz w:val="22"/>
                <w:szCs w:val="22"/>
              </w:rPr>
            </w:pPr>
            <w:r w:rsidRPr="00BF4414">
              <w:rPr>
                <w:rFonts w:cs="Tahoma"/>
                <w:b/>
                <w:sz w:val="22"/>
                <w:szCs w:val="22"/>
              </w:rPr>
              <w:t>ΕΙΔΟΣ ΔΙΑΔΙΚΑΣΙΑΣ</w:t>
            </w:r>
          </w:p>
        </w:tc>
        <w:tc>
          <w:tcPr>
            <w:tcW w:w="6147" w:type="dxa"/>
            <w:vAlign w:val="center"/>
          </w:tcPr>
          <w:p w14:paraId="14F350BE" w14:textId="55CF85AD" w:rsidR="00726807" w:rsidRPr="00676A96" w:rsidRDefault="00726807" w:rsidP="00726807">
            <w:pPr>
              <w:pStyle w:val="TabletextChar"/>
              <w:jc w:val="both"/>
              <w:rPr>
                <w:rFonts w:cs="Tahoma"/>
                <w:sz w:val="22"/>
                <w:szCs w:val="22"/>
              </w:rPr>
            </w:pPr>
            <w:r w:rsidRPr="00BF4414">
              <w:rPr>
                <w:rFonts w:cs="Tahoma"/>
                <w:sz w:val="22"/>
                <w:szCs w:val="22"/>
              </w:rPr>
              <w:t>Ηλεκτρονικός Ανοικτός Άνω(Διεθνής) των Ορίων Διαγωνισμός γ</w:t>
            </w:r>
            <w:r w:rsidR="00DF66EB">
              <w:rPr>
                <w:rFonts w:cs="Tahoma"/>
                <w:sz w:val="22"/>
                <w:szCs w:val="22"/>
              </w:rPr>
              <w:t xml:space="preserve">ια τη σύναψη Συμφωνίας Πλαίσιο </w:t>
            </w:r>
            <w:r w:rsidR="00DF66EB" w:rsidRPr="0006075C">
              <w:rPr>
                <w:rFonts w:cs="Tahoma"/>
                <w:color w:val="000000"/>
                <w:sz w:val="22"/>
                <w:szCs w:val="22"/>
                <w:lang w:eastAsia="el-GR"/>
              </w:rPr>
              <w:t>βάσει βέλτιστης σχέσης ποιότητας – τιμής.</w:t>
            </w:r>
          </w:p>
        </w:tc>
      </w:tr>
      <w:tr w:rsidR="00726807" w:rsidRPr="004930B7" w14:paraId="07D8565B" w14:textId="77777777" w:rsidTr="00BF4414">
        <w:tc>
          <w:tcPr>
            <w:tcW w:w="3708" w:type="dxa"/>
            <w:vAlign w:val="center"/>
          </w:tcPr>
          <w:p w14:paraId="5D714CBF" w14:textId="5FFAD881" w:rsidR="00726807" w:rsidRPr="00BF4414" w:rsidRDefault="00726807" w:rsidP="00726807">
            <w:pPr>
              <w:pStyle w:val="TabletextChar"/>
              <w:rPr>
                <w:rFonts w:cs="Tahoma"/>
                <w:b/>
                <w:sz w:val="22"/>
                <w:szCs w:val="22"/>
              </w:rPr>
            </w:pPr>
            <w:r w:rsidRPr="00BF4414">
              <w:rPr>
                <w:rFonts w:cs="Tahoma"/>
                <w:b/>
                <w:sz w:val="22"/>
                <w:szCs w:val="22"/>
              </w:rPr>
              <w:t xml:space="preserve">ΠΡΟΥΠΟΛΟΓΙΣΜΟΣ – ΕΚΤΙΜΩΜΕΝΗ ΑΞΙΑ ΣΥΜΦΩΝΙΑΣ ΠΛΑΙΣΙΟ </w:t>
            </w:r>
          </w:p>
        </w:tc>
        <w:tc>
          <w:tcPr>
            <w:tcW w:w="6147" w:type="dxa"/>
            <w:vAlign w:val="center"/>
          </w:tcPr>
          <w:p w14:paraId="5F7B381B" w14:textId="77777777" w:rsidR="00726807" w:rsidRPr="000C4FA7" w:rsidRDefault="00726807" w:rsidP="00726807">
            <w:pPr>
              <w:pStyle w:val="TabletextChar"/>
              <w:spacing w:before="120" w:after="0" w:line="240" w:lineRule="auto"/>
              <w:jc w:val="both"/>
              <w:rPr>
                <w:rFonts w:cs="Tahoma"/>
                <w:b/>
                <w:bCs/>
                <w:color w:val="000000"/>
                <w:sz w:val="22"/>
                <w:szCs w:val="22"/>
                <w:lang w:eastAsia="el-GR"/>
              </w:rPr>
            </w:pPr>
            <w:r>
              <w:rPr>
                <w:rFonts w:cs="Tahoma"/>
                <w:color w:val="000000"/>
                <w:sz w:val="22"/>
                <w:szCs w:val="22"/>
                <w:lang w:eastAsia="el-GR"/>
              </w:rPr>
              <w:t xml:space="preserve">Ο Προϋπολογισμός του Έργου – Εκτιμώμενη Αξία της Σύμβασης ανέρχεται σε </w:t>
            </w:r>
            <w:r w:rsidRPr="00AA4C83">
              <w:rPr>
                <w:rFonts w:cs="Tahoma"/>
                <w:color w:val="000000"/>
                <w:sz w:val="22"/>
                <w:szCs w:val="22"/>
                <w:lang w:eastAsia="el-GR"/>
              </w:rPr>
              <w:t xml:space="preserve">€ </w:t>
            </w:r>
            <w:r>
              <w:rPr>
                <w:rFonts w:cs="Tahoma"/>
                <w:color w:val="000000"/>
                <w:sz w:val="22"/>
                <w:szCs w:val="22"/>
              </w:rPr>
              <w:t>15</w:t>
            </w:r>
            <w:r w:rsidRPr="004F44C2">
              <w:rPr>
                <w:rFonts w:cs="Tahoma"/>
                <w:color w:val="000000"/>
                <w:sz w:val="22"/>
                <w:szCs w:val="22"/>
              </w:rPr>
              <w:t xml:space="preserve">.000.000,00 </w:t>
            </w:r>
            <w:r w:rsidRPr="00B579C8">
              <w:rPr>
                <w:rFonts w:cs="Tahoma"/>
                <w:bCs/>
                <w:color w:val="000000"/>
                <w:sz w:val="22"/>
                <w:szCs w:val="22"/>
                <w:lang w:eastAsia="el-GR"/>
              </w:rPr>
              <w:t>μ</w:t>
            </w:r>
            <w:r w:rsidRPr="00B579C8">
              <w:rPr>
                <w:rFonts w:cs="Tahoma"/>
                <w:sz w:val="22"/>
                <w:szCs w:val="22"/>
              </w:rPr>
              <w:t xml:space="preserve">η περιλαμβανομένου ΦΠΑ </w:t>
            </w:r>
            <w:r w:rsidRPr="00B579C8">
              <w:rPr>
                <w:rFonts w:cs="Tahoma"/>
                <w:bCs/>
                <w:color w:val="000000"/>
                <w:sz w:val="22"/>
                <w:szCs w:val="22"/>
                <w:lang w:eastAsia="el-GR"/>
              </w:rPr>
              <w:t>24%</w:t>
            </w:r>
            <w:r w:rsidRPr="00B579C8">
              <w:rPr>
                <w:rFonts w:cs="Tahoma"/>
                <w:sz w:val="22"/>
                <w:szCs w:val="22"/>
              </w:rPr>
              <w:t xml:space="preserve">, προϋπολογισμός με ΦΠΑ: </w:t>
            </w:r>
            <w:r>
              <w:rPr>
                <w:rFonts w:cs="Tahoma"/>
                <w:color w:val="000000"/>
                <w:sz w:val="22"/>
                <w:szCs w:val="22"/>
                <w:lang w:eastAsia="el-GR"/>
              </w:rPr>
              <w:t>18</w:t>
            </w:r>
            <w:r w:rsidRPr="004F44C2">
              <w:rPr>
                <w:rFonts w:cs="Tahoma"/>
                <w:color w:val="000000"/>
                <w:sz w:val="22"/>
                <w:szCs w:val="22"/>
                <w:lang w:eastAsia="el-GR"/>
              </w:rPr>
              <w:t>.</w:t>
            </w:r>
            <w:r>
              <w:rPr>
                <w:rFonts w:cs="Tahoma"/>
                <w:color w:val="000000"/>
                <w:sz w:val="22"/>
                <w:szCs w:val="22"/>
                <w:lang w:eastAsia="el-GR"/>
              </w:rPr>
              <w:t>6</w:t>
            </w:r>
            <w:r w:rsidRPr="004F44C2">
              <w:rPr>
                <w:rFonts w:cs="Tahoma"/>
                <w:color w:val="000000"/>
                <w:sz w:val="22"/>
                <w:szCs w:val="22"/>
                <w:lang w:eastAsia="el-GR"/>
              </w:rPr>
              <w:t xml:space="preserve">00.000,00, ΦΠΑ € </w:t>
            </w:r>
            <w:r>
              <w:rPr>
                <w:rFonts w:cs="Tahoma"/>
                <w:color w:val="000000"/>
                <w:sz w:val="22"/>
                <w:szCs w:val="22"/>
                <w:lang w:eastAsia="el-GR"/>
              </w:rPr>
              <w:t>3</w:t>
            </w:r>
            <w:r w:rsidRPr="004F44C2">
              <w:rPr>
                <w:rFonts w:cs="Tahoma"/>
                <w:color w:val="000000"/>
                <w:sz w:val="22"/>
                <w:szCs w:val="22"/>
                <w:lang w:eastAsia="el-GR"/>
              </w:rPr>
              <w:t>.</w:t>
            </w:r>
            <w:r>
              <w:rPr>
                <w:rFonts w:cs="Tahoma"/>
                <w:color w:val="000000"/>
                <w:sz w:val="22"/>
                <w:szCs w:val="22"/>
                <w:lang w:eastAsia="el-GR"/>
              </w:rPr>
              <w:t>6</w:t>
            </w:r>
            <w:r w:rsidRPr="004F44C2">
              <w:rPr>
                <w:rFonts w:cs="Tahoma"/>
                <w:color w:val="000000"/>
                <w:sz w:val="22"/>
                <w:szCs w:val="22"/>
                <w:lang w:eastAsia="el-GR"/>
              </w:rPr>
              <w:t xml:space="preserve">00.000,00 </w:t>
            </w:r>
            <w:r w:rsidRPr="000C4FA7">
              <w:rPr>
                <w:rFonts w:cs="Tahoma"/>
                <w:color w:val="000000"/>
                <w:sz w:val="22"/>
                <w:szCs w:val="22"/>
                <w:lang w:eastAsia="el-GR"/>
              </w:rPr>
              <w:t xml:space="preserve"> </w:t>
            </w:r>
            <w:r>
              <w:rPr>
                <w:rFonts w:cs="Tahoma"/>
                <w:color w:val="000000"/>
                <w:sz w:val="22"/>
                <w:szCs w:val="22"/>
                <w:lang w:eastAsia="el-GR"/>
              </w:rPr>
              <w:t xml:space="preserve">οποίος αναλύεται ως εξής </w:t>
            </w:r>
            <w:r w:rsidRPr="000C4FA7">
              <w:rPr>
                <w:rFonts w:cs="Tahoma"/>
                <w:color w:val="000000"/>
                <w:sz w:val="22"/>
                <w:szCs w:val="22"/>
                <w:lang w:eastAsia="el-GR"/>
              </w:rPr>
              <w:t>:</w:t>
            </w:r>
          </w:p>
          <w:p w14:paraId="15244525" w14:textId="77777777" w:rsidR="00726807" w:rsidRPr="00531C8B" w:rsidRDefault="00726807" w:rsidP="00726807">
            <w:pPr>
              <w:pStyle w:val="Tabletext"/>
              <w:numPr>
                <w:ilvl w:val="0"/>
                <w:numId w:val="26"/>
              </w:numPr>
              <w:spacing w:before="120" w:after="0"/>
              <w:jc w:val="both"/>
              <w:rPr>
                <w:rFonts w:cs="Tahoma"/>
                <w:b/>
                <w:bCs/>
                <w:color w:val="000000"/>
                <w:sz w:val="22"/>
                <w:szCs w:val="22"/>
                <w:lang w:eastAsia="el-GR"/>
              </w:rPr>
            </w:pPr>
            <w:r w:rsidRPr="00531C8B">
              <w:rPr>
                <w:rFonts w:cs="Tahoma"/>
                <w:sz w:val="22"/>
                <w:szCs w:val="22"/>
              </w:rPr>
              <w:t xml:space="preserve">Προϋπολογισμός αρχικού έργου: </w:t>
            </w:r>
            <w:r>
              <w:rPr>
                <w:rFonts w:cs="Tahoma"/>
                <w:sz w:val="22"/>
                <w:szCs w:val="22"/>
              </w:rPr>
              <w:t>€ 7</w:t>
            </w:r>
            <w:r w:rsidRPr="002038AA">
              <w:rPr>
                <w:rFonts w:cs="Tahoma"/>
                <w:sz w:val="22"/>
                <w:szCs w:val="22"/>
              </w:rPr>
              <w:t>.</w:t>
            </w:r>
            <w:r>
              <w:rPr>
                <w:rFonts w:cs="Tahoma"/>
                <w:sz w:val="22"/>
                <w:szCs w:val="22"/>
              </w:rPr>
              <w:t>500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
                <w:sz w:val="22"/>
                <w:szCs w:val="22"/>
              </w:rPr>
              <w:t xml:space="preserve"> </w:t>
            </w:r>
            <w:r w:rsidRPr="00531C8B">
              <w:rPr>
                <w:rFonts w:cs="Tahoma"/>
                <w:sz w:val="22"/>
                <w:szCs w:val="22"/>
              </w:rPr>
              <w:t xml:space="preserve">μη περιλαμβανομένου ΦΠΑ 24%. (Προϋπολογισμός με ΦΠΑ: </w:t>
            </w:r>
            <w:r w:rsidRPr="002038AA">
              <w:rPr>
                <w:rFonts w:cs="Tahoma"/>
                <w:sz w:val="22"/>
                <w:szCs w:val="22"/>
              </w:rPr>
              <w:t xml:space="preserve">€ </w:t>
            </w:r>
            <w:r>
              <w:rPr>
                <w:rFonts w:cs="Tahoma"/>
                <w:sz w:val="22"/>
                <w:szCs w:val="22"/>
              </w:rPr>
              <w:t>9</w:t>
            </w:r>
            <w:r w:rsidRPr="002038AA">
              <w:rPr>
                <w:rFonts w:cs="Tahoma"/>
                <w:sz w:val="22"/>
                <w:szCs w:val="22"/>
              </w:rPr>
              <w:t>.</w:t>
            </w:r>
            <w:r>
              <w:rPr>
                <w:rFonts w:cs="Tahoma"/>
                <w:sz w:val="22"/>
                <w:szCs w:val="22"/>
              </w:rPr>
              <w:t>300</w:t>
            </w:r>
            <w:r w:rsidRPr="002038AA">
              <w:rPr>
                <w:rFonts w:cs="Tahoma"/>
                <w:sz w:val="22"/>
                <w:szCs w:val="22"/>
              </w:rPr>
              <w:t>.</w:t>
            </w:r>
            <w:r>
              <w:rPr>
                <w:rFonts w:cs="Tahoma"/>
                <w:sz w:val="22"/>
                <w:szCs w:val="22"/>
              </w:rPr>
              <w:t>000</w:t>
            </w:r>
            <w:r w:rsidRPr="002038AA">
              <w:rPr>
                <w:rFonts w:cs="Tahoma"/>
                <w:sz w:val="22"/>
                <w:szCs w:val="22"/>
              </w:rPr>
              <w:t xml:space="preserve">,00, ΦΠΑ € </w:t>
            </w:r>
            <w:r>
              <w:rPr>
                <w:rFonts w:cs="Tahoma"/>
                <w:sz w:val="22"/>
                <w:szCs w:val="22"/>
              </w:rPr>
              <w:t>1</w:t>
            </w:r>
            <w:r w:rsidRPr="002038AA">
              <w:rPr>
                <w:rFonts w:cs="Tahoma"/>
                <w:sz w:val="22"/>
                <w:szCs w:val="22"/>
              </w:rPr>
              <w:t>.</w:t>
            </w:r>
            <w:r>
              <w:rPr>
                <w:rFonts w:cs="Tahoma"/>
                <w:sz w:val="22"/>
                <w:szCs w:val="22"/>
              </w:rPr>
              <w:t>800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Cs/>
                <w:color w:val="000000"/>
                <w:sz w:val="22"/>
                <w:szCs w:val="22"/>
                <w:lang w:eastAsia="el-GR"/>
              </w:rPr>
              <w:t>).</w:t>
            </w:r>
          </w:p>
          <w:p w14:paraId="03FC79C6" w14:textId="2B7D4E0C" w:rsidR="00726807" w:rsidRPr="00054110" w:rsidRDefault="00726807" w:rsidP="00726807">
            <w:pPr>
              <w:pStyle w:val="Tabletext"/>
              <w:numPr>
                <w:ilvl w:val="0"/>
                <w:numId w:val="26"/>
              </w:numPr>
              <w:spacing w:before="120" w:after="0"/>
              <w:jc w:val="both"/>
              <w:rPr>
                <w:rFonts w:cs="Tahoma"/>
                <w:sz w:val="22"/>
                <w:szCs w:val="22"/>
              </w:rPr>
            </w:pPr>
            <w:r w:rsidRPr="0029687F">
              <w:rPr>
                <w:rFonts w:cs="Tahoma"/>
                <w:sz w:val="22"/>
                <w:szCs w:val="22"/>
              </w:rPr>
              <w:t>Προϋπολογισμός δικαιώματος προαίρεσης</w:t>
            </w:r>
            <w:r>
              <w:rPr>
                <w:rFonts w:cs="Tahoma"/>
                <w:sz w:val="22"/>
                <w:szCs w:val="22"/>
              </w:rPr>
              <w:t xml:space="preserve"> </w:t>
            </w:r>
            <w:r w:rsidRPr="00C96698">
              <w:rPr>
                <w:rFonts w:cs="Tahoma"/>
                <w:sz w:val="22"/>
                <w:szCs w:val="22"/>
              </w:rPr>
              <w:t>φυσικού αντικειμένου</w:t>
            </w:r>
            <w:r w:rsidRPr="0029687F">
              <w:rPr>
                <w:rFonts w:cs="Tahoma"/>
                <w:sz w:val="22"/>
                <w:szCs w:val="22"/>
              </w:rPr>
              <w:t xml:space="preserve">: έως </w:t>
            </w:r>
            <w:r>
              <w:rPr>
                <w:rFonts w:cs="Tahoma"/>
                <w:sz w:val="22"/>
                <w:szCs w:val="22"/>
              </w:rPr>
              <w:t>€ 7</w:t>
            </w:r>
            <w:r w:rsidRPr="002038AA">
              <w:rPr>
                <w:rFonts w:cs="Tahoma"/>
                <w:sz w:val="22"/>
                <w:szCs w:val="22"/>
              </w:rPr>
              <w:t>.</w:t>
            </w:r>
            <w:r>
              <w:rPr>
                <w:rFonts w:cs="Tahoma"/>
                <w:sz w:val="22"/>
                <w:szCs w:val="22"/>
              </w:rPr>
              <w:t>500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
                <w:sz w:val="22"/>
                <w:szCs w:val="22"/>
              </w:rPr>
              <w:t xml:space="preserve"> </w:t>
            </w:r>
            <w:r w:rsidRPr="00531C8B">
              <w:rPr>
                <w:rFonts w:cs="Tahoma"/>
                <w:sz w:val="22"/>
                <w:szCs w:val="22"/>
              </w:rPr>
              <w:t xml:space="preserve">μη περιλαμβανομένου ΦΠΑ 24%. (Προϋπολογισμός με ΦΠΑ: </w:t>
            </w:r>
            <w:r w:rsidRPr="002038AA">
              <w:rPr>
                <w:rFonts w:cs="Tahoma"/>
                <w:sz w:val="22"/>
                <w:szCs w:val="22"/>
              </w:rPr>
              <w:t xml:space="preserve">€ </w:t>
            </w:r>
            <w:r>
              <w:rPr>
                <w:rFonts w:cs="Tahoma"/>
                <w:sz w:val="22"/>
                <w:szCs w:val="22"/>
              </w:rPr>
              <w:t>9</w:t>
            </w:r>
            <w:r w:rsidRPr="002038AA">
              <w:rPr>
                <w:rFonts w:cs="Tahoma"/>
                <w:sz w:val="22"/>
                <w:szCs w:val="22"/>
              </w:rPr>
              <w:t>.</w:t>
            </w:r>
            <w:r>
              <w:rPr>
                <w:rFonts w:cs="Tahoma"/>
                <w:sz w:val="22"/>
                <w:szCs w:val="22"/>
              </w:rPr>
              <w:t>300</w:t>
            </w:r>
            <w:r w:rsidRPr="002038AA">
              <w:rPr>
                <w:rFonts w:cs="Tahoma"/>
                <w:sz w:val="22"/>
                <w:szCs w:val="22"/>
              </w:rPr>
              <w:t>.</w:t>
            </w:r>
            <w:r>
              <w:rPr>
                <w:rFonts w:cs="Tahoma"/>
                <w:sz w:val="22"/>
                <w:szCs w:val="22"/>
              </w:rPr>
              <w:t>000</w:t>
            </w:r>
            <w:r w:rsidRPr="002038AA">
              <w:rPr>
                <w:rFonts w:cs="Tahoma"/>
                <w:sz w:val="22"/>
                <w:szCs w:val="22"/>
              </w:rPr>
              <w:t xml:space="preserve">,00, ΦΠΑ € </w:t>
            </w:r>
            <w:r>
              <w:rPr>
                <w:rFonts w:cs="Tahoma"/>
                <w:sz w:val="22"/>
                <w:szCs w:val="22"/>
              </w:rPr>
              <w:t>1</w:t>
            </w:r>
            <w:r w:rsidRPr="002038AA">
              <w:rPr>
                <w:rFonts w:cs="Tahoma"/>
                <w:sz w:val="22"/>
                <w:szCs w:val="22"/>
              </w:rPr>
              <w:t>.</w:t>
            </w:r>
            <w:r>
              <w:rPr>
                <w:rFonts w:cs="Tahoma"/>
                <w:sz w:val="22"/>
                <w:szCs w:val="22"/>
              </w:rPr>
              <w:t>800</w:t>
            </w:r>
            <w:r w:rsidRPr="002038AA">
              <w:rPr>
                <w:rFonts w:cs="Tahoma"/>
                <w:sz w:val="22"/>
                <w:szCs w:val="22"/>
              </w:rPr>
              <w:t>.</w:t>
            </w:r>
            <w:r>
              <w:rPr>
                <w:rFonts w:cs="Tahoma"/>
                <w:sz w:val="22"/>
                <w:szCs w:val="22"/>
              </w:rPr>
              <w:t>000</w:t>
            </w:r>
            <w:r w:rsidRPr="002038AA">
              <w:rPr>
                <w:rFonts w:cs="Tahoma"/>
                <w:sz w:val="22"/>
                <w:szCs w:val="22"/>
              </w:rPr>
              <w:t>,</w:t>
            </w:r>
            <w:r>
              <w:rPr>
                <w:rFonts w:cs="Tahoma"/>
                <w:sz w:val="22"/>
                <w:szCs w:val="22"/>
              </w:rPr>
              <w:t>00</w:t>
            </w:r>
            <w:r w:rsidRPr="00531C8B">
              <w:rPr>
                <w:rFonts w:cs="Tahoma"/>
                <w:bCs/>
                <w:color w:val="000000"/>
                <w:sz w:val="22"/>
                <w:szCs w:val="22"/>
                <w:lang w:eastAsia="el-GR"/>
              </w:rPr>
              <w:t>).</w:t>
            </w:r>
          </w:p>
        </w:tc>
      </w:tr>
      <w:tr w:rsidR="00726807" w:rsidRPr="00B47C76" w14:paraId="46D046E7" w14:textId="77777777" w:rsidTr="00BF4414">
        <w:tc>
          <w:tcPr>
            <w:tcW w:w="3708" w:type="dxa"/>
            <w:vAlign w:val="center"/>
          </w:tcPr>
          <w:p w14:paraId="1175A818" w14:textId="77777777" w:rsidR="00726807" w:rsidRPr="00BF4414" w:rsidRDefault="00726807" w:rsidP="00726807">
            <w:pPr>
              <w:pStyle w:val="TabletextChar"/>
              <w:rPr>
                <w:rFonts w:cs="Tahoma"/>
                <w:b/>
                <w:sz w:val="22"/>
                <w:szCs w:val="22"/>
              </w:rPr>
            </w:pPr>
            <w:r w:rsidRPr="00BF4414">
              <w:rPr>
                <w:rFonts w:cs="Tahoma"/>
                <w:b/>
                <w:sz w:val="22"/>
                <w:szCs w:val="22"/>
              </w:rPr>
              <w:t>ΧΡΗΜΑΤΟΔΟΤΗΣΗ ΕΡΓΟΥ</w:t>
            </w:r>
          </w:p>
        </w:tc>
        <w:tc>
          <w:tcPr>
            <w:tcW w:w="6147" w:type="dxa"/>
            <w:vAlign w:val="center"/>
          </w:tcPr>
          <w:p w14:paraId="69BE5BAF" w14:textId="6CE9119C" w:rsidR="00726807" w:rsidRPr="00C82F83" w:rsidRDefault="00726807" w:rsidP="00726807">
            <w:pPr>
              <w:pStyle w:val="TabletextChar"/>
              <w:jc w:val="both"/>
              <w:rPr>
                <w:rFonts w:cs="Tahoma"/>
                <w:sz w:val="22"/>
                <w:szCs w:val="22"/>
              </w:rPr>
            </w:pPr>
            <w:r w:rsidRPr="00BF4414">
              <w:rPr>
                <w:rFonts w:cs="Tahoma"/>
                <w:sz w:val="22"/>
                <w:szCs w:val="22"/>
              </w:rPr>
              <w:t xml:space="preserve">Το Έργο χρηματοδοτείται από το Πρόγραμμα Δημοσίων Επενδύσεων από Εθνικούς Πόρους. Οι δαπάνες του Έργου θα βαρύνουν το Πρόγραμμα Δημοσίων Επενδύσεων (ΠΔΕ), και συγκεκριμένα από </w:t>
            </w:r>
            <w:r w:rsidRPr="00D27228">
              <w:rPr>
                <w:rFonts w:cs="Tahoma"/>
                <w:sz w:val="22"/>
                <w:szCs w:val="22"/>
              </w:rPr>
              <w:t xml:space="preserve">την ΣΑΕ 063 με </w:t>
            </w:r>
            <w:proofErr w:type="spellStart"/>
            <w:r w:rsidRPr="00D27228">
              <w:rPr>
                <w:rFonts w:cs="Tahoma"/>
                <w:sz w:val="22"/>
                <w:szCs w:val="22"/>
              </w:rPr>
              <w:t>ενάριθμο</w:t>
            </w:r>
            <w:proofErr w:type="spellEnd"/>
            <w:r w:rsidRPr="00D27228">
              <w:rPr>
                <w:rFonts w:cs="Tahoma"/>
                <w:sz w:val="22"/>
                <w:szCs w:val="22"/>
              </w:rPr>
              <w:t xml:space="preserve"> κωδικό </w:t>
            </w:r>
            <w:r w:rsidRPr="00D27228">
              <w:rPr>
                <w:rFonts w:ascii="ArialMT" w:hAnsi="ArialMT" w:cs="ArialMT"/>
                <w:lang w:eastAsia="el-GR"/>
              </w:rPr>
              <w:t xml:space="preserve"> </w:t>
            </w:r>
            <w:r w:rsidRPr="00D27228">
              <w:rPr>
                <w:rFonts w:cs="Tahoma"/>
                <w:sz w:val="22"/>
                <w:szCs w:val="22"/>
              </w:rPr>
              <w:t>2020ΣΕ06300008.</w:t>
            </w:r>
          </w:p>
        </w:tc>
      </w:tr>
      <w:tr w:rsidR="00726807" w:rsidRPr="00BF4414" w14:paraId="6EAB4A6A" w14:textId="77777777" w:rsidTr="00BF4414">
        <w:tc>
          <w:tcPr>
            <w:tcW w:w="3708" w:type="dxa"/>
            <w:vAlign w:val="center"/>
          </w:tcPr>
          <w:p w14:paraId="3F3CEF33" w14:textId="77777777" w:rsidR="00726807" w:rsidRPr="00BF4414" w:rsidDel="00CD2F0B" w:rsidRDefault="00726807" w:rsidP="00726807">
            <w:pPr>
              <w:pStyle w:val="TabletextChar"/>
              <w:rPr>
                <w:rFonts w:cs="Tahoma"/>
                <w:b/>
                <w:sz w:val="22"/>
                <w:szCs w:val="22"/>
              </w:rPr>
            </w:pPr>
            <w:r w:rsidRPr="00BF4414">
              <w:rPr>
                <w:rFonts w:cs="Tahoma"/>
                <w:b/>
                <w:sz w:val="22"/>
                <w:szCs w:val="22"/>
              </w:rPr>
              <w:t xml:space="preserve">ΔΙΑΡΚΕΙΑ ΣΥΜΒΑΣΗΣ </w:t>
            </w:r>
          </w:p>
        </w:tc>
        <w:tc>
          <w:tcPr>
            <w:tcW w:w="6147" w:type="dxa"/>
            <w:vAlign w:val="center"/>
          </w:tcPr>
          <w:p w14:paraId="1FB144DB" w14:textId="6BF999A5" w:rsidR="00726807" w:rsidRPr="00BF4414" w:rsidRDefault="00726807" w:rsidP="00726807">
            <w:pPr>
              <w:rPr>
                <w:rFonts w:ascii="Tahoma" w:hAnsi="Tahoma" w:cs="Tahoma"/>
                <w:szCs w:val="22"/>
                <w:lang w:val="el-GR"/>
              </w:rPr>
            </w:pPr>
            <w:r w:rsidRPr="00BF4414">
              <w:rPr>
                <w:rFonts w:ascii="Tahoma" w:hAnsi="Tahoma" w:cs="Tahoma"/>
                <w:szCs w:val="22"/>
                <w:lang w:val="el-GR"/>
              </w:rPr>
              <w:t>Τέσσερα (4) έτη</w:t>
            </w:r>
          </w:p>
        </w:tc>
      </w:tr>
      <w:tr w:rsidR="00726807" w:rsidRPr="00BF4414" w14:paraId="2FADCF8F" w14:textId="77777777" w:rsidTr="00BF4414">
        <w:tc>
          <w:tcPr>
            <w:tcW w:w="3708" w:type="dxa"/>
            <w:vAlign w:val="center"/>
          </w:tcPr>
          <w:p w14:paraId="3C52C1F0" w14:textId="77777777" w:rsidR="00726807" w:rsidRPr="00BF4414" w:rsidRDefault="00726807" w:rsidP="00726807">
            <w:pPr>
              <w:pStyle w:val="TabletextChar"/>
              <w:rPr>
                <w:rFonts w:cs="Tahoma"/>
                <w:b/>
                <w:sz w:val="22"/>
                <w:szCs w:val="22"/>
              </w:rPr>
            </w:pPr>
            <w:r w:rsidRPr="00BF4414">
              <w:rPr>
                <w:rFonts w:cs="Tahoma"/>
                <w:b/>
                <w:sz w:val="22"/>
                <w:szCs w:val="22"/>
              </w:rPr>
              <w:t>ΗΜΕΡΟΜΗΝΙΑ ΔΙΑΚΗΡΥΞΗΣ</w:t>
            </w:r>
          </w:p>
        </w:tc>
        <w:tc>
          <w:tcPr>
            <w:tcW w:w="6147" w:type="dxa"/>
            <w:vAlign w:val="center"/>
          </w:tcPr>
          <w:p w14:paraId="4DE6F0B9" w14:textId="5EA712CF" w:rsidR="00726807" w:rsidRPr="00BF4414" w:rsidRDefault="00296F03" w:rsidP="00726807">
            <w:pPr>
              <w:pStyle w:val="TabletextChar"/>
              <w:rPr>
                <w:rFonts w:cs="Tahoma"/>
                <w:b/>
                <w:sz w:val="22"/>
                <w:szCs w:val="22"/>
              </w:rPr>
            </w:pPr>
            <w:r w:rsidRPr="00296F03">
              <w:rPr>
                <w:rFonts w:cs="Tahoma"/>
                <w:b/>
                <w:color w:val="000000"/>
                <w:sz w:val="22"/>
                <w:szCs w:val="22"/>
              </w:rPr>
              <w:t>14</w:t>
            </w:r>
            <w:r w:rsidR="00726807" w:rsidRPr="00296F03">
              <w:rPr>
                <w:rFonts w:cs="Tahoma"/>
                <w:b/>
                <w:color w:val="000000"/>
                <w:sz w:val="22"/>
                <w:szCs w:val="22"/>
              </w:rPr>
              <w:t>/</w:t>
            </w:r>
            <w:r w:rsidRPr="00296F03">
              <w:rPr>
                <w:rFonts w:cs="Tahoma"/>
                <w:b/>
                <w:color w:val="000000"/>
                <w:sz w:val="22"/>
                <w:szCs w:val="22"/>
                <w:lang w:val="en-US"/>
              </w:rPr>
              <w:t>05</w:t>
            </w:r>
            <w:r w:rsidR="00726807" w:rsidRPr="00296F03">
              <w:rPr>
                <w:rFonts w:cs="Tahoma"/>
                <w:b/>
                <w:color w:val="000000"/>
                <w:sz w:val="22"/>
                <w:szCs w:val="22"/>
              </w:rPr>
              <w:t>/202</w:t>
            </w:r>
            <w:r w:rsidR="00FA6DEE" w:rsidRPr="00296F03">
              <w:rPr>
                <w:rFonts w:cs="Tahoma"/>
                <w:b/>
                <w:color w:val="000000"/>
                <w:sz w:val="22"/>
                <w:szCs w:val="22"/>
              </w:rPr>
              <w:t>1</w:t>
            </w:r>
          </w:p>
        </w:tc>
      </w:tr>
      <w:tr w:rsidR="00726807" w:rsidRPr="00BF4414" w14:paraId="7E9FBCB1" w14:textId="77777777" w:rsidTr="00BF4414">
        <w:tc>
          <w:tcPr>
            <w:tcW w:w="3708" w:type="dxa"/>
            <w:vAlign w:val="center"/>
          </w:tcPr>
          <w:p w14:paraId="3A007F6F" w14:textId="77777777" w:rsidR="00726807" w:rsidRPr="00BF4414" w:rsidRDefault="00726807" w:rsidP="00726807">
            <w:pPr>
              <w:pStyle w:val="TabletextChar"/>
              <w:rPr>
                <w:rFonts w:cs="Tahoma"/>
                <w:b/>
                <w:sz w:val="22"/>
                <w:szCs w:val="22"/>
              </w:rPr>
            </w:pPr>
            <w:r w:rsidRPr="00BF4414">
              <w:rPr>
                <w:rFonts w:cs="Tahoma"/>
                <w:b/>
                <w:sz w:val="22"/>
                <w:szCs w:val="22"/>
              </w:rPr>
              <w:t>ΠΡΟΘΕΣΜΙΑ ΓΙΑ ΥΠΟΒΟΛΗ ΔΙΕΥΚΡΙΝΙΣΕΩΝ ΕΠΙ ΤΩΝ ΟΡΩΝ ΤΗΣ ΔΙΑΚΗΡΥΞΗΣ</w:t>
            </w:r>
          </w:p>
        </w:tc>
        <w:tc>
          <w:tcPr>
            <w:tcW w:w="6147" w:type="dxa"/>
            <w:vAlign w:val="center"/>
          </w:tcPr>
          <w:p w14:paraId="4025A109" w14:textId="09B538FC" w:rsidR="00726807" w:rsidRPr="00BF4414" w:rsidRDefault="002F7ACD" w:rsidP="00726807">
            <w:pPr>
              <w:pStyle w:val="TabletextChar"/>
              <w:rPr>
                <w:rFonts w:cs="Tahoma"/>
                <w:b/>
                <w:sz w:val="22"/>
                <w:szCs w:val="22"/>
              </w:rPr>
            </w:pPr>
            <w:r w:rsidRPr="002F7ACD">
              <w:rPr>
                <w:rFonts w:cs="Tahoma"/>
                <w:b/>
                <w:color w:val="000000"/>
                <w:sz w:val="22"/>
                <w:szCs w:val="22"/>
              </w:rPr>
              <w:t>11</w:t>
            </w:r>
            <w:r w:rsidR="00726807" w:rsidRPr="002F7ACD">
              <w:rPr>
                <w:rFonts w:cs="Tahoma"/>
                <w:b/>
                <w:color w:val="000000"/>
                <w:sz w:val="22"/>
                <w:szCs w:val="22"/>
              </w:rPr>
              <w:t>/</w:t>
            </w:r>
            <w:r w:rsidRPr="002F7ACD">
              <w:rPr>
                <w:rFonts w:cs="Tahoma"/>
                <w:b/>
                <w:color w:val="000000"/>
                <w:sz w:val="22"/>
                <w:szCs w:val="22"/>
                <w:lang w:val="en-US"/>
              </w:rPr>
              <w:t>06</w:t>
            </w:r>
            <w:r w:rsidR="00726807" w:rsidRPr="002F7ACD">
              <w:rPr>
                <w:rFonts w:cs="Tahoma"/>
                <w:b/>
                <w:color w:val="000000"/>
                <w:sz w:val="22"/>
                <w:szCs w:val="22"/>
              </w:rPr>
              <w:t>/202</w:t>
            </w:r>
            <w:r w:rsidR="00FA6DEE" w:rsidRPr="002F7ACD">
              <w:rPr>
                <w:rFonts w:cs="Tahoma"/>
                <w:b/>
                <w:color w:val="000000"/>
                <w:sz w:val="22"/>
                <w:szCs w:val="22"/>
              </w:rPr>
              <w:t>1</w:t>
            </w:r>
          </w:p>
        </w:tc>
      </w:tr>
      <w:tr w:rsidR="00726807" w:rsidRPr="00AB2C57" w14:paraId="320FEDF4" w14:textId="77777777" w:rsidTr="00BF4414">
        <w:tc>
          <w:tcPr>
            <w:tcW w:w="3708" w:type="dxa"/>
            <w:vAlign w:val="center"/>
          </w:tcPr>
          <w:p w14:paraId="5116DE1E" w14:textId="77777777" w:rsidR="00726807" w:rsidRPr="00BF4414" w:rsidRDefault="00726807" w:rsidP="00726807">
            <w:pPr>
              <w:pStyle w:val="TabletextChar"/>
              <w:rPr>
                <w:rFonts w:cs="Tahoma"/>
                <w:b/>
                <w:sz w:val="22"/>
                <w:szCs w:val="22"/>
              </w:rPr>
            </w:pPr>
            <w:r w:rsidRPr="00BF4414">
              <w:rPr>
                <w:rFonts w:cs="Tahoma"/>
                <w:b/>
                <w:sz w:val="22"/>
                <w:szCs w:val="22"/>
              </w:rPr>
              <w:t>ΗΜΕΡΟΜΗΝΙΑ ΈΝΑΡΞΗΣ ΗΛΕΚΤΡΟΝΙΚΗΣ ΥΠΟΒΟΛΗΣ ΠΡΟΣΦΟΡΩΝ</w:t>
            </w:r>
          </w:p>
        </w:tc>
        <w:tc>
          <w:tcPr>
            <w:tcW w:w="6147" w:type="dxa"/>
            <w:vAlign w:val="center"/>
          </w:tcPr>
          <w:p w14:paraId="7553FCA3" w14:textId="61272B04" w:rsidR="00726807" w:rsidRPr="00E31D76" w:rsidRDefault="002F7ACD" w:rsidP="00726807">
            <w:pPr>
              <w:pStyle w:val="TabletextChar"/>
              <w:rPr>
                <w:rFonts w:cs="Tahoma"/>
                <w:b/>
                <w:color w:val="000000"/>
                <w:sz w:val="22"/>
                <w:szCs w:val="22"/>
                <w:highlight w:val="magenta"/>
              </w:rPr>
            </w:pPr>
            <w:r w:rsidRPr="002F7ACD">
              <w:rPr>
                <w:rFonts w:cs="Tahoma"/>
                <w:b/>
                <w:color w:val="000000"/>
                <w:sz w:val="22"/>
                <w:szCs w:val="22"/>
              </w:rPr>
              <w:t>18</w:t>
            </w:r>
            <w:r w:rsidR="00726807" w:rsidRPr="002F7ACD">
              <w:rPr>
                <w:rFonts w:cs="Tahoma"/>
                <w:b/>
                <w:color w:val="000000"/>
                <w:sz w:val="22"/>
                <w:szCs w:val="22"/>
              </w:rPr>
              <w:t>/</w:t>
            </w:r>
            <w:r w:rsidRPr="002F7ACD">
              <w:rPr>
                <w:rFonts w:cs="Tahoma"/>
                <w:b/>
                <w:color w:val="000000"/>
                <w:sz w:val="22"/>
                <w:szCs w:val="22"/>
                <w:lang w:val="en-US"/>
              </w:rPr>
              <w:t>05</w:t>
            </w:r>
            <w:r w:rsidR="00726807" w:rsidRPr="002F7ACD">
              <w:rPr>
                <w:rFonts w:cs="Tahoma"/>
                <w:b/>
                <w:color w:val="000000"/>
                <w:sz w:val="22"/>
                <w:szCs w:val="22"/>
              </w:rPr>
              <w:t>/202</w:t>
            </w:r>
            <w:r w:rsidR="00FA6DEE" w:rsidRPr="002F7ACD">
              <w:rPr>
                <w:rFonts w:cs="Tahoma"/>
                <w:b/>
                <w:color w:val="000000"/>
                <w:sz w:val="22"/>
                <w:szCs w:val="22"/>
              </w:rPr>
              <w:t>1</w:t>
            </w:r>
          </w:p>
        </w:tc>
      </w:tr>
      <w:tr w:rsidR="00726807" w:rsidRPr="00AB2C57" w14:paraId="6810E500" w14:textId="77777777" w:rsidTr="00BF4414">
        <w:tc>
          <w:tcPr>
            <w:tcW w:w="3708" w:type="dxa"/>
            <w:vAlign w:val="center"/>
          </w:tcPr>
          <w:p w14:paraId="4A8FA7D8" w14:textId="77777777" w:rsidR="00A61758" w:rsidRDefault="00A61758" w:rsidP="00726807">
            <w:pPr>
              <w:pStyle w:val="TabletextChar"/>
              <w:rPr>
                <w:rFonts w:cs="Tahoma"/>
                <w:b/>
                <w:sz w:val="22"/>
                <w:szCs w:val="22"/>
              </w:rPr>
            </w:pPr>
          </w:p>
          <w:p w14:paraId="2828837B" w14:textId="77777777" w:rsidR="00726807" w:rsidRPr="00BF4414" w:rsidRDefault="00726807" w:rsidP="00726807">
            <w:pPr>
              <w:pStyle w:val="TabletextChar"/>
              <w:rPr>
                <w:rFonts w:cs="Tahoma"/>
                <w:b/>
                <w:sz w:val="22"/>
                <w:szCs w:val="22"/>
              </w:rPr>
            </w:pPr>
            <w:r w:rsidRPr="00BF4414">
              <w:rPr>
                <w:rFonts w:cs="Tahoma"/>
                <w:b/>
                <w:sz w:val="22"/>
                <w:szCs w:val="22"/>
              </w:rPr>
              <w:t>ΚΑΤΑΛΗΚΤΙΚΗ ΗΜΕΡΟΜΗΝΙΑ ΚΑΙ ΩΡΑ ΥΠΟΒΟΛΗΣ ΠΡΟΣΦΟΡΩΝ</w:t>
            </w:r>
          </w:p>
        </w:tc>
        <w:tc>
          <w:tcPr>
            <w:tcW w:w="6147" w:type="dxa"/>
            <w:vAlign w:val="center"/>
          </w:tcPr>
          <w:p w14:paraId="467A9773" w14:textId="21A048FD" w:rsidR="00726807" w:rsidRPr="00BF4414" w:rsidRDefault="00726807" w:rsidP="00726807">
            <w:pPr>
              <w:autoSpaceDE w:val="0"/>
              <w:autoSpaceDN w:val="0"/>
              <w:adjustRightInd w:val="0"/>
              <w:spacing w:after="0" w:line="276" w:lineRule="auto"/>
              <w:jc w:val="left"/>
              <w:rPr>
                <w:rFonts w:ascii="Tahoma" w:hAnsi="Tahoma" w:cs="Tahoma"/>
                <w:szCs w:val="22"/>
                <w:lang w:val="el-GR"/>
              </w:rPr>
            </w:pPr>
            <w:r w:rsidRPr="00BF4414">
              <w:rPr>
                <w:rFonts w:ascii="Tahoma" w:hAnsi="Tahoma" w:cs="Tahoma"/>
                <w:color w:val="000000"/>
                <w:szCs w:val="22"/>
                <w:lang w:val="el-GR"/>
              </w:rPr>
              <w:t xml:space="preserve">Ηλεκτρονική Υποβολή: </w:t>
            </w:r>
            <w:r w:rsidR="00FA315A" w:rsidRPr="00FA315A">
              <w:rPr>
                <w:rFonts w:ascii="Tahoma" w:hAnsi="Tahoma" w:cs="Tahoma"/>
                <w:b/>
                <w:color w:val="000000"/>
                <w:szCs w:val="22"/>
                <w:lang w:val="en-US"/>
              </w:rPr>
              <w:t>23</w:t>
            </w:r>
            <w:r w:rsidRPr="00FA315A">
              <w:rPr>
                <w:rFonts w:ascii="Tahoma" w:hAnsi="Tahoma" w:cs="Tahoma"/>
                <w:b/>
                <w:color w:val="000000"/>
                <w:szCs w:val="22"/>
                <w:lang w:val="en-US"/>
              </w:rPr>
              <w:t>/</w:t>
            </w:r>
            <w:r w:rsidR="00FA315A" w:rsidRPr="00FA315A">
              <w:rPr>
                <w:rFonts w:ascii="Tahoma" w:hAnsi="Tahoma" w:cs="Tahoma"/>
                <w:b/>
                <w:color w:val="000000"/>
                <w:szCs w:val="22"/>
                <w:lang w:val="en-US"/>
              </w:rPr>
              <w:t>06</w:t>
            </w:r>
            <w:r w:rsidRPr="00FA315A">
              <w:rPr>
                <w:rFonts w:ascii="Tahoma" w:hAnsi="Tahoma" w:cs="Tahoma"/>
                <w:b/>
                <w:color w:val="000000"/>
                <w:szCs w:val="22"/>
                <w:lang w:val="en-US"/>
              </w:rPr>
              <w:t>/202</w:t>
            </w:r>
            <w:r w:rsidR="00FA6DEE" w:rsidRPr="00FA315A">
              <w:rPr>
                <w:rFonts w:ascii="Tahoma" w:hAnsi="Tahoma" w:cs="Tahoma"/>
                <w:b/>
                <w:color w:val="000000"/>
                <w:szCs w:val="22"/>
                <w:lang w:val="en-US"/>
              </w:rPr>
              <w:t>1</w:t>
            </w:r>
            <w:r w:rsidRPr="00FA315A">
              <w:rPr>
                <w:rFonts w:ascii="Tahoma" w:hAnsi="Tahoma" w:cs="Tahoma"/>
                <w:b/>
                <w:color w:val="000000"/>
                <w:szCs w:val="22"/>
                <w:lang w:val="en-US"/>
              </w:rPr>
              <w:t xml:space="preserve">, </w:t>
            </w:r>
            <w:proofErr w:type="spellStart"/>
            <w:r w:rsidRPr="00FA315A">
              <w:rPr>
                <w:rFonts w:ascii="Tahoma" w:hAnsi="Tahoma" w:cs="Tahoma"/>
                <w:b/>
                <w:color w:val="000000"/>
                <w:szCs w:val="22"/>
                <w:lang w:val="en-US"/>
              </w:rPr>
              <w:t>ώρ</w:t>
            </w:r>
            <w:proofErr w:type="spellEnd"/>
            <w:r w:rsidRPr="00FA315A">
              <w:rPr>
                <w:rFonts w:ascii="Tahoma" w:hAnsi="Tahoma" w:cs="Tahoma"/>
                <w:b/>
                <w:color w:val="000000"/>
                <w:szCs w:val="22"/>
                <w:lang w:val="en-US"/>
              </w:rPr>
              <w:t>α 14:00</w:t>
            </w:r>
          </w:p>
        </w:tc>
      </w:tr>
      <w:tr w:rsidR="00726807" w:rsidRPr="00B47C76" w14:paraId="4532CAF1" w14:textId="77777777" w:rsidTr="00BF4414">
        <w:tc>
          <w:tcPr>
            <w:tcW w:w="3708" w:type="dxa"/>
            <w:vAlign w:val="center"/>
          </w:tcPr>
          <w:p w14:paraId="6B2E231D" w14:textId="77777777" w:rsidR="00726807" w:rsidRPr="00BF4414" w:rsidRDefault="00726807" w:rsidP="00726807">
            <w:pPr>
              <w:pStyle w:val="TabletextChar"/>
              <w:rPr>
                <w:rFonts w:cs="Tahoma"/>
                <w:b/>
                <w:sz w:val="22"/>
                <w:szCs w:val="22"/>
              </w:rPr>
            </w:pPr>
            <w:r w:rsidRPr="00BF4414">
              <w:rPr>
                <w:rFonts w:cs="Tahoma"/>
                <w:b/>
                <w:sz w:val="22"/>
                <w:szCs w:val="22"/>
              </w:rPr>
              <w:t>ΤΟΠΟΣ&amp; ΤΡΟΠΟΣ ΚΑΤΑΘΕΣΗΣ ΠΡΟΣΦΟΡΩΝ</w:t>
            </w:r>
          </w:p>
        </w:tc>
        <w:tc>
          <w:tcPr>
            <w:tcW w:w="6147" w:type="dxa"/>
            <w:vAlign w:val="center"/>
          </w:tcPr>
          <w:p w14:paraId="640601E0" w14:textId="77777777" w:rsidR="00726807" w:rsidRPr="00BF4414" w:rsidRDefault="00726807" w:rsidP="00726807">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Ηλεκτρονική Υποβολή:</w:t>
            </w:r>
          </w:p>
          <w:p w14:paraId="5582CF68" w14:textId="25D5F334" w:rsidR="00726807" w:rsidRPr="00BF4414" w:rsidRDefault="00726807" w:rsidP="00726807">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 xml:space="preserve">Στη διαδικτυακή πύλη </w:t>
            </w:r>
            <w:r w:rsidRPr="00A00A82">
              <w:rPr>
                <w:rStyle w:val="-"/>
                <w:rFonts w:ascii="Tahoma" w:hAnsi="Tahoma" w:cs="Tahoma"/>
                <w:szCs w:val="22"/>
                <w:lang w:val="en-US"/>
              </w:rPr>
              <w:t>www</w:t>
            </w:r>
            <w:r w:rsidRPr="00A00A82">
              <w:rPr>
                <w:rStyle w:val="-"/>
                <w:rFonts w:ascii="Tahoma" w:hAnsi="Tahoma" w:cs="Tahoma"/>
                <w:szCs w:val="22"/>
                <w:lang w:val="el-GR"/>
              </w:rPr>
              <w:t>.</w:t>
            </w:r>
            <w:proofErr w:type="spellStart"/>
            <w:r w:rsidRPr="00A00A82">
              <w:rPr>
                <w:rStyle w:val="-"/>
                <w:rFonts w:ascii="Tahoma" w:hAnsi="Tahoma" w:cs="Tahoma"/>
                <w:szCs w:val="22"/>
                <w:lang w:val="en-US"/>
              </w:rPr>
              <w:t>promitheus</w:t>
            </w:r>
            <w:proofErr w:type="spellEnd"/>
            <w:r w:rsidRPr="00A00A82">
              <w:rPr>
                <w:rStyle w:val="-"/>
                <w:rFonts w:ascii="Tahoma" w:hAnsi="Tahoma" w:cs="Tahoma"/>
                <w:szCs w:val="22"/>
                <w:lang w:val="el-GR"/>
              </w:rPr>
              <w:t>.</w:t>
            </w:r>
            <w:proofErr w:type="spellStart"/>
            <w:r w:rsidRPr="00A00A82">
              <w:rPr>
                <w:rStyle w:val="-"/>
                <w:rFonts w:ascii="Tahoma" w:hAnsi="Tahoma" w:cs="Tahoma"/>
                <w:szCs w:val="22"/>
                <w:lang w:val="en-US"/>
              </w:rPr>
              <w:t>gov</w:t>
            </w:r>
            <w:proofErr w:type="spellEnd"/>
            <w:r w:rsidRPr="00A00A82">
              <w:rPr>
                <w:rStyle w:val="-"/>
                <w:rFonts w:ascii="Tahoma" w:hAnsi="Tahoma" w:cs="Tahoma"/>
                <w:szCs w:val="22"/>
                <w:lang w:val="el-GR"/>
              </w:rPr>
              <w:t>.</w:t>
            </w:r>
            <w:r w:rsidRPr="00A00A82">
              <w:rPr>
                <w:rStyle w:val="-"/>
                <w:rFonts w:ascii="Tahoma" w:hAnsi="Tahoma" w:cs="Tahoma"/>
                <w:szCs w:val="22"/>
                <w:lang w:val="en-US"/>
              </w:rPr>
              <w:t>gr</w:t>
            </w:r>
            <w:r>
              <w:rPr>
                <w:rFonts w:ascii="Tahoma" w:hAnsi="Tahoma" w:cs="Tahoma"/>
                <w:szCs w:val="22"/>
                <w:lang w:val="el-GR"/>
              </w:rPr>
              <w:t xml:space="preserve"> </w:t>
            </w:r>
            <w:r w:rsidRPr="00BF4414">
              <w:rPr>
                <w:rFonts w:ascii="Tahoma" w:hAnsi="Tahoma" w:cs="Tahoma"/>
                <w:color w:val="000000"/>
                <w:szCs w:val="22"/>
                <w:lang w:val="el-GR"/>
              </w:rPr>
              <w:t>του</w:t>
            </w:r>
          </w:p>
          <w:p w14:paraId="165BAB3D" w14:textId="77777777" w:rsidR="00726807" w:rsidRPr="00BF4414" w:rsidRDefault="00726807" w:rsidP="00726807">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Εθνικού Συστήματος Ηλεκτρονικών Δημοσίων Συμβάσεων</w:t>
            </w:r>
          </w:p>
          <w:p w14:paraId="55C5108F" w14:textId="77777777" w:rsidR="00726807" w:rsidRPr="00BF4414" w:rsidRDefault="00726807" w:rsidP="00726807">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(ΕΣΗΔΗΣ) (ηλεκτρονική μορφή)</w:t>
            </w:r>
          </w:p>
          <w:p w14:paraId="04193025" w14:textId="77777777" w:rsidR="00726807" w:rsidRPr="00BF4414" w:rsidRDefault="00726807" w:rsidP="00726807">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Έντυπη </w:t>
            </w:r>
            <w:r w:rsidRPr="00BF4414">
              <w:rPr>
                <w:rFonts w:ascii="Tahoma" w:hAnsi="Tahoma" w:cs="Tahoma"/>
                <w:szCs w:val="22"/>
                <w:lang w:val="en-US"/>
              </w:rPr>
              <w:t>Y</w:t>
            </w:r>
            <w:proofErr w:type="spellStart"/>
            <w:r w:rsidRPr="00BF4414">
              <w:rPr>
                <w:rFonts w:ascii="Tahoma" w:hAnsi="Tahoma" w:cs="Tahoma"/>
                <w:szCs w:val="22"/>
                <w:lang w:val="el-GR"/>
              </w:rPr>
              <w:t>ποβολή</w:t>
            </w:r>
            <w:proofErr w:type="spellEnd"/>
            <w:r w:rsidRPr="00BF4414">
              <w:rPr>
                <w:rFonts w:ascii="Tahoma" w:hAnsi="Tahoma" w:cs="Tahoma"/>
                <w:szCs w:val="22"/>
                <w:lang w:val="el-GR"/>
              </w:rPr>
              <w:t xml:space="preserve">: </w:t>
            </w:r>
          </w:p>
          <w:p w14:paraId="5558A806" w14:textId="27907AA7" w:rsidR="00726807" w:rsidRPr="00BF4414" w:rsidRDefault="00726807" w:rsidP="00726807">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Στην  έδρα της </w:t>
            </w:r>
            <w:proofErr w:type="spellStart"/>
            <w:r w:rsidRPr="00BF4414">
              <w:rPr>
                <w:rFonts w:ascii="Tahoma" w:hAnsi="Tahoma" w:cs="Tahoma"/>
                <w:szCs w:val="22"/>
                <w:lang w:val="el-GR"/>
              </w:rPr>
              <w:t>ΚτΠ</w:t>
            </w:r>
            <w:proofErr w:type="spellEnd"/>
            <w:r w:rsidRPr="00BF4414">
              <w:rPr>
                <w:rFonts w:ascii="Tahoma" w:hAnsi="Tahoma" w:cs="Tahoma"/>
                <w:szCs w:val="22"/>
                <w:lang w:val="el-GR"/>
              </w:rPr>
              <w:t xml:space="preserve"> </w:t>
            </w:r>
            <w:r w:rsidR="006635B4">
              <w:rPr>
                <w:rFonts w:ascii="Tahoma" w:hAnsi="Tahoma" w:cs="Tahoma"/>
                <w:szCs w:val="22"/>
                <w:lang w:val="el-GR"/>
              </w:rPr>
              <w:t>Μ.</w:t>
            </w:r>
            <w:r w:rsidRPr="00BF4414">
              <w:rPr>
                <w:rFonts w:ascii="Tahoma" w:hAnsi="Tahoma" w:cs="Tahoma"/>
                <w:szCs w:val="22"/>
                <w:lang w:val="el-GR"/>
              </w:rPr>
              <w:t xml:space="preserve">Α.Ε. Τα στοιχεία και δικαιολογητικά </w:t>
            </w:r>
            <w:r>
              <w:rPr>
                <w:rFonts w:ascii="Tahoma" w:hAnsi="Tahoma" w:cs="Tahoma"/>
                <w:szCs w:val="22"/>
                <w:lang w:val="el-GR"/>
              </w:rPr>
              <w:t>της π</w:t>
            </w:r>
            <w:r w:rsidRPr="00BF4414">
              <w:rPr>
                <w:rFonts w:ascii="Tahoma" w:hAnsi="Tahoma" w:cs="Tahoma"/>
                <w:szCs w:val="22"/>
                <w:lang w:val="el-GR"/>
              </w:rPr>
              <w:t>ροσφοράς που υποβάλλονται ηλεκτρονικά</w:t>
            </w:r>
            <w:r>
              <w:rPr>
                <w:rFonts w:ascii="Tahoma" w:hAnsi="Tahoma" w:cs="Tahoma"/>
                <w:szCs w:val="22"/>
                <w:lang w:val="el-GR"/>
              </w:rPr>
              <w:t xml:space="preserve"> </w:t>
            </w:r>
            <w:r w:rsidRPr="00BF4414">
              <w:rPr>
                <w:rFonts w:ascii="Tahoma" w:hAnsi="Tahoma" w:cs="Tahoma"/>
                <w:szCs w:val="22"/>
                <w:lang w:val="el-GR"/>
              </w:rPr>
              <w:t>προσκομίζονται, κατά περίπτωση, σε έντυπη μορφή εντός</w:t>
            </w:r>
            <w:r>
              <w:rPr>
                <w:rFonts w:ascii="Tahoma" w:hAnsi="Tahoma" w:cs="Tahoma"/>
                <w:szCs w:val="22"/>
                <w:lang w:val="el-GR"/>
              </w:rPr>
              <w:t xml:space="preserve"> </w:t>
            </w:r>
            <w:r w:rsidRPr="00BF4414">
              <w:rPr>
                <w:rFonts w:ascii="Tahoma" w:hAnsi="Tahoma" w:cs="Tahoma"/>
                <w:szCs w:val="22"/>
                <w:lang w:val="el-GR"/>
              </w:rPr>
              <w:t>τριών εργάσιμων ημερών από την ηλεκτρονική υποβολή τους.</w:t>
            </w:r>
          </w:p>
        </w:tc>
      </w:tr>
      <w:tr w:rsidR="00726807" w:rsidRPr="00BF4414" w14:paraId="752E439A" w14:textId="77777777" w:rsidTr="00BF4414">
        <w:tc>
          <w:tcPr>
            <w:tcW w:w="3708" w:type="dxa"/>
          </w:tcPr>
          <w:p w14:paraId="48A05472" w14:textId="77777777" w:rsidR="00726807" w:rsidRPr="00BF4414" w:rsidRDefault="00726807" w:rsidP="00726807">
            <w:pPr>
              <w:pStyle w:val="TabletextChar"/>
              <w:rPr>
                <w:rFonts w:cs="Tahoma"/>
                <w:b/>
                <w:sz w:val="22"/>
                <w:szCs w:val="22"/>
              </w:rPr>
            </w:pPr>
            <w:r w:rsidRPr="00BF4414">
              <w:rPr>
                <w:rFonts w:cs="Tahoma"/>
                <w:b/>
                <w:sz w:val="22"/>
                <w:szCs w:val="22"/>
              </w:rPr>
              <w:t>ΗΜΕΡΟΜΗΝΙΑ ΑΝΑΡΤΗΣΗΣ ΣΤΗ ΔΙΑΔΙΚΤΥΑΚΗ ΠΥΛΗ ΤΟΥ ΕΣΗΔΗΣ</w:t>
            </w:r>
          </w:p>
        </w:tc>
        <w:tc>
          <w:tcPr>
            <w:tcW w:w="6147" w:type="dxa"/>
            <w:vAlign w:val="center"/>
          </w:tcPr>
          <w:p w14:paraId="49D46B89" w14:textId="715DEC0F" w:rsidR="00726807" w:rsidRPr="00054110" w:rsidRDefault="00270F18" w:rsidP="00726807">
            <w:pPr>
              <w:pStyle w:val="TabletextChar"/>
              <w:rPr>
                <w:rFonts w:cs="Tahoma"/>
                <w:b/>
                <w:color w:val="000000"/>
                <w:sz w:val="22"/>
                <w:szCs w:val="22"/>
                <w:highlight w:val="yellow"/>
              </w:rPr>
            </w:pPr>
            <w:r w:rsidRPr="00270F18">
              <w:rPr>
                <w:rFonts w:cs="Tahoma"/>
                <w:b/>
                <w:color w:val="000000"/>
                <w:sz w:val="22"/>
                <w:szCs w:val="22"/>
              </w:rPr>
              <w:t>18</w:t>
            </w:r>
            <w:r w:rsidR="00726807" w:rsidRPr="00270F18">
              <w:rPr>
                <w:rFonts w:cs="Tahoma"/>
                <w:b/>
                <w:color w:val="000000"/>
                <w:sz w:val="22"/>
                <w:szCs w:val="22"/>
              </w:rPr>
              <w:t>/</w:t>
            </w:r>
            <w:r w:rsidRPr="00270F18">
              <w:rPr>
                <w:rFonts w:cs="Tahoma"/>
                <w:b/>
                <w:color w:val="000000"/>
                <w:sz w:val="22"/>
                <w:szCs w:val="22"/>
                <w:lang w:val="en-US"/>
              </w:rPr>
              <w:t>05</w:t>
            </w:r>
            <w:r w:rsidR="00726807" w:rsidRPr="00270F18">
              <w:rPr>
                <w:rFonts w:cs="Tahoma"/>
                <w:b/>
                <w:color w:val="000000"/>
                <w:sz w:val="22"/>
                <w:szCs w:val="22"/>
              </w:rPr>
              <w:t>/202</w:t>
            </w:r>
            <w:r w:rsidR="00FA6DEE" w:rsidRPr="00270F18">
              <w:rPr>
                <w:rFonts w:cs="Tahoma"/>
                <w:b/>
                <w:color w:val="000000"/>
                <w:sz w:val="22"/>
                <w:szCs w:val="22"/>
              </w:rPr>
              <w:t>1</w:t>
            </w:r>
          </w:p>
        </w:tc>
      </w:tr>
      <w:tr w:rsidR="00726807" w:rsidRPr="00AB2C57" w14:paraId="5714A67F" w14:textId="77777777" w:rsidTr="00BF4414">
        <w:tc>
          <w:tcPr>
            <w:tcW w:w="3708" w:type="dxa"/>
            <w:vAlign w:val="center"/>
          </w:tcPr>
          <w:p w14:paraId="0AE46D2D" w14:textId="77777777" w:rsidR="00726807" w:rsidRPr="00BF4414" w:rsidRDefault="00726807" w:rsidP="00726807">
            <w:pPr>
              <w:pStyle w:val="TabletextChar"/>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783CFF22" w14:textId="5E66B8FB" w:rsidR="00726807" w:rsidRPr="00BF4414" w:rsidRDefault="00270F18" w:rsidP="00726807">
            <w:pPr>
              <w:pStyle w:val="TabletextChar"/>
              <w:rPr>
                <w:rFonts w:cs="Tahoma"/>
                <w:sz w:val="22"/>
                <w:szCs w:val="22"/>
              </w:rPr>
            </w:pPr>
            <w:r w:rsidRPr="00270F18">
              <w:rPr>
                <w:rFonts w:cs="Tahoma"/>
                <w:b/>
                <w:color w:val="000000"/>
                <w:sz w:val="22"/>
                <w:szCs w:val="22"/>
              </w:rPr>
              <w:t>29</w:t>
            </w:r>
            <w:r w:rsidR="00726807" w:rsidRPr="00270F18">
              <w:rPr>
                <w:rFonts w:cs="Tahoma"/>
                <w:b/>
                <w:color w:val="000000"/>
                <w:sz w:val="22"/>
                <w:szCs w:val="22"/>
              </w:rPr>
              <w:t>/</w:t>
            </w:r>
            <w:r w:rsidRPr="00270F18">
              <w:rPr>
                <w:rFonts w:cs="Tahoma"/>
                <w:b/>
                <w:color w:val="000000"/>
                <w:sz w:val="22"/>
                <w:szCs w:val="22"/>
                <w:lang w:val="en-US"/>
              </w:rPr>
              <w:t>06</w:t>
            </w:r>
            <w:r w:rsidR="00726807" w:rsidRPr="00270F18">
              <w:rPr>
                <w:rFonts w:cs="Tahoma"/>
                <w:b/>
                <w:color w:val="000000"/>
                <w:sz w:val="22"/>
                <w:szCs w:val="22"/>
              </w:rPr>
              <w:t>/202</w:t>
            </w:r>
            <w:r w:rsidR="00FA6DEE" w:rsidRPr="00270F18">
              <w:rPr>
                <w:rFonts w:cs="Tahoma"/>
                <w:b/>
                <w:color w:val="000000"/>
                <w:sz w:val="22"/>
                <w:szCs w:val="22"/>
              </w:rPr>
              <w:t>1</w:t>
            </w:r>
            <w:r w:rsidR="00726807" w:rsidRPr="00270F18">
              <w:rPr>
                <w:rFonts w:cs="Tahoma"/>
                <w:b/>
                <w:color w:val="000000"/>
                <w:sz w:val="22"/>
                <w:szCs w:val="22"/>
              </w:rPr>
              <w:t xml:space="preserve"> </w:t>
            </w:r>
            <w:r w:rsidR="00726807" w:rsidRPr="00270F18">
              <w:rPr>
                <w:rFonts w:cs="Tahoma"/>
                <w:b/>
                <w:sz w:val="22"/>
                <w:szCs w:val="22"/>
              </w:rPr>
              <w:t>και ώρα 12</w:t>
            </w:r>
            <w:r w:rsidR="00726807" w:rsidRPr="00270F18">
              <w:rPr>
                <w:rFonts w:cs="Tahoma"/>
                <w:b/>
                <w:color w:val="000000"/>
                <w:sz w:val="22"/>
                <w:szCs w:val="22"/>
              </w:rPr>
              <w:t>:00</w:t>
            </w:r>
          </w:p>
        </w:tc>
      </w:tr>
      <w:tr w:rsidR="00726807" w:rsidRPr="00AB2C57" w14:paraId="37EEA02E" w14:textId="77777777" w:rsidTr="00BF4414">
        <w:tc>
          <w:tcPr>
            <w:tcW w:w="3708" w:type="dxa"/>
            <w:vAlign w:val="center"/>
          </w:tcPr>
          <w:p w14:paraId="4E444CBF" w14:textId="77777777" w:rsidR="00726807" w:rsidRPr="00BF4414" w:rsidRDefault="00726807" w:rsidP="00726807">
            <w:pPr>
              <w:pStyle w:val="TabletextChar"/>
              <w:rPr>
                <w:rFonts w:cs="Tahoma"/>
                <w:b/>
                <w:sz w:val="22"/>
                <w:szCs w:val="22"/>
              </w:rPr>
            </w:pPr>
          </w:p>
        </w:tc>
        <w:tc>
          <w:tcPr>
            <w:tcW w:w="6147" w:type="dxa"/>
            <w:vAlign w:val="center"/>
          </w:tcPr>
          <w:p w14:paraId="2D4129D5" w14:textId="77777777" w:rsidR="00726807" w:rsidRPr="00BF4414" w:rsidRDefault="00726807" w:rsidP="00726807">
            <w:pPr>
              <w:pStyle w:val="TabletextChar"/>
              <w:rPr>
                <w:rFonts w:cs="Tahoma"/>
                <w:b/>
                <w:color w:val="000000"/>
                <w:sz w:val="22"/>
                <w:szCs w:val="22"/>
                <w:highlight w:val="magenta"/>
              </w:rPr>
            </w:pPr>
          </w:p>
        </w:tc>
      </w:tr>
    </w:tbl>
    <w:p w14:paraId="6BCF87DC" w14:textId="71E9485A" w:rsidR="00F27DFB" w:rsidRPr="00BF4414" w:rsidRDefault="00F27DFB">
      <w:pPr>
        <w:rPr>
          <w:rFonts w:ascii="Tahoma" w:hAnsi="Tahoma" w:cs="Tahoma"/>
          <w:lang w:val="el-GR"/>
        </w:rPr>
      </w:pPr>
    </w:p>
    <w:p w14:paraId="7E0DD893" w14:textId="77777777" w:rsidR="00390740" w:rsidRPr="00BF4414" w:rsidRDefault="00390740">
      <w:pPr>
        <w:suppressAutoHyphens w:val="0"/>
        <w:spacing w:after="0"/>
        <w:jc w:val="left"/>
        <w:rPr>
          <w:rFonts w:ascii="Tahoma" w:hAnsi="Tahoma" w:cs="Tahoma"/>
          <w:lang w:val="el-GR"/>
        </w:rPr>
        <w:sectPr w:rsidR="00390740" w:rsidRPr="00BF4414">
          <w:pgSz w:w="11906" w:h="16838"/>
          <w:pgMar w:top="1134" w:right="1134" w:bottom="1134" w:left="1134" w:header="720" w:footer="709" w:gutter="0"/>
          <w:cols w:space="720"/>
          <w:titlePg/>
          <w:docGrid w:linePitch="360"/>
        </w:sectPr>
      </w:pPr>
    </w:p>
    <w:p w14:paraId="452C7AA2" w14:textId="77777777" w:rsidR="00180C9E" w:rsidRPr="005B5659" w:rsidRDefault="00180C9E" w:rsidP="005B5659">
      <w:pPr>
        <w:pStyle w:val="1"/>
        <w:numPr>
          <w:ilvl w:val="0"/>
          <w:numId w:val="9"/>
        </w:numPr>
      </w:pPr>
      <w:bookmarkStart w:id="6" w:name="_Ref479081431"/>
      <w:bookmarkStart w:id="7" w:name="_Toc69821137"/>
      <w:r w:rsidRPr="005B5659">
        <w:lastRenderedPageBreak/>
        <w:t>ΑΝΑΘΕΤΟΥΣΑ ΑΡΧΗ ΚΑΙ ΑΝΤΙΚΕΙΜΕΝΟ ΣΥΜΒΑΣΗΣ</w:t>
      </w:r>
      <w:bookmarkEnd w:id="6"/>
      <w:bookmarkEnd w:id="7"/>
    </w:p>
    <w:p w14:paraId="56697E3A" w14:textId="77777777" w:rsidR="00180C9E" w:rsidRPr="00BF4414" w:rsidRDefault="00180C9E" w:rsidP="00715BCA">
      <w:pPr>
        <w:pStyle w:val="20"/>
        <w:rPr>
          <w:rFonts w:ascii="Tahoma" w:hAnsi="Tahoma" w:cs="Tahoma"/>
        </w:rPr>
      </w:pPr>
      <w:r w:rsidRPr="00BF4414">
        <w:rPr>
          <w:rFonts w:ascii="Tahoma" w:hAnsi="Tahoma" w:cs="Tahoma"/>
        </w:rPr>
        <w:tab/>
      </w:r>
      <w:bookmarkStart w:id="8" w:name="_Toc69821138"/>
      <w:r w:rsidRPr="00BF4414">
        <w:rPr>
          <w:rFonts w:ascii="Tahoma" w:hAnsi="Tahoma" w:cs="Tahoma"/>
        </w:rPr>
        <w:t>Στοιχεία Αναθέτουσας Αρχής</w:t>
      </w:r>
      <w:bookmarkEnd w:id="8"/>
      <w:r w:rsidRPr="00BF4414">
        <w:rPr>
          <w:rFonts w:ascii="Tahoma" w:hAnsi="Tahoma" w:cs="Tahoma"/>
        </w:rPr>
        <w:t xml:space="preserve"> </w:t>
      </w:r>
    </w:p>
    <w:p w14:paraId="281C6E0F" w14:textId="77777777" w:rsidR="00180C9E" w:rsidRPr="00BF4414" w:rsidRDefault="00180C9E">
      <w:pPr>
        <w:pStyle w:val="normalwithoutspacing"/>
        <w:rPr>
          <w:rFonts w:ascii="Tahoma" w:hAnsi="Tahoma" w:cs="Tahoma"/>
        </w:rPr>
      </w:pPr>
    </w:p>
    <w:tbl>
      <w:tblPr>
        <w:tblW w:w="0" w:type="auto"/>
        <w:tblInd w:w="108" w:type="dxa"/>
        <w:tblLayout w:type="fixed"/>
        <w:tblLook w:val="0000" w:firstRow="0" w:lastRow="0" w:firstColumn="0" w:lastColumn="0" w:noHBand="0" w:noVBand="0"/>
      </w:tblPr>
      <w:tblGrid>
        <w:gridCol w:w="3998"/>
        <w:gridCol w:w="5376"/>
      </w:tblGrid>
      <w:tr w:rsidR="00180C9E" w:rsidRPr="00B47C76"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77777777" w:rsidR="00180C9E" w:rsidRPr="00BF4414" w:rsidRDefault="00180C9E">
            <w:pPr>
              <w:pStyle w:val="normalwithoutspacing"/>
              <w:rPr>
                <w:rFonts w:ascii="Tahoma" w:hAnsi="Tahoma" w:cs="Tahoma"/>
              </w:rPr>
            </w:pPr>
            <w:r w:rsidRPr="00BF4414">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6E690431" w:rsidR="00180C9E" w:rsidRPr="00BF4414" w:rsidRDefault="00AA49D9">
            <w:pPr>
              <w:pStyle w:val="normalwithoutspacing"/>
              <w:snapToGrid w:val="0"/>
              <w:rPr>
                <w:rFonts w:ascii="Tahoma" w:hAnsi="Tahoma" w:cs="Tahoma"/>
                <w:highlight w:val="cyan"/>
              </w:rPr>
            </w:pPr>
            <w:r w:rsidRPr="00BF4414">
              <w:rPr>
                <w:rFonts w:ascii="Tahoma" w:hAnsi="Tahoma" w:cs="Tahoma"/>
                <w:szCs w:val="22"/>
              </w:rPr>
              <w:t xml:space="preserve">ΚΟΙΝΩΝΙΑ ΤΗΣ ΠΛΗΡΟΦΟΡΙΑΣ </w:t>
            </w:r>
            <w:r w:rsidR="006635B4">
              <w:rPr>
                <w:rFonts w:ascii="Tahoma" w:hAnsi="Tahoma" w:cs="Tahoma"/>
                <w:szCs w:val="22"/>
              </w:rPr>
              <w:t>Μ.</w:t>
            </w:r>
            <w:r w:rsidRPr="00BF4414">
              <w:rPr>
                <w:rFonts w:ascii="Tahoma" w:hAnsi="Tahoma" w:cs="Tahoma"/>
                <w:szCs w:val="22"/>
              </w:rPr>
              <w:t>Α.Ε.</w:t>
            </w:r>
          </w:p>
        </w:tc>
      </w:tr>
      <w:tr w:rsidR="00AA49D9" w:rsidRPr="00BF4414"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7777777" w:rsidR="00AA49D9" w:rsidRPr="00BF4414" w:rsidRDefault="00AA49D9" w:rsidP="00AA49D9">
            <w:pPr>
              <w:pStyle w:val="normalwithoutspacing"/>
              <w:rPr>
                <w:rFonts w:ascii="Tahoma" w:hAnsi="Tahoma" w:cs="Tahoma"/>
              </w:rPr>
            </w:pPr>
            <w:r w:rsidRPr="00BF4414">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56C16823"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Χανδρή 3 &amp; Κύπρου</w:t>
            </w:r>
          </w:p>
        </w:tc>
      </w:tr>
      <w:tr w:rsidR="00AA49D9" w:rsidRPr="00BF4414"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77777777" w:rsidR="00AA49D9" w:rsidRPr="00BF4414" w:rsidRDefault="00AA49D9" w:rsidP="00AA49D9">
            <w:pPr>
              <w:pStyle w:val="normalwithoutspacing"/>
              <w:rPr>
                <w:rFonts w:ascii="Tahoma" w:hAnsi="Tahoma" w:cs="Tahoma"/>
              </w:rPr>
            </w:pPr>
            <w:r w:rsidRPr="00BF4414">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1F468081"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Μοσχάτο</w:t>
            </w:r>
          </w:p>
        </w:tc>
      </w:tr>
      <w:tr w:rsidR="00AA49D9" w:rsidRPr="00BF4414"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77777777" w:rsidR="00AA49D9" w:rsidRPr="00BF4414" w:rsidRDefault="00AA49D9" w:rsidP="00AA49D9">
            <w:pPr>
              <w:pStyle w:val="normalwithoutspacing"/>
              <w:rPr>
                <w:rFonts w:ascii="Tahoma" w:hAnsi="Tahoma" w:cs="Tahoma"/>
              </w:rPr>
            </w:pPr>
            <w:r w:rsidRPr="00BF4414">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51CD030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183 46</w:t>
            </w:r>
          </w:p>
        </w:tc>
      </w:tr>
      <w:tr w:rsidR="00AA49D9" w:rsidRPr="00BF4414"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583489B1" w:rsidR="00AA49D9" w:rsidRPr="00BF4414" w:rsidRDefault="00AA49D9" w:rsidP="00AA49D9">
            <w:pPr>
              <w:pStyle w:val="normalwithoutspacing"/>
              <w:rPr>
                <w:rFonts w:ascii="Tahoma" w:hAnsi="Tahoma" w:cs="Tahoma"/>
              </w:rPr>
            </w:pPr>
            <w:r w:rsidRPr="00BF4414">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546FADBE" w:rsidR="00AA49D9" w:rsidRPr="00BF4414" w:rsidRDefault="00AA49D9" w:rsidP="00AA49D9">
            <w:pPr>
              <w:pStyle w:val="normalwithoutspacing"/>
              <w:snapToGrid w:val="0"/>
              <w:rPr>
                <w:rFonts w:ascii="Tahoma" w:hAnsi="Tahoma" w:cs="Tahoma"/>
                <w:szCs w:val="22"/>
              </w:rPr>
            </w:pPr>
            <w:r w:rsidRPr="00BF4414">
              <w:rPr>
                <w:rFonts w:ascii="Tahoma" w:hAnsi="Tahoma" w:cs="Tahoma"/>
                <w:szCs w:val="22"/>
              </w:rPr>
              <w:t>ΕΛΛΑΔΑ</w:t>
            </w:r>
          </w:p>
        </w:tc>
      </w:tr>
      <w:tr w:rsidR="00AA49D9" w:rsidRPr="00BF4414"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05CF9BA9" w:rsidR="00AA49D9" w:rsidRPr="00BF4414" w:rsidRDefault="00AA49D9" w:rsidP="00017F8C">
            <w:pPr>
              <w:pStyle w:val="normalwithoutspacing"/>
              <w:rPr>
                <w:rFonts w:ascii="Tahoma" w:hAnsi="Tahoma" w:cs="Tahoma"/>
                <w:szCs w:val="22"/>
              </w:rPr>
            </w:pPr>
            <w:r w:rsidRPr="00BF4414">
              <w:rPr>
                <w:rFonts w:ascii="Tahoma" w:hAnsi="Tahoma" w:cs="Tahoma"/>
                <w:szCs w:val="22"/>
              </w:rPr>
              <w:t>Κωδικός ΝUTS</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77777777" w:rsidR="00AA49D9" w:rsidRPr="00BF4414" w:rsidRDefault="00AA49D9" w:rsidP="00017F8C">
            <w:pPr>
              <w:pStyle w:val="normalwithoutspacing"/>
              <w:snapToGrid w:val="0"/>
              <w:rPr>
                <w:rFonts w:ascii="Tahoma" w:hAnsi="Tahoma" w:cs="Tahoma"/>
                <w:szCs w:val="22"/>
                <w:lang w:val="de-DE"/>
              </w:rPr>
            </w:pPr>
            <w:r w:rsidRPr="00BF4414">
              <w:rPr>
                <w:rFonts w:ascii="Tahoma" w:hAnsi="Tahoma" w:cs="Tahoma"/>
                <w:szCs w:val="22"/>
                <w:lang w:val="de-DE"/>
              </w:rPr>
              <w:t>EL304</w:t>
            </w:r>
          </w:p>
        </w:tc>
      </w:tr>
      <w:tr w:rsidR="00AA49D9" w:rsidRPr="00BF4414"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77777777" w:rsidR="00AA49D9" w:rsidRPr="00BF4414" w:rsidRDefault="00AA49D9" w:rsidP="00AA49D9">
            <w:pPr>
              <w:pStyle w:val="normalwithoutspacing"/>
              <w:rPr>
                <w:rFonts w:ascii="Tahoma" w:hAnsi="Tahoma" w:cs="Tahoma"/>
              </w:rPr>
            </w:pPr>
            <w:r w:rsidRPr="00BF4414">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7EE3266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213 1300700</w:t>
            </w:r>
          </w:p>
        </w:tc>
      </w:tr>
      <w:tr w:rsidR="00AA49D9" w:rsidRPr="00BF4414" w14:paraId="1B1B44E9" w14:textId="77777777" w:rsidTr="002E06EB">
        <w:tc>
          <w:tcPr>
            <w:tcW w:w="3998" w:type="dxa"/>
            <w:tcBorders>
              <w:top w:val="single" w:sz="4" w:space="0" w:color="000000"/>
              <w:left w:val="single" w:sz="4" w:space="0" w:color="000000"/>
              <w:bottom w:val="single" w:sz="4" w:space="0" w:color="000000"/>
            </w:tcBorders>
            <w:shd w:val="clear" w:color="auto" w:fill="auto"/>
          </w:tcPr>
          <w:p w14:paraId="3862D5B7" w14:textId="77777777" w:rsidR="00AA49D9" w:rsidRPr="00BF4414" w:rsidRDefault="00AA49D9" w:rsidP="00AA49D9">
            <w:pPr>
              <w:pStyle w:val="normalwithoutspacing"/>
              <w:rPr>
                <w:rFonts w:ascii="Tahoma" w:hAnsi="Tahoma" w:cs="Tahoma"/>
              </w:rPr>
            </w:pPr>
            <w:r w:rsidRPr="00BF4414">
              <w:rPr>
                <w:rFonts w:ascii="Tahoma" w:hAnsi="Tahoma"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2ADA838" w14:textId="4FF40643"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213 1300801</w:t>
            </w:r>
          </w:p>
        </w:tc>
      </w:tr>
      <w:tr w:rsidR="00AA49D9" w:rsidRPr="00BF4414"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77777777" w:rsidR="00AA49D9" w:rsidRPr="00BF4414" w:rsidRDefault="00AA49D9" w:rsidP="00AA49D9">
            <w:pPr>
              <w:pStyle w:val="normalwithoutspacing"/>
              <w:rPr>
                <w:rFonts w:ascii="Tahoma" w:hAnsi="Tahoma" w:cs="Tahoma"/>
              </w:rPr>
            </w:pPr>
            <w:r w:rsidRPr="00BF4414">
              <w:rPr>
                <w:rFonts w:ascii="Tahoma" w:hAnsi="Tahoma"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44F7D5B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info@ktpae.gr</w:t>
            </w:r>
          </w:p>
        </w:tc>
      </w:tr>
      <w:tr w:rsidR="00AA49D9" w:rsidRPr="00BF4414"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66618170" w:rsidR="00AA49D9" w:rsidRPr="00BF4414" w:rsidRDefault="00AA49D9" w:rsidP="00AA49D9">
            <w:pPr>
              <w:pStyle w:val="normalwithoutspacing"/>
              <w:rPr>
                <w:rFonts w:ascii="Tahoma" w:hAnsi="Tahoma" w:cs="Tahoma"/>
              </w:rPr>
            </w:pPr>
            <w:r w:rsidRPr="00BF4414">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55214CD3" w:rsidR="00AA49D9" w:rsidRPr="00BF4414" w:rsidRDefault="00C059EB" w:rsidP="00AA49D9">
            <w:pPr>
              <w:pStyle w:val="normalwithoutspacing"/>
              <w:snapToGrid w:val="0"/>
              <w:rPr>
                <w:rFonts w:ascii="Tahoma" w:hAnsi="Tahoma" w:cs="Tahoma"/>
                <w:highlight w:val="cyan"/>
              </w:rPr>
            </w:pPr>
            <w:r w:rsidRPr="00C059EB">
              <w:rPr>
                <w:rFonts w:ascii="Tahoma" w:hAnsi="Tahoma" w:cs="Tahoma"/>
              </w:rPr>
              <w:t>ΑΛΜΠΑΝΗΣ Παντελής</w:t>
            </w:r>
          </w:p>
        </w:tc>
      </w:tr>
      <w:tr w:rsidR="00AA49D9" w:rsidRPr="00BF4414"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5DF0F8B6" w:rsidR="00AA49D9" w:rsidRPr="00BF4414" w:rsidRDefault="00AA49D9" w:rsidP="00AA49D9">
            <w:pPr>
              <w:pStyle w:val="normalwithoutspacing"/>
              <w:rPr>
                <w:rFonts w:ascii="Tahoma" w:hAnsi="Tahoma" w:cs="Tahoma"/>
              </w:rPr>
            </w:pPr>
            <w:r w:rsidRPr="00BF4414">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393A482C" w:rsidR="00AA49D9" w:rsidRPr="00BF4414" w:rsidRDefault="00AA49D9" w:rsidP="00AA49D9">
            <w:pPr>
              <w:pStyle w:val="normalwithoutspacing"/>
              <w:snapToGrid w:val="0"/>
              <w:rPr>
                <w:rFonts w:ascii="Tahoma" w:hAnsi="Tahoma" w:cs="Tahoma"/>
                <w:highlight w:val="cyan"/>
                <w:lang w:val="en-US"/>
              </w:rPr>
            </w:pPr>
            <w:r w:rsidRPr="00BF4414">
              <w:rPr>
                <w:rFonts w:ascii="Tahoma" w:hAnsi="Tahoma" w:cs="Tahoma"/>
                <w:szCs w:val="22"/>
              </w:rPr>
              <w:t>http://www.ktpae.gr</w:t>
            </w:r>
          </w:p>
        </w:tc>
      </w:tr>
    </w:tbl>
    <w:p w14:paraId="0A2ED2D2" w14:textId="77777777" w:rsidR="00180C9E" w:rsidRPr="00BF4414" w:rsidRDefault="00180C9E">
      <w:pPr>
        <w:pStyle w:val="normalwithoutspacing"/>
        <w:rPr>
          <w:rFonts w:ascii="Tahoma" w:hAnsi="Tahoma" w:cs="Tahoma"/>
        </w:rPr>
      </w:pPr>
    </w:p>
    <w:p w14:paraId="415A6D39" w14:textId="77777777" w:rsidR="00180C9E" w:rsidRPr="00BF4414" w:rsidRDefault="00180C9E">
      <w:pPr>
        <w:pStyle w:val="normalwithoutspacing"/>
        <w:rPr>
          <w:rFonts w:ascii="Tahoma" w:hAnsi="Tahoma" w:cs="Tahoma"/>
        </w:rPr>
      </w:pPr>
      <w:r w:rsidRPr="00BF4414">
        <w:rPr>
          <w:rFonts w:ascii="Tahoma" w:hAnsi="Tahoma" w:cs="Tahoma"/>
          <w:b/>
        </w:rPr>
        <w:t xml:space="preserve">Είδος Αναθέτουσας Αρχής </w:t>
      </w:r>
    </w:p>
    <w:p w14:paraId="451D009E" w14:textId="04460928" w:rsidR="00180C9E" w:rsidRPr="00BF4414" w:rsidRDefault="00AA49D9">
      <w:pPr>
        <w:pStyle w:val="normalwithoutspacing"/>
        <w:rPr>
          <w:rFonts w:ascii="Tahoma" w:eastAsia="Calibri" w:hAnsi="Tahoma" w:cs="Tahoma"/>
        </w:rPr>
      </w:pPr>
      <w:r w:rsidRPr="00BF4414">
        <w:rPr>
          <w:rFonts w:ascii="Tahoma" w:hAnsi="Tahoma" w:cs="Tahoma"/>
        </w:rPr>
        <w:t xml:space="preserve">Η Αναθέτουσα Αρχή είναι  </w:t>
      </w:r>
      <w:r w:rsidR="00DB5761">
        <w:rPr>
          <w:rFonts w:ascii="Tahoma" w:hAnsi="Tahoma" w:cs="Tahoma"/>
        </w:rPr>
        <w:t xml:space="preserve">Μονοπρόσωπη </w:t>
      </w:r>
      <w:r w:rsidRPr="00BF4414">
        <w:rPr>
          <w:rFonts w:ascii="Tahoma" w:hAnsi="Tahoma" w:cs="Tahoma"/>
        </w:rPr>
        <w:t xml:space="preserve">Ανώνυμη Εταιρία του Δημόσιου Τομέα (μη Κεντρική Αναθέτουσα Αρχή) και ανήκει στην Κεντρική Κυβέρνηση – </w:t>
      </w:r>
      <w:proofErr w:type="spellStart"/>
      <w:r w:rsidRPr="00BF4414">
        <w:rPr>
          <w:rFonts w:ascii="Tahoma" w:hAnsi="Tahoma" w:cs="Tahoma"/>
        </w:rPr>
        <w:t>Υποτομέας</w:t>
      </w:r>
      <w:proofErr w:type="spellEnd"/>
      <w:r w:rsidRPr="00BF4414">
        <w:rPr>
          <w:rFonts w:ascii="Tahoma" w:hAnsi="Tahoma" w:cs="Tahoma"/>
        </w:rPr>
        <w:t xml:space="preserve"> Νομικά Πρόσωπα Κεντρικής Κυβέρνησης και Δημόσιες Επιχειρήσεις</w:t>
      </w:r>
      <w:r w:rsidR="00F92C17" w:rsidRPr="00BF4414">
        <w:rPr>
          <w:rFonts w:ascii="Tahoma" w:hAnsi="Tahoma" w:cs="Tahoma"/>
        </w:rPr>
        <w:t>.</w:t>
      </w:r>
    </w:p>
    <w:p w14:paraId="04AD903C" w14:textId="77777777" w:rsidR="00180C9E" w:rsidRPr="00BF4414" w:rsidRDefault="00180C9E">
      <w:pPr>
        <w:pStyle w:val="normalwithoutspacing"/>
        <w:rPr>
          <w:rFonts w:ascii="Tahoma" w:eastAsia="Calibri" w:hAnsi="Tahoma" w:cs="Tahoma"/>
        </w:rPr>
      </w:pPr>
    </w:p>
    <w:p w14:paraId="1182F151" w14:textId="2533BE26" w:rsidR="00180C9E" w:rsidRPr="00BF4414" w:rsidRDefault="00180C9E">
      <w:pPr>
        <w:pStyle w:val="normalwithoutspacing"/>
        <w:rPr>
          <w:rFonts w:ascii="Tahoma" w:hAnsi="Tahoma" w:cs="Tahoma"/>
        </w:rPr>
      </w:pPr>
      <w:r w:rsidRPr="00BF4414">
        <w:rPr>
          <w:rFonts w:ascii="Tahoma" w:hAnsi="Tahoma" w:cs="Tahoma"/>
          <w:b/>
        </w:rPr>
        <w:t>Κύρια δραστηριότητα Α.Α.</w:t>
      </w:r>
    </w:p>
    <w:p w14:paraId="5114E864"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rPr>
        <w:t>Η κύρια δραστηριότητα της Αναθέτουσας Αρχής είναι «Γενικές Δημόσιες Υπηρεσίες».</w:t>
      </w:r>
    </w:p>
    <w:p w14:paraId="2A24291C" w14:textId="1635839A" w:rsidR="00AA49D9" w:rsidRPr="00BF4414" w:rsidRDefault="00AA49D9" w:rsidP="00AA49D9">
      <w:pPr>
        <w:pStyle w:val="normalwithoutspacing"/>
        <w:ind w:left="567" w:hanging="567"/>
        <w:rPr>
          <w:rFonts w:ascii="Tahoma" w:hAnsi="Tahoma" w:cs="Tahoma"/>
        </w:rPr>
      </w:pPr>
      <w:r w:rsidRPr="00BF4414">
        <w:rPr>
          <w:rFonts w:ascii="Tahoma" w:hAnsi="Tahoma" w:cs="Tahoma"/>
        </w:rPr>
        <w:t>Εφαρμοστέο εθνικό δίκαιο είναι το Ελληνικό</w:t>
      </w:r>
      <w:r w:rsidR="002B27AF" w:rsidRPr="002B27AF">
        <w:rPr>
          <w:rFonts w:ascii="Tahoma" w:hAnsi="Tahoma" w:cs="Tahoma"/>
        </w:rPr>
        <w:t>.</w:t>
      </w:r>
      <w:r w:rsidRPr="00BF4414">
        <w:rPr>
          <w:rFonts w:ascii="Tahoma" w:hAnsi="Tahoma" w:cs="Tahoma"/>
        </w:rPr>
        <w:t xml:space="preserve"> </w:t>
      </w:r>
    </w:p>
    <w:p w14:paraId="7F8F4641" w14:textId="77777777" w:rsidR="00DB5761" w:rsidRDefault="00DB5761" w:rsidP="00AA49D9">
      <w:pPr>
        <w:pStyle w:val="normalwithoutspacing"/>
        <w:ind w:left="567" w:hanging="567"/>
        <w:rPr>
          <w:rFonts w:ascii="Tahoma" w:hAnsi="Tahoma" w:cs="Tahoma"/>
          <w:b/>
        </w:rPr>
      </w:pPr>
    </w:p>
    <w:p w14:paraId="4849D669" w14:textId="0DDA021A" w:rsidR="00AA49D9" w:rsidRPr="00BF4414" w:rsidRDefault="00AA49D9" w:rsidP="00AA49D9">
      <w:pPr>
        <w:pStyle w:val="normalwithoutspacing"/>
        <w:ind w:left="567" w:hanging="567"/>
        <w:rPr>
          <w:rFonts w:ascii="Tahoma" w:hAnsi="Tahoma" w:cs="Tahoma"/>
        </w:rPr>
      </w:pPr>
      <w:r w:rsidRPr="00BF4414">
        <w:rPr>
          <w:rFonts w:ascii="Tahoma" w:hAnsi="Tahoma" w:cs="Tahoma"/>
          <w:b/>
        </w:rPr>
        <w:t xml:space="preserve">Στοιχεία Επικοινωνίας </w:t>
      </w:r>
    </w:p>
    <w:p w14:paraId="53B35FAC" w14:textId="55B33D4A" w:rsidR="00AA49D9" w:rsidRPr="00BF4414" w:rsidRDefault="00AA49D9" w:rsidP="00AA49D9">
      <w:pPr>
        <w:pStyle w:val="normalwithoutspacing"/>
        <w:rPr>
          <w:rFonts w:ascii="Tahoma" w:hAnsi="Tahoma" w:cs="Tahoma"/>
        </w:rPr>
      </w:pPr>
      <w:r w:rsidRPr="00BF4414">
        <w:rPr>
          <w:rFonts w:ascii="Tahoma" w:hAnsi="Tahoma" w:cs="Tahoma"/>
        </w:rPr>
        <w:t>α)</w:t>
      </w:r>
      <w:r w:rsidRPr="00BF4414">
        <w:rPr>
          <w:rFonts w:ascii="Tahoma" w:hAnsi="Tahoma" w:cs="Tahoma"/>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http://www.ktpae.gr</w:t>
      </w:r>
    </w:p>
    <w:p w14:paraId="0D23E65D" w14:textId="5ED0E1E7" w:rsidR="0057585A" w:rsidRPr="005A3EEA" w:rsidRDefault="00AA49D9" w:rsidP="00AA49D9">
      <w:pPr>
        <w:pStyle w:val="normalwithoutspacing"/>
        <w:ind w:left="567" w:hanging="567"/>
        <w:rPr>
          <w:rFonts w:ascii="Tahoma" w:hAnsi="Tahoma" w:cs="Tahoma"/>
        </w:rPr>
      </w:pPr>
      <w:r w:rsidRPr="00BF4414">
        <w:rPr>
          <w:rFonts w:ascii="Tahoma" w:hAnsi="Tahoma" w:cs="Tahoma"/>
        </w:rPr>
        <w:t>β)</w:t>
      </w:r>
      <w:r w:rsidRPr="00BF4414">
        <w:rPr>
          <w:rFonts w:ascii="Tahoma" w:hAnsi="Tahoma" w:cs="Tahoma"/>
        </w:rPr>
        <w:tab/>
        <w:t xml:space="preserve">Οι προσφορές πρέπει να υποβάλλονται ηλεκτρονικά στην διεύθυνση : </w:t>
      </w:r>
      <w:r w:rsidR="005A3EEA" w:rsidRPr="005A3EEA">
        <w:t xml:space="preserve"> </w:t>
      </w:r>
      <w:r w:rsidR="005A3EEA" w:rsidRPr="005A3EEA">
        <w:rPr>
          <w:rStyle w:val="-"/>
          <w:rFonts w:ascii="Tahoma" w:hAnsi="Tahoma" w:cs="Tahoma"/>
          <w:lang w:val="en-GB"/>
        </w:rPr>
        <w:t>http</w:t>
      </w:r>
      <w:r w:rsidR="005A3EEA" w:rsidRPr="005A3EEA">
        <w:rPr>
          <w:rStyle w:val="-"/>
          <w:rFonts w:ascii="Tahoma" w:hAnsi="Tahoma" w:cs="Tahoma"/>
        </w:rPr>
        <w:t>://</w:t>
      </w:r>
      <w:r w:rsidR="005A3EEA" w:rsidRPr="005A3EEA">
        <w:rPr>
          <w:rStyle w:val="-"/>
          <w:rFonts w:ascii="Tahoma" w:hAnsi="Tahoma" w:cs="Tahoma"/>
          <w:lang w:val="en-GB"/>
        </w:rPr>
        <w:t>www</w:t>
      </w:r>
      <w:r w:rsidR="005A3EEA" w:rsidRPr="005A3EEA">
        <w:rPr>
          <w:rStyle w:val="-"/>
          <w:rFonts w:ascii="Tahoma" w:hAnsi="Tahoma" w:cs="Tahoma"/>
        </w:rPr>
        <w:t>.</w:t>
      </w:r>
      <w:proofErr w:type="spellStart"/>
      <w:r w:rsidR="005A3EEA" w:rsidRPr="005A3EEA">
        <w:rPr>
          <w:rStyle w:val="-"/>
          <w:rFonts w:ascii="Tahoma" w:hAnsi="Tahoma" w:cs="Tahoma"/>
          <w:lang w:val="en-GB"/>
        </w:rPr>
        <w:t>promitheus</w:t>
      </w:r>
      <w:proofErr w:type="spellEnd"/>
      <w:r w:rsidR="005A3EEA" w:rsidRPr="005A3EEA">
        <w:rPr>
          <w:rStyle w:val="-"/>
          <w:rFonts w:ascii="Tahoma" w:hAnsi="Tahoma" w:cs="Tahoma"/>
        </w:rPr>
        <w:t>.</w:t>
      </w:r>
      <w:proofErr w:type="spellStart"/>
      <w:r w:rsidR="005A3EEA" w:rsidRPr="005A3EEA">
        <w:rPr>
          <w:rStyle w:val="-"/>
          <w:rFonts w:ascii="Tahoma" w:hAnsi="Tahoma" w:cs="Tahoma"/>
          <w:lang w:val="en-GB"/>
        </w:rPr>
        <w:t>gov</w:t>
      </w:r>
      <w:proofErr w:type="spellEnd"/>
      <w:r w:rsidR="005A3EEA" w:rsidRPr="005A3EEA">
        <w:rPr>
          <w:rStyle w:val="-"/>
          <w:rFonts w:ascii="Tahoma" w:hAnsi="Tahoma" w:cs="Tahoma"/>
        </w:rPr>
        <w:t>.</w:t>
      </w:r>
      <w:r w:rsidR="005A3EEA" w:rsidRPr="005A3EEA">
        <w:rPr>
          <w:rStyle w:val="-"/>
          <w:rFonts w:ascii="Tahoma" w:hAnsi="Tahoma" w:cs="Tahoma"/>
          <w:lang w:val="en-GB"/>
        </w:rPr>
        <w:t>gr</w:t>
      </w:r>
      <w:r w:rsidR="005A3EEA" w:rsidRPr="005A3EEA">
        <w:rPr>
          <w:rStyle w:val="-"/>
          <w:rFonts w:ascii="Tahoma" w:hAnsi="Tahoma" w:cs="Tahoma"/>
        </w:rPr>
        <w:t>/</w:t>
      </w:r>
    </w:p>
    <w:p w14:paraId="3DB4C0BB" w14:textId="77777777" w:rsidR="00AA49D9" w:rsidRPr="00BF4414" w:rsidRDefault="00AA49D9">
      <w:pPr>
        <w:pStyle w:val="normalwithoutspacing"/>
        <w:ind w:left="567" w:hanging="567"/>
        <w:rPr>
          <w:rFonts w:ascii="Tahoma" w:hAnsi="Tahoma" w:cs="Tahoma"/>
        </w:rPr>
      </w:pPr>
    </w:p>
    <w:p w14:paraId="0ED2D867" w14:textId="77777777" w:rsidR="00180C9E" w:rsidRPr="00BF4414" w:rsidRDefault="00180C9E" w:rsidP="00715BCA">
      <w:pPr>
        <w:pStyle w:val="20"/>
        <w:rPr>
          <w:rFonts w:ascii="Tahoma" w:hAnsi="Tahoma" w:cs="Tahoma"/>
        </w:rPr>
      </w:pPr>
      <w:bookmarkStart w:id="9" w:name="_Toc69821139"/>
      <w:r w:rsidRPr="00BF4414">
        <w:rPr>
          <w:rFonts w:ascii="Tahoma" w:hAnsi="Tahoma" w:cs="Tahoma"/>
        </w:rPr>
        <w:t>Στοιχεία Διαδικασίας - Χρηματοδότηση</w:t>
      </w:r>
      <w:bookmarkEnd w:id="9"/>
    </w:p>
    <w:p w14:paraId="49C4B2CC" w14:textId="77777777" w:rsidR="00180C9E" w:rsidRPr="00BF4414" w:rsidRDefault="00180C9E">
      <w:pPr>
        <w:rPr>
          <w:rFonts w:ascii="Tahoma" w:hAnsi="Tahoma" w:cs="Tahoma"/>
          <w:lang w:val="el-GR"/>
        </w:rPr>
      </w:pPr>
      <w:r w:rsidRPr="00BF4414">
        <w:rPr>
          <w:rFonts w:ascii="Tahoma" w:hAnsi="Tahoma" w:cs="Tahoma"/>
          <w:b/>
          <w:lang w:val="el-GR"/>
        </w:rPr>
        <w:t xml:space="preserve">Είδος διαδικασίας </w:t>
      </w:r>
    </w:p>
    <w:p w14:paraId="1A0C0B9C" w14:textId="77777777" w:rsidR="00180C9E" w:rsidRPr="00BF4414" w:rsidRDefault="00180C9E">
      <w:pPr>
        <w:pStyle w:val="normalwithoutspacing"/>
        <w:rPr>
          <w:rFonts w:ascii="Tahoma" w:hAnsi="Tahoma" w:cs="Tahoma"/>
          <w:lang w:eastAsia="el-GR"/>
        </w:rPr>
      </w:pPr>
      <w:r w:rsidRPr="00BF4414">
        <w:rPr>
          <w:rFonts w:ascii="Tahoma" w:hAnsi="Tahoma" w:cs="Tahoma"/>
        </w:rPr>
        <w:t xml:space="preserve">Ο διαγωνισμός θα διεξαχθεί με την ανοικτή διαδικασία του άρθρου 27 του ν. 4412/16. </w:t>
      </w:r>
    </w:p>
    <w:p w14:paraId="5B262ECB" w14:textId="77777777" w:rsidR="00180C9E" w:rsidRPr="00BF4414" w:rsidRDefault="00180C9E">
      <w:pPr>
        <w:pStyle w:val="normalwithoutspacing"/>
        <w:rPr>
          <w:rFonts w:ascii="Tahoma" w:hAnsi="Tahoma" w:cs="Tahoma"/>
        </w:rPr>
      </w:pPr>
    </w:p>
    <w:p w14:paraId="62DE1AC1" w14:textId="677ACB4E" w:rsidR="00180C9E" w:rsidRPr="00BF4414" w:rsidRDefault="00180C9E">
      <w:pPr>
        <w:pStyle w:val="normalwithoutspacing"/>
        <w:rPr>
          <w:rFonts w:ascii="Tahoma" w:hAnsi="Tahoma" w:cs="Tahoma"/>
        </w:rPr>
      </w:pPr>
      <w:r w:rsidRPr="00BF4414">
        <w:rPr>
          <w:rFonts w:ascii="Tahoma" w:hAnsi="Tahoma" w:cs="Tahoma"/>
          <w:b/>
        </w:rPr>
        <w:t xml:space="preserve">Χρηματοδότηση της </w:t>
      </w:r>
      <w:r w:rsidR="00ED2D42" w:rsidRPr="00BF4414">
        <w:rPr>
          <w:rFonts w:ascii="Tahoma" w:hAnsi="Tahoma" w:cs="Tahoma"/>
          <w:b/>
        </w:rPr>
        <w:t>συμφωνίας - πλαίσιο</w:t>
      </w:r>
    </w:p>
    <w:p w14:paraId="62B54CB9" w14:textId="32609576" w:rsidR="00B031E0" w:rsidRPr="00BF4414" w:rsidRDefault="00B031E0" w:rsidP="00B031E0">
      <w:pPr>
        <w:pStyle w:val="normalwithoutspacing"/>
        <w:rPr>
          <w:rFonts w:ascii="Tahoma" w:hAnsi="Tahoma" w:cs="Tahoma"/>
        </w:rPr>
      </w:pPr>
      <w:r w:rsidRPr="00BF4414">
        <w:rPr>
          <w:rFonts w:ascii="Tahoma" w:hAnsi="Tahoma" w:cs="Tahoma"/>
        </w:rPr>
        <w:t xml:space="preserve">Φορέας χρηματοδότησης της παρούσας </w:t>
      </w:r>
      <w:r w:rsidR="00681398">
        <w:rPr>
          <w:rFonts w:ascii="Tahoma" w:hAnsi="Tahoma" w:cs="Tahoma"/>
        </w:rPr>
        <w:t>Συμφωνίας Πλαίσιο</w:t>
      </w:r>
      <w:r w:rsidR="00681398" w:rsidRPr="00BF4414">
        <w:rPr>
          <w:rFonts w:ascii="Tahoma" w:hAnsi="Tahoma" w:cs="Tahoma"/>
        </w:rPr>
        <w:t xml:space="preserve"> </w:t>
      </w:r>
      <w:r w:rsidRPr="00BF4414">
        <w:rPr>
          <w:rFonts w:ascii="Tahoma" w:hAnsi="Tahoma" w:cs="Tahoma"/>
        </w:rPr>
        <w:t xml:space="preserve">είναι το Υπουργείο Ψηφιακής Διακυβέρνησης. </w:t>
      </w:r>
    </w:p>
    <w:p w14:paraId="1159F9E6" w14:textId="4A19688B" w:rsidR="00B031E0" w:rsidRPr="00BF4414" w:rsidRDefault="00B031E0" w:rsidP="00B031E0">
      <w:pPr>
        <w:pStyle w:val="normalwithoutspacing"/>
        <w:rPr>
          <w:rFonts w:ascii="Tahoma" w:hAnsi="Tahoma" w:cs="Tahoma"/>
        </w:rPr>
      </w:pPr>
      <w:r w:rsidRPr="00BF4414">
        <w:rPr>
          <w:rFonts w:ascii="Tahoma" w:hAnsi="Tahoma" w:cs="Tahoma"/>
        </w:rPr>
        <w:lastRenderedPageBreak/>
        <w:t xml:space="preserve">Η παρούσα </w:t>
      </w:r>
      <w:r w:rsidR="00681398">
        <w:rPr>
          <w:rFonts w:ascii="Tahoma" w:hAnsi="Tahoma" w:cs="Tahoma"/>
        </w:rPr>
        <w:t>Συμφωνία Πλαίσιο</w:t>
      </w:r>
      <w:r w:rsidR="00681398" w:rsidRPr="00BF4414">
        <w:rPr>
          <w:rFonts w:ascii="Tahoma" w:hAnsi="Tahoma" w:cs="Tahoma"/>
        </w:rPr>
        <w:t xml:space="preserve"> </w:t>
      </w:r>
      <w:r w:rsidRPr="00BF4414">
        <w:rPr>
          <w:rFonts w:ascii="Tahoma" w:hAnsi="Tahoma" w:cs="Tahoma"/>
        </w:rPr>
        <w:t xml:space="preserve">χρηματοδοτείται από Πιστώσεις του Προγράμματος Δημοσίων Επενδύσεων (αριθ. ΣΑΕ 063 </w:t>
      </w:r>
      <w:proofErr w:type="spellStart"/>
      <w:r w:rsidRPr="00BF4414">
        <w:rPr>
          <w:rFonts w:ascii="Tahoma" w:hAnsi="Tahoma" w:cs="Tahoma"/>
        </w:rPr>
        <w:t>ενάριθ</w:t>
      </w:r>
      <w:proofErr w:type="spellEnd"/>
      <w:r w:rsidRPr="00BF4414">
        <w:rPr>
          <w:rFonts w:ascii="Tahoma" w:hAnsi="Tahoma" w:cs="Tahoma"/>
        </w:rPr>
        <w:t xml:space="preserve">. έργου </w:t>
      </w:r>
      <w:r w:rsidR="00C82F83" w:rsidRPr="00117E04">
        <w:rPr>
          <w:rFonts w:ascii="Tahoma" w:hAnsi="Tahoma" w:cs="Tahoma"/>
        </w:rPr>
        <w:t>2020ΣΕ06300008</w:t>
      </w:r>
      <w:r w:rsidRPr="00BF4414">
        <w:rPr>
          <w:rFonts w:ascii="Tahoma" w:hAnsi="Tahoma" w:cs="Tahoma"/>
        </w:rPr>
        <w:t>)</w:t>
      </w:r>
      <w:r w:rsidR="00681398">
        <w:rPr>
          <w:rFonts w:ascii="Tahoma" w:hAnsi="Tahoma" w:cs="Tahoma"/>
        </w:rPr>
        <w:t xml:space="preserve"> και αφορά </w:t>
      </w:r>
      <w:r w:rsidRPr="00BF4414">
        <w:rPr>
          <w:rFonts w:ascii="Tahoma" w:hAnsi="Tahoma" w:cs="Tahoma"/>
        </w:rPr>
        <w:t xml:space="preserve">στο </w:t>
      </w:r>
      <w:proofErr w:type="spellStart"/>
      <w:r w:rsidRPr="00BF4414">
        <w:rPr>
          <w:rFonts w:ascii="Tahoma" w:hAnsi="Tahoma" w:cs="Tahoma"/>
        </w:rPr>
        <w:t>Υποέργο</w:t>
      </w:r>
      <w:proofErr w:type="spellEnd"/>
      <w:r w:rsidRPr="00BF4414">
        <w:rPr>
          <w:rFonts w:ascii="Tahoma" w:hAnsi="Tahoma" w:cs="Tahoma"/>
        </w:rPr>
        <w:t xml:space="preserve"> </w:t>
      </w:r>
      <w:r w:rsidR="00DB5761">
        <w:rPr>
          <w:rFonts w:ascii="Tahoma" w:hAnsi="Tahoma" w:cs="Tahoma"/>
        </w:rPr>
        <w:t xml:space="preserve">2 </w:t>
      </w:r>
      <w:r w:rsidRPr="00BF4414">
        <w:rPr>
          <w:rFonts w:ascii="Tahoma" w:hAnsi="Tahoma" w:cs="Tahoma"/>
        </w:rPr>
        <w:t>του Τεχνικού Δελτίου Έργου: «</w:t>
      </w:r>
      <w:r w:rsidR="00A0433B">
        <w:rPr>
          <w:rFonts w:ascii="Tahoma" w:hAnsi="Tahoma" w:cs="Tahoma"/>
        </w:rPr>
        <w:t xml:space="preserve">Υπηρεσίες Προστιθέμενης Αξίας και </w:t>
      </w:r>
      <w:proofErr w:type="spellStart"/>
      <w:r w:rsidR="00A0433B">
        <w:rPr>
          <w:rFonts w:ascii="Tahoma" w:hAnsi="Tahoma" w:cs="Tahoma"/>
        </w:rPr>
        <w:t>Διαλειτουργικότητας</w:t>
      </w:r>
      <w:proofErr w:type="spellEnd"/>
      <w:r w:rsidR="00A0433B">
        <w:rPr>
          <w:rFonts w:ascii="Tahoma" w:hAnsi="Tahoma" w:cs="Tahoma"/>
        </w:rPr>
        <w:t xml:space="preserve"> Συστημάτων για την υποστήριξη της Ηλεκτρονικής Διακυβέρνησης</w:t>
      </w:r>
      <w:r w:rsidRPr="00BF4414">
        <w:rPr>
          <w:rFonts w:ascii="Tahoma" w:hAnsi="Tahoma" w:cs="Tahoma"/>
        </w:rPr>
        <w:t>».</w:t>
      </w:r>
    </w:p>
    <w:p w14:paraId="140729D8" w14:textId="77777777" w:rsidR="00E22F14" w:rsidRPr="00BF4414" w:rsidRDefault="00E22F14">
      <w:pPr>
        <w:pStyle w:val="normalwithoutspacing"/>
        <w:rPr>
          <w:rFonts w:ascii="Tahoma" w:hAnsi="Tahoma" w:cs="Tahoma"/>
        </w:rPr>
      </w:pPr>
    </w:p>
    <w:p w14:paraId="71DD0A59" w14:textId="14F76682" w:rsidR="00180C9E" w:rsidRPr="00BF4414" w:rsidRDefault="00180C9E" w:rsidP="00715BCA">
      <w:pPr>
        <w:pStyle w:val="20"/>
        <w:rPr>
          <w:rFonts w:ascii="Tahoma" w:hAnsi="Tahoma" w:cs="Tahoma"/>
        </w:rPr>
      </w:pPr>
      <w:bookmarkStart w:id="10" w:name="_Toc69821140"/>
      <w:r w:rsidRPr="00BF4414">
        <w:rPr>
          <w:rFonts w:ascii="Tahoma" w:hAnsi="Tahoma" w:cs="Tahoma"/>
        </w:rPr>
        <w:t xml:space="preserve">Συνοπτική </w:t>
      </w:r>
      <w:r w:rsidR="0057585A" w:rsidRPr="00BF4414">
        <w:rPr>
          <w:rFonts w:ascii="Tahoma" w:hAnsi="Tahoma" w:cs="Tahoma"/>
        </w:rPr>
        <w:t>π</w:t>
      </w:r>
      <w:r w:rsidRPr="00BF4414">
        <w:rPr>
          <w:rFonts w:ascii="Tahoma" w:hAnsi="Tahoma" w:cs="Tahoma"/>
        </w:rPr>
        <w:t xml:space="preserve">εριγραφή φυσικού και οικονομικού αντικειμένου της </w:t>
      </w:r>
      <w:r w:rsidR="00ED2D42" w:rsidRPr="00BF4414">
        <w:rPr>
          <w:rFonts w:ascii="Tahoma" w:hAnsi="Tahoma" w:cs="Tahoma"/>
        </w:rPr>
        <w:t>συμφωνίας - πλαίσιο</w:t>
      </w:r>
      <w:bookmarkEnd w:id="10"/>
      <w:r w:rsidRPr="00BF4414">
        <w:rPr>
          <w:rFonts w:ascii="Tahoma" w:hAnsi="Tahoma" w:cs="Tahoma"/>
        </w:rPr>
        <w:t xml:space="preserve"> </w:t>
      </w:r>
    </w:p>
    <w:p w14:paraId="40F462FC" w14:textId="3614955A" w:rsidR="008908E8" w:rsidRPr="00BF4414" w:rsidRDefault="008908E8" w:rsidP="008908E8">
      <w:pPr>
        <w:pStyle w:val="3"/>
        <w:rPr>
          <w:rFonts w:ascii="Tahoma" w:hAnsi="Tahoma" w:cs="Tahoma"/>
          <w:lang w:val="el-GR"/>
        </w:rPr>
      </w:pPr>
      <w:bookmarkStart w:id="11" w:name="_Toc491951207"/>
      <w:bookmarkStart w:id="12" w:name="_Toc69821141"/>
      <w:r w:rsidRPr="00BF4414">
        <w:rPr>
          <w:rFonts w:ascii="Tahoma" w:hAnsi="Tahoma" w:cs="Tahoma"/>
          <w:lang w:val="el-GR"/>
        </w:rPr>
        <w:t>Αντικείμενο της συμφωνίας-πλαίσιο</w:t>
      </w:r>
      <w:bookmarkEnd w:id="11"/>
      <w:bookmarkEnd w:id="12"/>
      <w:r w:rsidRPr="00BF4414">
        <w:rPr>
          <w:rFonts w:ascii="Tahoma" w:hAnsi="Tahoma" w:cs="Tahoma"/>
          <w:lang w:val="el-GR"/>
        </w:rPr>
        <w:t xml:space="preserve">  </w:t>
      </w:r>
    </w:p>
    <w:p w14:paraId="54A7B62D" w14:textId="60F0C179" w:rsidR="00A0433B" w:rsidRPr="002E5B67" w:rsidRDefault="00BA4F76" w:rsidP="003819F7">
      <w:pPr>
        <w:rPr>
          <w:lang w:val="el-GR"/>
        </w:rPr>
      </w:pPr>
      <w:bookmarkStart w:id="13" w:name="_Hlk25850595"/>
      <w:r w:rsidRPr="00A0433B">
        <w:rPr>
          <w:rFonts w:ascii="Tahoma" w:hAnsi="Tahoma" w:cs="Tahoma"/>
          <w:lang w:val="el-GR"/>
        </w:rPr>
        <w:t xml:space="preserve">Το αντικείμενο του Έργου της Συμφωνίας - Πλαίσιο συνίσταται στην παροχή </w:t>
      </w:r>
      <w:r w:rsidR="003819F7">
        <w:rPr>
          <w:rFonts w:ascii="Tahoma" w:hAnsi="Tahoma" w:cs="Tahoma"/>
          <w:lang w:val="el-GR"/>
        </w:rPr>
        <w:t xml:space="preserve">υπηρεσιών εμπιστοσύνης σύμφωνα με τον </w:t>
      </w:r>
      <w:r w:rsidR="003819F7" w:rsidRPr="003819F7">
        <w:rPr>
          <w:rFonts w:ascii="Tahoma" w:hAnsi="Tahoma" w:cs="Tahoma"/>
          <w:lang w:val="el-GR"/>
        </w:rPr>
        <w:t>ΕΚ 910/2014</w:t>
      </w:r>
      <w:r w:rsidR="003819F7">
        <w:rPr>
          <w:rFonts w:ascii="Tahoma" w:hAnsi="Tahoma" w:cs="Tahoma"/>
          <w:lang w:val="el-GR"/>
        </w:rPr>
        <w:t xml:space="preserve"> και συγκεκριμένα </w:t>
      </w:r>
      <w:r w:rsidR="003819F7" w:rsidRPr="003819F7">
        <w:rPr>
          <w:rFonts w:ascii="Tahoma" w:hAnsi="Tahoma" w:cs="Tahoma"/>
          <w:lang w:val="el-GR"/>
        </w:rPr>
        <w:t xml:space="preserve"> </w:t>
      </w:r>
      <w:r w:rsidR="002E5B67">
        <w:rPr>
          <w:rFonts w:ascii="Tahoma" w:hAnsi="Tahoma" w:cs="Tahoma"/>
          <w:lang w:val="el-GR"/>
        </w:rPr>
        <w:t xml:space="preserve">την παροχή </w:t>
      </w:r>
      <w:r w:rsidR="002E5B67" w:rsidRPr="002E5B67">
        <w:rPr>
          <w:rFonts w:ascii="Arial" w:hAnsi="Arial" w:cs="Arial"/>
          <w:szCs w:val="22"/>
          <w:lang w:val="el-GR"/>
        </w:rPr>
        <w:t>100</w:t>
      </w:r>
      <w:r w:rsidR="002E5B67">
        <w:rPr>
          <w:rFonts w:ascii="Arial" w:hAnsi="Arial" w:cs="Arial"/>
          <w:szCs w:val="22"/>
          <w:lang w:val="el-GR"/>
        </w:rPr>
        <w:t>.</w:t>
      </w:r>
      <w:r w:rsidR="002E5B67" w:rsidRPr="002E5B67">
        <w:rPr>
          <w:rFonts w:ascii="Arial" w:hAnsi="Arial" w:cs="Arial"/>
          <w:szCs w:val="22"/>
          <w:lang w:val="el-GR"/>
        </w:rPr>
        <w:t xml:space="preserve">000 απομακρυσμένων ψηφιακών υπογραφών </w:t>
      </w:r>
      <w:r w:rsidR="00B7003A">
        <w:rPr>
          <w:rFonts w:ascii="Arial" w:hAnsi="Arial" w:cs="Arial"/>
          <w:szCs w:val="22"/>
          <w:lang w:val="el-GR"/>
        </w:rPr>
        <w:t>που θα διαθέσει το Υπουργείο Ψηφιακής Διακυβέρνησης σε</w:t>
      </w:r>
      <w:r w:rsidR="002E5B67" w:rsidRPr="002E5B67">
        <w:rPr>
          <w:rFonts w:ascii="Arial" w:hAnsi="Arial" w:cs="Arial"/>
          <w:szCs w:val="22"/>
          <w:lang w:val="el-GR"/>
        </w:rPr>
        <w:t xml:space="preserve"> πολίτες</w:t>
      </w:r>
      <w:r w:rsidR="00B7003A">
        <w:rPr>
          <w:rFonts w:ascii="Arial" w:hAnsi="Arial" w:cs="Arial"/>
          <w:szCs w:val="22"/>
          <w:lang w:val="el-GR"/>
        </w:rPr>
        <w:t>, επαγγελματίες και άλλους πληθυσμούς στόχους.</w:t>
      </w:r>
    </w:p>
    <w:p w14:paraId="53DCE79E" w14:textId="0BDAC133" w:rsidR="00803841" w:rsidRPr="00726807" w:rsidRDefault="00803841" w:rsidP="00A0433B">
      <w:pPr>
        <w:pStyle w:val="Normal2"/>
        <w:rPr>
          <w:rFonts w:ascii="Tahoma" w:hAnsi="Tahoma" w:cs="Tahoma"/>
        </w:rPr>
      </w:pPr>
      <w:r w:rsidRPr="00BF4414">
        <w:rPr>
          <w:rFonts w:ascii="Tahoma" w:hAnsi="Tahoma" w:cs="Tahoma"/>
        </w:rPr>
        <w:t xml:space="preserve">Οι παρεχόμενες υπηρεσίες κατατάσσονται στους ακόλουθους κωδικούς του Κοινού Λεξιλογίου δημοσίων συμβάσεων (CPV) : </w:t>
      </w:r>
      <w:r w:rsidR="00726807" w:rsidRPr="00726807">
        <w:rPr>
          <w:rFonts w:ascii="Tahoma" w:hAnsi="Tahoma" w:cs="Tahoma"/>
        </w:rPr>
        <w:t>CPV : 72500000-0/Υπηρεσίες πληροφορικής</w:t>
      </w:r>
    </w:p>
    <w:p w14:paraId="28D6AE46" w14:textId="784535FA" w:rsidR="00094C14" w:rsidRPr="00BF4414" w:rsidRDefault="00094C14" w:rsidP="00094C14">
      <w:pPr>
        <w:rPr>
          <w:rFonts w:ascii="Tahoma" w:hAnsi="Tahoma" w:cs="Tahoma"/>
          <w:lang w:val="el-GR"/>
        </w:rPr>
      </w:pPr>
      <w:r w:rsidRPr="00BF4414">
        <w:rPr>
          <w:rFonts w:ascii="Tahoma" w:hAnsi="Tahoma" w:cs="Tahoma"/>
          <w:lang w:val="el-GR"/>
        </w:rPr>
        <w:t xml:space="preserve">Οι παραπάνω υπηρεσίες περιγράφονται αναλυτικά στο </w:t>
      </w:r>
      <w:r w:rsidR="00C85F04" w:rsidRPr="00BF4414">
        <w:rPr>
          <w:rFonts w:ascii="Tahoma" w:hAnsi="Tahoma" w:cs="Tahoma"/>
          <w:lang w:val="el-GR"/>
        </w:rPr>
        <w:t xml:space="preserve">Παράρτημα Ι </w:t>
      </w:r>
      <w:r w:rsidRPr="00BF4414">
        <w:rPr>
          <w:rFonts w:ascii="Tahoma" w:hAnsi="Tahoma" w:cs="Tahoma"/>
          <w:lang w:val="el-GR"/>
        </w:rPr>
        <w:t>«</w:t>
      </w:r>
      <w:r w:rsidR="00F23D94" w:rsidRPr="00BF4414">
        <w:rPr>
          <w:rFonts w:ascii="Tahoma" w:hAnsi="Tahoma" w:cs="Tahoma"/>
          <w:lang w:val="el-GR"/>
        </w:rPr>
        <w:t>Αναλυτική Περιγραφή Φυσικού και Οικονομικού Αντικειμένου της Συμφωνίας – Πλαίσιο</w:t>
      </w:r>
      <w:r w:rsidRPr="00BF4414">
        <w:rPr>
          <w:rFonts w:ascii="Tahoma" w:hAnsi="Tahoma" w:cs="Tahoma"/>
          <w:lang w:val="el-GR"/>
        </w:rPr>
        <w:t>».</w:t>
      </w:r>
    </w:p>
    <w:p w14:paraId="5E9C8F42" w14:textId="77777777" w:rsidR="00A95EDA" w:rsidRPr="00BF4414" w:rsidRDefault="00A95EDA" w:rsidP="00094C14">
      <w:pPr>
        <w:rPr>
          <w:rFonts w:ascii="Tahoma" w:hAnsi="Tahoma" w:cs="Tahoma"/>
          <w:lang w:val="el-GR"/>
        </w:rPr>
      </w:pPr>
    </w:p>
    <w:p w14:paraId="2EE7E133" w14:textId="3501E494" w:rsidR="008908E8" w:rsidRPr="00BF4414" w:rsidRDefault="008908E8" w:rsidP="008908E8">
      <w:pPr>
        <w:pStyle w:val="3"/>
        <w:rPr>
          <w:rFonts w:ascii="Tahoma" w:hAnsi="Tahoma" w:cs="Tahoma"/>
          <w:i/>
          <w:iCs/>
          <w:color w:val="729FCF"/>
          <w:lang w:val="el-GR"/>
        </w:rPr>
      </w:pPr>
      <w:bookmarkStart w:id="14" w:name="_Toc491951209"/>
      <w:bookmarkStart w:id="15" w:name="_Toc69821142"/>
      <w:bookmarkEnd w:id="13"/>
      <w:r w:rsidRPr="00BF4414">
        <w:rPr>
          <w:rFonts w:ascii="Tahoma" w:hAnsi="Tahoma" w:cs="Tahoma"/>
          <w:lang w:val="el-GR"/>
        </w:rPr>
        <w:t>Αριθμός συμβαλλομένων οικονομικών φορέων</w:t>
      </w:r>
      <w:bookmarkEnd w:id="14"/>
      <w:bookmarkEnd w:id="15"/>
    </w:p>
    <w:p w14:paraId="5F71665F" w14:textId="51504A9D" w:rsidR="008908E8" w:rsidRPr="0006075C" w:rsidRDefault="008908E8">
      <w:pPr>
        <w:pStyle w:val="normalwithoutspacing"/>
        <w:rPr>
          <w:rFonts w:ascii="Tahoma" w:hAnsi="Tahoma" w:cs="Tahoma"/>
        </w:rPr>
      </w:pPr>
      <w:r w:rsidRPr="00BF4414">
        <w:rPr>
          <w:rFonts w:ascii="Tahoma" w:hAnsi="Tahoma" w:cs="Tahoma"/>
        </w:rPr>
        <w:t xml:space="preserve">Η ολοκλήρωση αυτής της διαγωνιστικής διαδικασίας θα οδηγήσει στη σύναψη συμφωνίας – πλαίσιο με </w:t>
      </w:r>
      <w:r w:rsidR="0006075C">
        <w:rPr>
          <w:rFonts w:ascii="Tahoma" w:hAnsi="Tahoma" w:cs="Tahoma"/>
        </w:rPr>
        <w:t>ένα</w:t>
      </w:r>
      <w:r w:rsidR="0074547D" w:rsidRPr="0006075C">
        <w:rPr>
          <w:rFonts w:ascii="Tahoma" w:hAnsi="Tahoma" w:cs="Tahoma"/>
        </w:rPr>
        <w:t xml:space="preserve"> </w:t>
      </w:r>
      <w:r w:rsidR="00937D1C" w:rsidRPr="0006075C">
        <w:rPr>
          <w:rFonts w:ascii="Tahoma" w:hAnsi="Tahoma" w:cs="Tahoma"/>
        </w:rPr>
        <w:t>(</w:t>
      </w:r>
      <w:r w:rsidR="0006075C" w:rsidRPr="0006075C">
        <w:rPr>
          <w:rFonts w:ascii="Tahoma" w:hAnsi="Tahoma" w:cs="Tahoma"/>
        </w:rPr>
        <w:t>1</w:t>
      </w:r>
      <w:r w:rsidR="00937D1C" w:rsidRPr="0006075C">
        <w:rPr>
          <w:rFonts w:ascii="Tahoma" w:hAnsi="Tahoma" w:cs="Tahoma"/>
        </w:rPr>
        <w:t>)</w:t>
      </w:r>
      <w:r w:rsidR="00AA49D9" w:rsidRPr="00BF4414">
        <w:rPr>
          <w:rFonts w:ascii="Tahoma" w:hAnsi="Tahoma" w:cs="Tahoma"/>
        </w:rPr>
        <w:t xml:space="preserve"> </w:t>
      </w:r>
      <w:r w:rsidRPr="00BF4414">
        <w:rPr>
          <w:rFonts w:ascii="Tahoma" w:hAnsi="Tahoma" w:cs="Tahoma"/>
        </w:rPr>
        <w:t>οικονομικ</w:t>
      </w:r>
      <w:r w:rsidR="0006075C">
        <w:rPr>
          <w:rFonts w:ascii="Tahoma" w:hAnsi="Tahoma" w:cs="Tahoma"/>
        </w:rPr>
        <w:t>ό</w:t>
      </w:r>
      <w:r w:rsidR="00AA49D9" w:rsidRPr="00BF4414">
        <w:rPr>
          <w:rFonts w:ascii="Tahoma" w:hAnsi="Tahoma" w:cs="Tahoma"/>
        </w:rPr>
        <w:t xml:space="preserve"> </w:t>
      </w:r>
      <w:r w:rsidRPr="00BF4414">
        <w:rPr>
          <w:rFonts w:ascii="Tahoma" w:hAnsi="Tahoma" w:cs="Tahoma"/>
        </w:rPr>
        <w:t xml:space="preserve"> φορ</w:t>
      </w:r>
      <w:r w:rsidR="0006075C">
        <w:rPr>
          <w:rFonts w:ascii="Tahoma" w:hAnsi="Tahoma" w:cs="Tahoma"/>
        </w:rPr>
        <w:t>έα.</w:t>
      </w:r>
    </w:p>
    <w:p w14:paraId="3FFBCF49" w14:textId="17F8E1E1" w:rsidR="008908E8" w:rsidRPr="00BF4414" w:rsidRDefault="008908E8">
      <w:pPr>
        <w:pStyle w:val="normalwithoutspacing"/>
        <w:rPr>
          <w:rFonts w:ascii="Tahoma" w:hAnsi="Tahoma" w:cs="Tahoma"/>
          <w:highlight w:val="yellow"/>
        </w:rPr>
      </w:pPr>
    </w:p>
    <w:p w14:paraId="7CF978EE" w14:textId="5D886D21" w:rsidR="00841085" w:rsidRPr="00BF4414" w:rsidRDefault="00841085" w:rsidP="00841085">
      <w:pPr>
        <w:pStyle w:val="3"/>
        <w:rPr>
          <w:rFonts w:ascii="Tahoma" w:hAnsi="Tahoma" w:cs="Tahoma"/>
          <w:i/>
          <w:iCs/>
          <w:color w:val="729FCF"/>
          <w:lang w:val="el-GR"/>
        </w:rPr>
      </w:pPr>
      <w:bookmarkStart w:id="16" w:name="_Toc69821143"/>
      <w:r w:rsidRPr="00BF4414">
        <w:rPr>
          <w:rFonts w:ascii="Tahoma" w:hAnsi="Tahoma" w:cs="Tahoma"/>
          <w:iCs/>
          <w:lang w:val="el-GR"/>
        </w:rPr>
        <w:t>Υποδιαίρεση συμφωνίας-πλαίσιο σε τμήματα</w:t>
      </w:r>
      <w:bookmarkEnd w:id="16"/>
    </w:p>
    <w:p w14:paraId="7FDF27FD" w14:textId="2AD967AA" w:rsidR="00841085" w:rsidRPr="00BF4414" w:rsidRDefault="00841085" w:rsidP="00841085">
      <w:pPr>
        <w:pStyle w:val="normalwithoutspacing"/>
        <w:rPr>
          <w:rFonts w:ascii="Tahoma" w:hAnsi="Tahoma" w:cs="Tahoma"/>
        </w:rPr>
      </w:pPr>
      <w:bookmarkStart w:id="17" w:name="_Hlk41047737"/>
      <w:r w:rsidRPr="00BF4414">
        <w:rPr>
          <w:rFonts w:ascii="Tahoma" w:hAnsi="Tahoma" w:cs="Tahoma"/>
        </w:rPr>
        <w:t xml:space="preserve">Η </w:t>
      </w:r>
      <w:r w:rsidR="006E3B1E">
        <w:rPr>
          <w:rFonts w:ascii="Tahoma" w:hAnsi="Tahoma" w:cs="Tahoma"/>
        </w:rPr>
        <w:t>Συμφωνία Πλαίσιο</w:t>
      </w:r>
      <w:r w:rsidRPr="00BF4414">
        <w:rPr>
          <w:rFonts w:ascii="Tahoma" w:hAnsi="Tahoma" w:cs="Tahoma"/>
        </w:rPr>
        <w:t xml:space="preserve">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p>
    <w:bookmarkEnd w:id="17"/>
    <w:p w14:paraId="48FF0635" w14:textId="77777777" w:rsidR="00841085" w:rsidRPr="00BF4414" w:rsidRDefault="00841085">
      <w:pPr>
        <w:pStyle w:val="normalwithoutspacing"/>
        <w:rPr>
          <w:rFonts w:ascii="Tahoma" w:hAnsi="Tahoma" w:cs="Tahoma"/>
          <w:highlight w:val="yellow"/>
        </w:rPr>
      </w:pPr>
    </w:p>
    <w:p w14:paraId="28D1A3DF" w14:textId="37457271" w:rsidR="008908E8" w:rsidRPr="00BF4414" w:rsidRDefault="008908E8" w:rsidP="008908E8">
      <w:pPr>
        <w:pStyle w:val="3"/>
        <w:rPr>
          <w:rFonts w:ascii="Tahoma" w:hAnsi="Tahoma" w:cs="Tahoma"/>
          <w:lang w:val="el-GR"/>
        </w:rPr>
      </w:pPr>
      <w:bookmarkStart w:id="18" w:name="_Toc491951211"/>
      <w:bookmarkStart w:id="19" w:name="_Toc69821144"/>
      <w:r w:rsidRPr="00BF4414">
        <w:rPr>
          <w:rFonts w:ascii="Tahoma" w:hAnsi="Tahoma" w:cs="Tahoma"/>
          <w:lang w:val="el-GR"/>
        </w:rPr>
        <w:t>Εκτιμώμενη αξία της συμφωνίας-πλαίσιο</w:t>
      </w:r>
      <w:bookmarkEnd w:id="18"/>
      <w:bookmarkEnd w:id="19"/>
      <w:r w:rsidRPr="00BF4414">
        <w:rPr>
          <w:rFonts w:ascii="Tahoma" w:hAnsi="Tahoma" w:cs="Tahoma"/>
          <w:lang w:val="el-GR"/>
        </w:rPr>
        <w:t xml:space="preserve"> </w:t>
      </w:r>
    </w:p>
    <w:p w14:paraId="50C2344E" w14:textId="77777777" w:rsidR="000953D6" w:rsidRPr="000953D6" w:rsidRDefault="000953D6" w:rsidP="000953D6">
      <w:pPr>
        <w:spacing w:before="120" w:after="0"/>
        <w:rPr>
          <w:rFonts w:ascii="Tahoma" w:hAnsi="Tahoma" w:cs="Tahoma"/>
          <w:b/>
          <w:bCs/>
          <w:color w:val="000000"/>
          <w:szCs w:val="22"/>
          <w:lang w:val="el-GR" w:eastAsia="el-GR"/>
        </w:rPr>
      </w:pPr>
      <w:r w:rsidRPr="000953D6">
        <w:rPr>
          <w:rFonts w:ascii="Tahoma" w:hAnsi="Tahoma" w:cs="Tahoma"/>
          <w:color w:val="000000"/>
          <w:szCs w:val="22"/>
          <w:lang w:val="el-GR" w:eastAsia="el-GR"/>
        </w:rPr>
        <w:t xml:space="preserve">Ο Προϋπολογισμός του Έργου – Εκτιμώμενη Αξία της Σύμβασης ανέρχεται σε € </w:t>
      </w:r>
      <w:r w:rsidRPr="000953D6">
        <w:rPr>
          <w:rFonts w:ascii="Tahoma" w:hAnsi="Tahoma" w:cs="Tahoma"/>
          <w:color w:val="000000"/>
          <w:szCs w:val="22"/>
          <w:lang w:val="el-GR"/>
        </w:rPr>
        <w:t xml:space="preserve">15.000.000,00 </w:t>
      </w:r>
      <w:r w:rsidRPr="000953D6">
        <w:rPr>
          <w:rFonts w:ascii="Tahoma" w:hAnsi="Tahoma" w:cs="Tahoma"/>
          <w:bCs/>
          <w:color w:val="000000"/>
          <w:szCs w:val="22"/>
          <w:lang w:val="el-GR" w:eastAsia="el-GR"/>
        </w:rPr>
        <w:t>μ</w:t>
      </w:r>
      <w:r w:rsidRPr="000953D6">
        <w:rPr>
          <w:rFonts w:ascii="Tahoma" w:hAnsi="Tahoma" w:cs="Tahoma"/>
          <w:szCs w:val="22"/>
          <w:lang w:val="el-GR"/>
        </w:rPr>
        <w:t xml:space="preserve">η περιλαμβανομένου ΦΠΑ </w:t>
      </w:r>
      <w:r w:rsidRPr="000953D6">
        <w:rPr>
          <w:rFonts w:ascii="Tahoma" w:hAnsi="Tahoma" w:cs="Tahoma"/>
          <w:bCs/>
          <w:color w:val="000000"/>
          <w:szCs w:val="22"/>
          <w:lang w:val="el-GR" w:eastAsia="el-GR"/>
        </w:rPr>
        <w:t>24%</w:t>
      </w:r>
      <w:r w:rsidRPr="000953D6">
        <w:rPr>
          <w:rFonts w:ascii="Tahoma" w:hAnsi="Tahoma" w:cs="Tahoma"/>
          <w:szCs w:val="22"/>
          <w:lang w:val="el-GR"/>
        </w:rPr>
        <w:t xml:space="preserve">, προϋπολογισμός με ΦΠΑ: </w:t>
      </w:r>
      <w:r w:rsidRPr="000953D6">
        <w:rPr>
          <w:rFonts w:ascii="Tahoma" w:hAnsi="Tahoma" w:cs="Tahoma"/>
          <w:color w:val="000000"/>
          <w:szCs w:val="22"/>
          <w:lang w:val="el-GR" w:eastAsia="el-GR"/>
        </w:rPr>
        <w:t>18.600.000,00, ΦΠΑ € 3.600.000,00  οποίος αναλύεται ως εξής :</w:t>
      </w:r>
    </w:p>
    <w:p w14:paraId="455D621D" w14:textId="77777777" w:rsidR="000953D6" w:rsidRPr="000953D6" w:rsidRDefault="000953D6" w:rsidP="000953D6">
      <w:pPr>
        <w:widowControl w:val="0"/>
        <w:numPr>
          <w:ilvl w:val="0"/>
          <w:numId w:val="26"/>
        </w:numPr>
        <w:suppressAutoHyphens w:val="0"/>
        <w:spacing w:before="120" w:after="0"/>
        <w:rPr>
          <w:rFonts w:ascii="Tahoma" w:hAnsi="Tahoma" w:cs="Tahoma"/>
          <w:b/>
          <w:bCs/>
          <w:color w:val="000000"/>
          <w:szCs w:val="22"/>
          <w:lang w:eastAsia="el-GR"/>
        </w:rPr>
      </w:pPr>
      <w:r w:rsidRPr="000953D6">
        <w:rPr>
          <w:rFonts w:ascii="Tahoma" w:hAnsi="Tahoma" w:cs="Tahoma"/>
          <w:szCs w:val="22"/>
          <w:lang w:val="el-GR"/>
        </w:rPr>
        <w:t>Προϋπολογισμός αρχικού έργου: € 7.500.000,00</w:t>
      </w:r>
      <w:r w:rsidRPr="000953D6">
        <w:rPr>
          <w:rFonts w:ascii="Tahoma" w:hAnsi="Tahoma" w:cs="Tahoma"/>
          <w:b/>
          <w:szCs w:val="22"/>
          <w:lang w:val="el-GR"/>
        </w:rPr>
        <w:t xml:space="preserve"> </w:t>
      </w:r>
      <w:r w:rsidRPr="000953D6">
        <w:rPr>
          <w:rFonts w:ascii="Tahoma" w:hAnsi="Tahoma" w:cs="Tahoma"/>
          <w:szCs w:val="22"/>
          <w:lang w:val="el-GR"/>
        </w:rPr>
        <w:t xml:space="preserve">μη περιλαμβανομένου ΦΠΑ 24%. </w:t>
      </w:r>
      <w:r w:rsidRPr="000953D6">
        <w:rPr>
          <w:rFonts w:ascii="Tahoma" w:hAnsi="Tahoma" w:cs="Tahoma"/>
          <w:szCs w:val="22"/>
        </w:rPr>
        <w:t>(</w:t>
      </w:r>
      <w:proofErr w:type="spellStart"/>
      <w:r w:rsidRPr="000953D6">
        <w:rPr>
          <w:rFonts w:ascii="Tahoma" w:hAnsi="Tahoma" w:cs="Tahoma"/>
          <w:szCs w:val="22"/>
        </w:rPr>
        <w:t>Προϋ</w:t>
      </w:r>
      <w:proofErr w:type="spellEnd"/>
      <w:r w:rsidRPr="000953D6">
        <w:rPr>
          <w:rFonts w:ascii="Tahoma" w:hAnsi="Tahoma" w:cs="Tahoma"/>
          <w:szCs w:val="22"/>
        </w:rPr>
        <w:t xml:space="preserve">πολογισμός </w:t>
      </w:r>
      <w:proofErr w:type="spellStart"/>
      <w:r w:rsidRPr="000953D6">
        <w:rPr>
          <w:rFonts w:ascii="Tahoma" w:hAnsi="Tahoma" w:cs="Tahoma"/>
          <w:szCs w:val="22"/>
        </w:rPr>
        <w:t>με</w:t>
      </w:r>
      <w:proofErr w:type="spellEnd"/>
      <w:r w:rsidRPr="000953D6">
        <w:rPr>
          <w:rFonts w:ascii="Tahoma" w:hAnsi="Tahoma" w:cs="Tahoma"/>
          <w:szCs w:val="22"/>
        </w:rPr>
        <w:t xml:space="preserve"> ΦΠΑ: € 9.300.000</w:t>
      </w:r>
      <w:proofErr w:type="gramStart"/>
      <w:r w:rsidRPr="000953D6">
        <w:rPr>
          <w:rFonts w:ascii="Tahoma" w:hAnsi="Tahoma" w:cs="Tahoma"/>
          <w:szCs w:val="22"/>
        </w:rPr>
        <w:t>,00</w:t>
      </w:r>
      <w:proofErr w:type="gramEnd"/>
      <w:r w:rsidRPr="000953D6">
        <w:rPr>
          <w:rFonts w:ascii="Tahoma" w:hAnsi="Tahoma" w:cs="Tahoma"/>
          <w:szCs w:val="22"/>
        </w:rPr>
        <w:t>, ΦΠΑ € 1.800.000,00</w:t>
      </w:r>
      <w:r w:rsidRPr="000953D6">
        <w:rPr>
          <w:rFonts w:ascii="Tahoma" w:hAnsi="Tahoma" w:cs="Tahoma"/>
          <w:bCs/>
          <w:color w:val="000000"/>
          <w:szCs w:val="22"/>
          <w:lang w:eastAsia="el-GR"/>
        </w:rPr>
        <w:t>).</w:t>
      </w:r>
    </w:p>
    <w:p w14:paraId="17B24AC3" w14:textId="325A6BF9" w:rsidR="000953D6" w:rsidRPr="000953D6" w:rsidRDefault="000953D6" w:rsidP="00C6215D">
      <w:pPr>
        <w:pStyle w:val="normalwithoutspacing"/>
        <w:numPr>
          <w:ilvl w:val="0"/>
          <w:numId w:val="26"/>
        </w:numPr>
        <w:rPr>
          <w:rFonts w:ascii="Tahoma" w:hAnsi="Tahoma" w:cs="Tahoma"/>
          <w:bCs/>
          <w:color w:val="000000"/>
          <w:szCs w:val="22"/>
          <w:lang w:eastAsia="el-GR"/>
        </w:rPr>
      </w:pPr>
      <w:r w:rsidRPr="000953D6">
        <w:rPr>
          <w:rFonts w:ascii="Tahoma" w:hAnsi="Tahoma" w:cs="Tahoma"/>
          <w:szCs w:val="22"/>
        </w:rPr>
        <w:t>Προϋπολογισμός δικαιώματος προαίρεσης φυσικού αντικειμένου: έως € 7.500.000,00</w:t>
      </w:r>
      <w:r w:rsidRPr="000953D6">
        <w:rPr>
          <w:rFonts w:ascii="Tahoma" w:hAnsi="Tahoma" w:cs="Tahoma"/>
          <w:b/>
          <w:szCs w:val="22"/>
        </w:rPr>
        <w:t xml:space="preserve"> </w:t>
      </w:r>
      <w:r w:rsidRPr="000953D6">
        <w:rPr>
          <w:rFonts w:ascii="Tahoma" w:hAnsi="Tahoma" w:cs="Tahoma"/>
          <w:szCs w:val="22"/>
        </w:rPr>
        <w:t>μη περιλαμβανομένου ΦΠΑ 24%. (Προϋπολογισμός με ΦΠΑ: € 9.300.000,00, ΦΠΑ € 1.800.000,00</w:t>
      </w:r>
      <w:r w:rsidRPr="000953D6">
        <w:rPr>
          <w:rFonts w:ascii="Tahoma" w:hAnsi="Tahoma" w:cs="Tahoma"/>
          <w:bCs/>
          <w:color w:val="000000"/>
          <w:szCs w:val="22"/>
          <w:lang w:eastAsia="el-GR"/>
        </w:rPr>
        <w:t>).</w:t>
      </w:r>
    </w:p>
    <w:p w14:paraId="778B65D9" w14:textId="19DBC5C9" w:rsidR="00330336" w:rsidRPr="00330336" w:rsidRDefault="00330336" w:rsidP="000953D6">
      <w:pPr>
        <w:pStyle w:val="normalwithoutspacing"/>
        <w:rPr>
          <w:rFonts w:ascii="Tahoma" w:hAnsi="Tahoma" w:cs="Tahoma"/>
        </w:rPr>
      </w:pPr>
      <w:r w:rsidRPr="00330336">
        <w:rPr>
          <w:rFonts w:ascii="Tahoma" w:hAnsi="Tahoma" w:cs="Tahoma"/>
        </w:rPr>
        <w:t xml:space="preserve">Μετά την σύναψη της </w:t>
      </w:r>
      <w:r w:rsidR="00FE1993">
        <w:rPr>
          <w:rFonts w:ascii="Tahoma" w:hAnsi="Tahoma" w:cs="Tahoma"/>
        </w:rPr>
        <w:t>Συμφωνίας Πλαίσιο ή/και των εκτελεστικών συμβάσεων</w:t>
      </w:r>
      <w:r w:rsidRPr="00330336">
        <w:rPr>
          <w:rFonts w:ascii="Tahoma" w:hAnsi="Tahoma" w:cs="Tahoma"/>
        </w:rPr>
        <w:t xml:space="preserve">, η Αναθέτουσα Αρχή δύναται να αποφασίσει την άσκηση δικαιώματος προαίρεσης με αύξηση του φυσικού αντικειμένου </w:t>
      </w:r>
      <w:r w:rsidR="00FE1993">
        <w:rPr>
          <w:rFonts w:ascii="Tahoma" w:hAnsi="Tahoma" w:cs="Tahoma"/>
        </w:rPr>
        <w:t>της Συμφωνίας Πλαίσιο ή/και των εκτελεστικών Συμβάσεων</w:t>
      </w:r>
      <w:r w:rsidRPr="00330336">
        <w:rPr>
          <w:rFonts w:ascii="Tahoma" w:hAnsi="Tahoma" w:cs="Tahoma"/>
        </w:rPr>
        <w:t xml:space="preserve"> (όπως αυτό περιγράφεται στην παρούσα) </w:t>
      </w:r>
      <w:r w:rsidR="007970CE" w:rsidRPr="000953D6">
        <w:rPr>
          <w:rFonts w:ascii="Tahoma" w:hAnsi="Tahoma" w:cs="Tahoma"/>
        </w:rPr>
        <w:t>έως εκατό</w:t>
      </w:r>
      <w:r w:rsidR="007970CE" w:rsidRPr="00330336">
        <w:rPr>
          <w:rFonts w:ascii="Tahoma" w:hAnsi="Tahoma" w:cs="Tahoma"/>
        </w:rPr>
        <w:t xml:space="preserve"> τοις εκατό (</w:t>
      </w:r>
      <w:r w:rsidR="007970CE">
        <w:rPr>
          <w:rFonts w:ascii="Tahoma" w:hAnsi="Tahoma" w:cs="Tahoma"/>
        </w:rPr>
        <w:t>10</w:t>
      </w:r>
      <w:r w:rsidR="007970CE" w:rsidRPr="00330336">
        <w:rPr>
          <w:rFonts w:ascii="Tahoma" w:hAnsi="Tahoma" w:cs="Tahoma"/>
        </w:rPr>
        <w:t xml:space="preserve">0%) </w:t>
      </w:r>
      <w:r w:rsidRPr="00330336">
        <w:rPr>
          <w:rFonts w:ascii="Tahoma" w:hAnsi="Tahoma" w:cs="Tahoma"/>
        </w:rPr>
        <w:t xml:space="preserve"> του συμβατικού τιμήματος, σύμφωνα με τα προβλεπόμενα στ</w:t>
      </w:r>
      <w:r w:rsidR="004E54A5">
        <w:rPr>
          <w:rFonts w:ascii="Tahoma" w:hAnsi="Tahoma" w:cs="Tahoma"/>
        </w:rPr>
        <w:t>ην</w:t>
      </w:r>
      <w:r w:rsidRPr="00330336">
        <w:rPr>
          <w:rFonts w:ascii="Tahoma" w:hAnsi="Tahoma" w:cs="Tahoma"/>
        </w:rPr>
        <w:t xml:space="preserve"> Παρ. </w:t>
      </w:r>
      <w:r w:rsidR="00FE1993">
        <w:rPr>
          <w:rFonts w:ascii="Tahoma" w:hAnsi="Tahoma" w:cs="Tahoma"/>
        </w:rPr>
        <w:fldChar w:fldCharType="begin"/>
      </w:r>
      <w:r w:rsidR="00FE1993">
        <w:rPr>
          <w:rFonts w:ascii="Tahoma" w:hAnsi="Tahoma" w:cs="Tahoma"/>
        </w:rPr>
        <w:instrText xml:space="preserve"> REF _Ref479334848 \r \h </w:instrText>
      </w:r>
      <w:r w:rsidR="00794720">
        <w:rPr>
          <w:rFonts w:ascii="Tahoma" w:hAnsi="Tahoma" w:cs="Tahoma"/>
        </w:rPr>
        <w:instrText xml:space="preserve"> \* MERGEFORMAT </w:instrText>
      </w:r>
      <w:r w:rsidR="00FE1993">
        <w:rPr>
          <w:rFonts w:ascii="Tahoma" w:hAnsi="Tahoma" w:cs="Tahoma"/>
        </w:rPr>
      </w:r>
      <w:r w:rsidR="00FE1993">
        <w:rPr>
          <w:rFonts w:ascii="Tahoma" w:hAnsi="Tahoma" w:cs="Tahoma"/>
        </w:rPr>
        <w:fldChar w:fldCharType="separate"/>
      </w:r>
      <w:r w:rsidR="007A69E8" w:rsidRPr="007A69E8">
        <w:rPr>
          <w:rFonts w:ascii="Tahoma" w:hAnsi="Tahoma" w:cs="Tahoma"/>
          <w:color w:val="0000FF"/>
        </w:rPr>
        <w:t>4.5</w:t>
      </w:r>
      <w:r w:rsidR="00FE1993">
        <w:rPr>
          <w:rFonts w:ascii="Tahoma" w:hAnsi="Tahoma" w:cs="Tahoma"/>
        </w:rPr>
        <w:fldChar w:fldCharType="end"/>
      </w:r>
      <w:r w:rsidR="000953D6">
        <w:rPr>
          <w:rFonts w:ascii="Tahoma" w:hAnsi="Tahoma" w:cs="Tahoma"/>
        </w:rPr>
        <w:t xml:space="preserve"> </w:t>
      </w:r>
      <w:r w:rsidRPr="00330336">
        <w:rPr>
          <w:rFonts w:ascii="Tahoma" w:hAnsi="Tahoma" w:cs="Tahoma"/>
        </w:rPr>
        <w:t xml:space="preserve">της παρούσας. </w:t>
      </w:r>
    </w:p>
    <w:p w14:paraId="64D5C249" w14:textId="77777777" w:rsidR="00330336" w:rsidRDefault="00330336">
      <w:pPr>
        <w:pStyle w:val="normalwithoutspacing"/>
        <w:rPr>
          <w:rFonts w:ascii="Tahoma" w:hAnsi="Tahoma" w:cs="Tahoma"/>
        </w:rPr>
      </w:pPr>
    </w:p>
    <w:p w14:paraId="47BABD7D" w14:textId="2508B042" w:rsidR="00180C9E" w:rsidRPr="00BF4414" w:rsidRDefault="00E22F14">
      <w:pPr>
        <w:pStyle w:val="normalwithoutspacing"/>
        <w:rPr>
          <w:rFonts w:ascii="Tahoma" w:hAnsi="Tahoma" w:cs="Tahoma"/>
        </w:rPr>
      </w:pPr>
      <w:r w:rsidRPr="00BF4414">
        <w:rPr>
          <w:rFonts w:ascii="Tahoma" w:hAnsi="Tahoma" w:cs="Tahoma"/>
        </w:rPr>
        <w:lastRenderedPageBreak/>
        <w:t xml:space="preserve">Ο προϋπολογισμός αφορά </w:t>
      </w:r>
      <w:r w:rsidR="00AE5F7A">
        <w:rPr>
          <w:rFonts w:ascii="Tahoma" w:hAnsi="Tahoma" w:cs="Tahoma"/>
        </w:rPr>
        <w:t>σ</w:t>
      </w:r>
      <w:r w:rsidRPr="00BF4414">
        <w:rPr>
          <w:rFonts w:ascii="Tahoma" w:hAnsi="Tahoma" w:cs="Tahoma"/>
        </w:rPr>
        <w:t>το σύνολο των υπηρεσιών που</w:t>
      </w:r>
      <w:r w:rsidR="00ED1AF4" w:rsidRPr="00BF4414">
        <w:rPr>
          <w:rFonts w:ascii="Tahoma" w:hAnsi="Tahoma" w:cs="Tahoma"/>
        </w:rPr>
        <w:t xml:space="preserve"> μπορούν να ανατεθούν μέσω της </w:t>
      </w:r>
      <w:r w:rsidR="00ED2D42" w:rsidRPr="00BF4414">
        <w:rPr>
          <w:rFonts w:ascii="Tahoma" w:hAnsi="Tahoma" w:cs="Tahoma"/>
        </w:rPr>
        <w:t>σ</w:t>
      </w:r>
      <w:r w:rsidR="00ED1AF4" w:rsidRPr="00BF4414">
        <w:rPr>
          <w:rFonts w:ascii="Tahoma" w:hAnsi="Tahoma" w:cs="Tahoma"/>
        </w:rPr>
        <w:t>υμφωνίας –</w:t>
      </w:r>
      <w:r w:rsidR="00ED2D42" w:rsidRPr="00BF4414">
        <w:rPr>
          <w:rFonts w:ascii="Tahoma" w:hAnsi="Tahoma" w:cs="Tahoma"/>
        </w:rPr>
        <w:t>π</w:t>
      </w:r>
      <w:r w:rsidR="00ED1AF4" w:rsidRPr="00BF4414">
        <w:rPr>
          <w:rFonts w:ascii="Tahoma" w:hAnsi="Tahoma" w:cs="Tahoma"/>
        </w:rPr>
        <w:t>λαίσιο.</w:t>
      </w:r>
    </w:p>
    <w:p w14:paraId="1DA145CD" w14:textId="5ECDB509" w:rsidR="0043695D" w:rsidRPr="00BF4414" w:rsidRDefault="0043695D" w:rsidP="00ED1AF4">
      <w:pPr>
        <w:pStyle w:val="normalwithoutspacing"/>
        <w:rPr>
          <w:rFonts w:ascii="Tahoma" w:hAnsi="Tahoma" w:cs="Tahoma"/>
        </w:rPr>
      </w:pPr>
      <w:r w:rsidRPr="00BF4414">
        <w:rPr>
          <w:rFonts w:ascii="Tahoma" w:hAnsi="Tahoma" w:cs="Tahoma"/>
        </w:rPr>
        <w:t xml:space="preserve">Οι εκτελεστικές συμβάσεις ανατίθενται, σύμφωνα με τους όρους της </w:t>
      </w:r>
      <w:r w:rsidR="00CA4FD2" w:rsidRPr="00BF4414">
        <w:rPr>
          <w:rFonts w:ascii="Tahoma" w:hAnsi="Tahoma" w:cs="Tahoma"/>
        </w:rPr>
        <w:t xml:space="preserve">παρούσας </w:t>
      </w:r>
      <w:r w:rsidRPr="00BF4414">
        <w:rPr>
          <w:rFonts w:ascii="Tahoma" w:hAnsi="Tahoma" w:cs="Tahoma"/>
        </w:rPr>
        <w:t xml:space="preserve">συμφωνίας-πλαίσιο. </w:t>
      </w:r>
    </w:p>
    <w:p w14:paraId="64C52301" w14:textId="5C1FCA49" w:rsidR="00B83337" w:rsidRDefault="00B83337" w:rsidP="00B83337">
      <w:pPr>
        <w:pStyle w:val="normalwithoutspacing"/>
        <w:rPr>
          <w:rFonts w:ascii="Tahoma" w:hAnsi="Tahoma" w:cs="Tahoma"/>
          <w:i/>
          <w:iCs/>
        </w:rPr>
      </w:pPr>
      <w:r w:rsidRPr="00BF4414">
        <w:rPr>
          <w:rFonts w:ascii="Tahoma" w:hAnsi="Tahoma" w:cs="Tahoma"/>
        </w:rPr>
        <w:t xml:space="preserve">Η αξία των επιμέρους συμβάσεων που θα κληθεί  να υπογράψει ο οικονομικός φορέας στο πλαίσιο της συμφωνίας-πλαίσιο με την αναθέτουσα αρχή («εκτελεστικές συμβάσεις») θα ορίζεται ρητώς, στην πρόσκληση </w:t>
      </w:r>
      <w:r w:rsidR="00FC1FFE">
        <w:rPr>
          <w:rFonts w:ascii="Tahoma" w:hAnsi="Tahoma" w:cs="Tahoma"/>
        </w:rPr>
        <w:t>για την υπογραφή της εκτελεστικής σύμβασης</w:t>
      </w:r>
      <w:r w:rsidR="00CA4FD2" w:rsidRPr="00BF4414">
        <w:rPr>
          <w:rFonts w:ascii="Tahoma" w:hAnsi="Tahoma" w:cs="Tahoma"/>
        </w:rPr>
        <w:t xml:space="preserve"> που θα απευθύνεται σ</w:t>
      </w:r>
      <w:r w:rsidRPr="00BF4414">
        <w:rPr>
          <w:rFonts w:ascii="Tahoma" w:hAnsi="Tahoma" w:cs="Tahoma"/>
        </w:rPr>
        <w:t>τ</w:t>
      </w:r>
      <w:r w:rsidR="00070685">
        <w:rPr>
          <w:rFonts w:ascii="Tahoma" w:hAnsi="Tahoma" w:cs="Tahoma"/>
        </w:rPr>
        <w:t>ους</w:t>
      </w:r>
      <w:r w:rsidRPr="00BF4414">
        <w:rPr>
          <w:rFonts w:ascii="Tahoma" w:hAnsi="Tahoma" w:cs="Tahoma"/>
        </w:rPr>
        <w:t xml:space="preserve"> οικονομικ</w:t>
      </w:r>
      <w:r w:rsidR="00831A1D">
        <w:rPr>
          <w:rFonts w:ascii="Tahoma" w:hAnsi="Tahoma" w:cs="Tahoma"/>
        </w:rPr>
        <w:t>ούς</w:t>
      </w:r>
      <w:r w:rsidR="00AE5F7A">
        <w:rPr>
          <w:rFonts w:ascii="Tahoma" w:hAnsi="Tahoma" w:cs="Tahoma"/>
        </w:rPr>
        <w:t xml:space="preserve"> </w:t>
      </w:r>
      <w:r w:rsidRPr="00BF4414">
        <w:rPr>
          <w:rFonts w:ascii="Tahoma" w:hAnsi="Tahoma" w:cs="Tahoma"/>
        </w:rPr>
        <w:t xml:space="preserve"> φορείς που </w:t>
      </w:r>
      <w:r w:rsidR="00CA4FD2" w:rsidRPr="00BF4414">
        <w:rPr>
          <w:rFonts w:ascii="Tahoma" w:hAnsi="Tahoma" w:cs="Tahoma"/>
        </w:rPr>
        <w:t>θα συμβληθούν στην παρούσα σ</w:t>
      </w:r>
      <w:r w:rsidRPr="00BF4414">
        <w:rPr>
          <w:rFonts w:ascii="Tahoma" w:hAnsi="Tahoma" w:cs="Tahoma"/>
        </w:rPr>
        <w:t xml:space="preserve">υμφωνία-πλαίσιο. </w:t>
      </w:r>
      <w:r w:rsidRPr="00BF4414">
        <w:rPr>
          <w:rFonts w:ascii="Tahoma" w:hAnsi="Tahoma" w:cs="Tahoma"/>
          <w:i/>
          <w:iCs/>
        </w:rPr>
        <w:t xml:space="preserve"> </w:t>
      </w:r>
    </w:p>
    <w:p w14:paraId="360ED1B9" w14:textId="77777777" w:rsidR="00330336" w:rsidRPr="00BF4414" w:rsidRDefault="00330336" w:rsidP="00B83337">
      <w:pPr>
        <w:pStyle w:val="normalwithoutspacing"/>
        <w:rPr>
          <w:rFonts w:ascii="Tahoma" w:hAnsi="Tahoma" w:cs="Tahoma"/>
          <w:i/>
          <w:iCs/>
        </w:rPr>
      </w:pPr>
    </w:p>
    <w:p w14:paraId="067E05D5" w14:textId="530D4DEA" w:rsidR="0057585A" w:rsidRPr="00BF4414" w:rsidRDefault="0025282F" w:rsidP="00ED1AF4">
      <w:pPr>
        <w:pStyle w:val="normalwithoutspacing"/>
        <w:rPr>
          <w:rFonts w:ascii="Tahoma" w:hAnsi="Tahoma" w:cs="Tahoma"/>
        </w:rPr>
      </w:pPr>
      <w:r w:rsidRPr="00BF4414">
        <w:rPr>
          <w:rFonts w:ascii="Tahoma" w:hAnsi="Tahoma" w:cs="Tahoma"/>
        </w:rPr>
        <w:t xml:space="preserve">Επίσης, είναι δυνατή η τροποποίηση της συμφωνίας – πλαίσιο και των </w:t>
      </w:r>
      <w:r w:rsidR="00CA1E85" w:rsidRPr="00BF4414">
        <w:rPr>
          <w:rFonts w:ascii="Tahoma" w:hAnsi="Tahoma" w:cs="Tahoma"/>
        </w:rPr>
        <w:t>εκτελεστικών συμβάσεων</w:t>
      </w:r>
      <w:r w:rsidRPr="00BF4414">
        <w:rPr>
          <w:rFonts w:ascii="Tahoma" w:hAnsi="Tahoma" w:cs="Tahoma"/>
        </w:rPr>
        <w:t xml:space="preserve"> με αύξηση του φυσικού και οικονομικού αντικειμένου με βάση τα προβλεπόμεν</w:t>
      </w:r>
      <w:r w:rsidR="00A309A6" w:rsidRPr="00BF4414">
        <w:rPr>
          <w:rFonts w:ascii="Tahoma" w:hAnsi="Tahoma" w:cs="Tahoma"/>
        </w:rPr>
        <w:t>α</w:t>
      </w:r>
      <w:r w:rsidRPr="00BF4414">
        <w:rPr>
          <w:rFonts w:ascii="Tahoma" w:hAnsi="Tahoma" w:cs="Tahoma"/>
        </w:rPr>
        <w:t xml:space="preserve"> </w:t>
      </w:r>
      <w:r w:rsidR="00A309A6" w:rsidRPr="00BF4414">
        <w:rPr>
          <w:rFonts w:ascii="Tahoma" w:hAnsi="Tahoma" w:cs="Tahoma"/>
        </w:rPr>
        <w:t xml:space="preserve">στην παράγραφο </w:t>
      </w:r>
      <w:r w:rsidR="00A309A6" w:rsidRPr="00C6215D">
        <w:rPr>
          <w:rFonts w:ascii="Tahoma" w:hAnsi="Tahoma" w:cs="Tahoma"/>
          <w:color w:val="0000FF"/>
        </w:rPr>
        <w:fldChar w:fldCharType="begin"/>
      </w:r>
      <w:r w:rsidR="00A309A6" w:rsidRPr="00C6215D">
        <w:rPr>
          <w:rFonts w:ascii="Tahoma" w:hAnsi="Tahoma" w:cs="Tahoma"/>
          <w:color w:val="0000FF"/>
        </w:rPr>
        <w:instrText xml:space="preserve"> REF _Ref479334848 \r \h </w:instrText>
      </w:r>
      <w:r w:rsidR="001A5B2F" w:rsidRPr="00C6215D">
        <w:rPr>
          <w:rFonts w:ascii="Tahoma" w:hAnsi="Tahoma" w:cs="Tahoma"/>
          <w:color w:val="0000FF"/>
        </w:rPr>
        <w:instrText xml:space="preserve"> \* MERGEFORMAT </w:instrText>
      </w:r>
      <w:r w:rsidR="00A309A6" w:rsidRPr="00C6215D">
        <w:rPr>
          <w:rFonts w:ascii="Tahoma" w:hAnsi="Tahoma" w:cs="Tahoma"/>
          <w:color w:val="0000FF"/>
        </w:rPr>
      </w:r>
      <w:r w:rsidR="00A309A6" w:rsidRPr="00C6215D">
        <w:rPr>
          <w:rFonts w:ascii="Tahoma" w:hAnsi="Tahoma" w:cs="Tahoma"/>
          <w:color w:val="0000FF"/>
        </w:rPr>
        <w:fldChar w:fldCharType="separate"/>
      </w:r>
      <w:r w:rsidR="007A69E8">
        <w:rPr>
          <w:rFonts w:ascii="Tahoma" w:hAnsi="Tahoma" w:cs="Tahoma"/>
          <w:color w:val="0000FF"/>
        </w:rPr>
        <w:t>4.5</w:t>
      </w:r>
      <w:r w:rsidR="00A309A6" w:rsidRPr="00C6215D">
        <w:rPr>
          <w:rFonts w:ascii="Tahoma" w:hAnsi="Tahoma" w:cs="Tahoma"/>
          <w:color w:val="0000FF"/>
        </w:rPr>
        <w:fldChar w:fldCharType="end"/>
      </w:r>
      <w:r w:rsidR="00A309A6" w:rsidRPr="00C6215D">
        <w:rPr>
          <w:rFonts w:ascii="Tahoma" w:hAnsi="Tahoma" w:cs="Tahoma"/>
          <w:color w:val="0000FF"/>
        </w:rPr>
        <w:t xml:space="preserve"> </w:t>
      </w:r>
      <w:r w:rsidRPr="00BF4414">
        <w:rPr>
          <w:rFonts w:ascii="Tahoma" w:hAnsi="Tahoma" w:cs="Tahoma"/>
        </w:rPr>
        <w:t xml:space="preserve">της </w:t>
      </w:r>
      <w:r w:rsidR="006B46E2" w:rsidRPr="00BF4414">
        <w:rPr>
          <w:rFonts w:ascii="Tahoma" w:hAnsi="Tahoma" w:cs="Tahoma"/>
        </w:rPr>
        <w:t>παρούσας</w:t>
      </w:r>
      <w:r w:rsidR="003B21D7" w:rsidRPr="00BF4414">
        <w:rPr>
          <w:rFonts w:ascii="Tahoma" w:hAnsi="Tahoma" w:cs="Tahoma"/>
        </w:rPr>
        <w:t>.</w:t>
      </w:r>
    </w:p>
    <w:p w14:paraId="016AE27A" w14:textId="1650F043" w:rsidR="0025282F" w:rsidRPr="00BF4414" w:rsidRDefault="0025282F">
      <w:pPr>
        <w:rPr>
          <w:rFonts w:ascii="Tahoma" w:hAnsi="Tahoma" w:cs="Tahoma"/>
          <w:lang w:val="el-GR"/>
        </w:rPr>
      </w:pPr>
    </w:p>
    <w:p w14:paraId="70C92BFF" w14:textId="172F9667" w:rsidR="001A5B2F" w:rsidRPr="00BF4414" w:rsidRDefault="001A5B2F" w:rsidP="001A5B2F">
      <w:pPr>
        <w:pStyle w:val="3"/>
        <w:rPr>
          <w:rFonts w:ascii="Tahoma" w:hAnsi="Tahoma" w:cs="Tahoma"/>
          <w:lang w:val="el-GR"/>
        </w:rPr>
      </w:pPr>
      <w:bookmarkStart w:id="20" w:name="_Toc491951212"/>
      <w:bookmarkStart w:id="21" w:name="_Toc69821145"/>
      <w:r w:rsidRPr="00BF4414">
        <w:rPr>
          <w:rFonts w:ascii="Tahoma" w:hAnsi="Tahoma" w:cs="Tahoma"/>
          <w:lang w:val="el-GR"/>
        </w:rPr>
        <w:t>Διάρκεια συμφωνίας-πλαίσιο</w:t>
      </w:r>
      <w:bookmarkEnd w:id="20"/>
      <w:bookmarkEnd w:id="21"/>
      <w:r w:rsidRPr="00BF4414">
        <w:rPr>
          <w:rFonts w:ascii="Tahoma" w:hAnsi="Tahoma" w:cs="Tahoma"/>
          <w:lang w:val="el-GR"/>
        </w:rPr>
        <w:t xml:space="preserve"> </w:t>
      </w:r>
    </w:p>
    <w:p w14:paraId="66DE58E2" w14:textId="28E0E612" w:rsidR="001A5B2F" w:rsidRPr="00BF4414" w:rsidRDefault="00180C9E">
      <w:pPr>
        <w:rPr>
          <w:rFonts w:ascii="Tahoma" w:hAnsi="Tahoma" w:cs="Tahoma"/>
          <w:lang w:val="el-GR"/>
        </w:rPr>
      </w:pPr>
      <w:r w:rsidRPr="00BF4414">
        <w:rPr>
          <w:rFonts w:ascii="Tahoma" w:hAnsi="Tahoma" w:cs="Tahoma"/>
          <w:lang w:val="el-GR"/>
        </w:rPr>
        <w:t xml:space="preserve">Η </w:t>
      </w:r>
      <w:r w:rsidR="00E22F14" w:rsidRPr="00BF4414">
        <w:rPr>
          <w:rFonts w:ascii="Tahoma" w:hAnsi="Tahoma" w:cs="Tahoma"/>
          <w:b/>
          <w:lang w:val="el-GR"/>
        </w:rPr>
        <w:t xml:space="preserve">διάρκεια της </w:t>
      </w:r>
      <w:r w:rsidR="00F87DA0" w:rsidRPr="00BF4414">
        <w:rPr>
          <w:rFonts w:ascii="Tahoma" w:hAnsi="Tahoma" w:cs="Tahoma"/>
          <w:b/>
          <w:lang w:val="el-GR"/>
        </w:rPr>
        <w:t>συμφωνίας - πλαίσιο</w:t>
      </w:r>
      <w:r w:rsidR="00E22F14" w:rsidRPr="00BF4414">
        <w:rPr>
          <w:rFonts w:ascii="Tahoma" w:hAnsi="Tahoma" w:cs="Tahoma"/>
          <w:lang w:val="el-GR"/>
        </w:rPr>
        <w:t xml:space="preserve"> ορίζεται </w:t>
      </w:r>
      <w:r w:rsidRPr="00BF4414">
        <w:rPr>
          <w:rFonts w:ascii="Tahoma" w:hAnsi="Tahoma" w:cs="Tahoma"/>
          <w:lang w:val="el-GR"/>
        </w:rPr>
        <w:t xml:space="preserve">σε </w:t>
      </w:r>
      <w:r w:rsidR="00D957C1" w:rsidRPr="00BF4414">
        <w:rPr>
          <w:rFonts w:ascii="Tahoma" w:hAnsi="Tahoma" w:cs="Tahoma"/>
          <w:lang w:val="el-GR"/>
        </w:rPr>
        <w:t>τέσσερα</w:t>
      </w:r>
      <w:r w:rsidR="00B83337" w:rsidRPr="00BF4414">
        <w:rPr>
          <w:rFonts w:ascii="Tahoma" w:hAnsi="Tahoma" w:cs="Tahoma"/>
          <w:lang w:val="el-GR"/>
        </w:rPr>
        <w:t xml:space="preserve"> (</w:t>
      </w:r>
      <w:r w:rsidR="00D957C1" w:rsidRPr="00BF4414">
        <w:rPr>
          <w:rFonts w:ascii="Tahoma" w:hAnsi="Tahoma" w:cs="Tahoma"/>
          <w:lang w:val="el-GR"/>
        </w:rPr>
        <w:t>4</w:t>
      </w:r>
      <w:r w:rsidR="00B83337" w:rsidRPr="00BF4414">
        <w:rPr>
          <w:rFonts w:ascii="Tahoma" w:hAnsi="Tahoma" w:cs="Tahoma"/>
          <w:lang w:val="el-GR"/>
        </w:rPr>
        <w:t>)</w:t>
      </w:r>
      <w:r w:rsidR="00ED1AF4" w:rsidRPr="00BF4414">
        <w:rPr>
          <w:rFonts w:ascii="Tahoma" w:hAnsi="Tahoma" w:cs="Tahoma"/>
          <w:lang w:val="el-GR"/>
        </w:rPr>
        <w:t xml:space="preserve"> έτη από την ημερομηνία υπογραφής </w:t>
      </w:r>
      <w:r w:rsidR="001A5B2F" w:rsidRPr="00BF4414">
        <w:rPr>
          <w:rFonts w:ascii="Tahoma" w:hAnsi="Tahoma" w:cs="Tahoma"/>
          <w:lang w:val="el-GR"/>
        </w:rPr>
        <w:t>της</w:t>
      </w:r>
      <w:r w:rsidR="00ED1AF4" w:rsidRPr="00BF4414">
        <w:rPr>
          <w:rFonts w:ascii="Tahoma" w:hAnsi="Tahoma" w:cs="Tahoma"/>
          <w:lang w:val="el-GR"/>
        </w:rPr>
        <w:t xml:space="preserve">. </w:t>
      </w:r>
    </w:p>
    <w:p w14:paraId="7C7F1053" w14:textId="25E5A5D3" w:rsidR="0025282F" w:rsidRPr="00BF4414" w:rsidRDefault="000B7E13">
      <w:pPr>
        <w:rPr>
          <w:rFonts w:ascii="Tahoma" w:hAnsi="Tahoma" w:cs="Tahoma"/>
          <w:lang w:val="el-GR"/>
        </w:rPr>
      </w:pPr>
      <w:r w:rsidRPr="00BF4414">
        <w:rPr>
          <w:rFonts w:ascii="Tahoma" w:hAnsi="Tahoma" w:cs="Tahoma"/>
          <w:lang w:val="el-GR"/>
        </w:rPr>
        <w:t xml:space="preserve">Οι </w:t>
      </w:r>
      <w:r w:rsidR="00CA1E85" w:rsidRPr="00BF4414">
        <w:rPr>
          <w:rFonts w:ascii="Tahoma" w:hAnsi="Tahoma" w:cs="Tahoma"/>
          <w:lang w:val="el-GR"/>
        </w:rPr>
        <w:t>εκτελεστικές συμβάσεις</w:t>
      </w:r>
      <w:r w:rsidRPr="00BF4414">
        <w:rPr>
          <w:rFonts w:ascii="Tahoma" w:hAnsi="Tahoma" w:cs="Tahoma"/>
          <w:lang w:val="el-GR"/>
        </w:rPr>
        <w:t xml:space="preserve"> μπορούν να συνάπτονται έως και τη συμπλήρωση του χρόνου διάρκειας της συμφωνίας-πλαίσιο. Η διάρκεια των </w:t>
      </w:r>
      <w:r w:rsidR="00CA1E85" w:rsidRPr="00BF4414">
        <w:rPr>
          <w:rFonts w:ascii="Tahoma" w:hAnsi="Tahoma" w:cs="Tahoma"/>
          <w:lang w:val="el-GR"/>
        </w:rPr>
        <w:t>εκτελεστικών συμβάσεων</w:t>
      </w:r>
      <w:r w:rsidRPr="00BF4414">
        <w:rPr>
          <w:rFonts w:ascii="Tahoma" w:hAnsi="Tahoma" w:cs="Tahoma"/>
          <w:lang w:val="el-GR"/>
        </w:rPr>
        <w:t xml:space="preserve"> μπορεί να υπερβαίνει το χρόνο λήξης της συμφωνίας-πλαίσιο.</w:t>
      </w:r>
    </w:p>
    <w:p w14:paraId="4F36BA4D" w14:textId="77777777" w:rsidR="001A5B2F" w:rsidRPr="00BF4414" w:rsidRDefault="001A5B2F">
      <w:pPr>
        <w:pStyle w:val="normalwithoutspacing"/>
        <w:rPr>
          <w:rFonts w:ascii="Tahoma" w:hAnsi="Tahoma" w:cs="Tahoma"/>
          <w:b/>
        </w:rPr>
      </w:pPr>
    </w:p>
    <w:p w14:paraId="16F2E7C7" w14:textId="5A0D7962" w:rsidR="000B7E13" w:rsidRPr="00BF4414" w:rsidRDefault="000B7E13" w:rsidP="000B7E13">
      <w:pPr>
        <w:pStyle w:val="3"/>
        <w:rPr>
          <w:rFonts w:ascii="Tahoma" w:hAnsi="Tahoma" w:cs="Tahoma"/>
          <w:lang w:val="el-GR"/>
        </w:rPr>
      </w:pPr>
      <w:bookmarkStart w:id="22" w:name="_Toc491951213"/>
      <w:bookmarkStart w:id="23" w:name="_Toc69821146"/>
      <w:r w:rsidRPr="00BF4414">
        <w:rPr>
          <w:rFonts w:ascii="Tahoma" w:hAnsi="Tahoma" w:cs="Tahoma"/>
          <w:lang w:val="el-GR"/>
        </w:rPr>
        <w:t>Κριτήριο Ανάθεσης</w:t>
      </w:r>
      <w:bookmarkEnd w:id="22"/>
      <w:bookmarkEnd w:id="23"/>
    </w:p>
    <w:p w14:paraId="4FE51F9B" w14:textId="18B23040" w:rsidR="00180C9E" w:rsidRPr="00BF4414" w:rsidRDefault="0025282F">
      <w:pPr>
        <w:pStyle w:val="normalwithoutspacing"/>
        <w:rPr>
          <w:rFonts w:ascii="Tahoma" w:hAnsi="Tahoma" w:cs="Tahoma"/>
        </w:rPr>
      </w:pPr>
      <w:r w:rsidRPr="00BF4414">
        <w:rPr>
          <w:rFonts w:ascii="Tahoma" w:hAnsi="Tahoma" w:cs="Tahoma"/>
          <w:b/>
        </w:rPr>
        <w:t>Κριτήριο ανάθεσης:</w:t>
      </w:r>
      <w:r w:rsidRPr="00BF4414">
        <w:rPr>
          <w:rFonts w:ascii="Tahoma" w:hAnsi="Tahoma" w:cs="Tahoma"/>
        </w:rPr>
        <w:t xml:space="preserve"> </w:t>
      </w:r>
      <w:r w:rsidR="00180C9E" w:rsidRPr="00BF4414">
        <w:rPr>
          <w:rFonts w:ascii="Tahoma" w:hAnsi="Tahoma" w:cs="Tahoma"/>
        </w:rPr>
        <w:t xml:space="preserve">Η </w:t>
      </w:r>
      <w:r w:rsidR="0057585A" w:rsidRPr="00BF4414">
        <w:rPr>
          <w:rFonts w:ascii="Tahoma" w:hAnsi="Tahoma" w:cs="Tahoma"/>
        </w:rPr>
        <w:t>συμφωνία - πλαίσιο</w:t>
      </w:r>
      <w:r w:rsidR="00180C9E" w:rsidRPr="00BF4414">
        <w:rPr>
          <w:rFonts w:ascii="Tahoma" w:hAnsi="Tahoma" w:cs="Tahoma"/>
        </w:rPr>
        <w:t xml:space="preserve"> θα ανατεθεί με κριτήριο τη</w:t>
      </w:r>
      <w:r w:rsidR="00CA4FD2" w:rsidRPr="00BF4414">
        <w:rPr>
          <w:rFonts w:ascii="Tahoma" w:hAnsi="Tahoma" w:cs="Tahoma"/>
        </w:rPr>
        <w:t>ν</w:t>
      </w:r>
      <w:r w:rsidR="00180C9E" w:rsidRPr="00BF4414">
        <w:rPr>
          <w:rFonts w:ascii="Tahoma" w:hAnsi="Tahoma" w:cs="Tahoma"/>
        </w:rPr>
        <w:t xml:space="preserve"> </w:t>
      </w:r>
      <w:r w:rsidR="00260041" w:rsidRPr="00260041">
        <w:rPr>
          <w:rFonts w:ascii="Tahoma" w:hAnsi="Tahoma" w:cs="Tahoma"/>
        </w:rPr>
        <w:t>πλέον συμφέρουσα από οικονομική άποψη προσφορά βάσει βέλτιστης σχέσης ποιότητας – τιμής</w:t>
      </w:r>
      <w:r w:rsidR="000B7E13" w:rsidRPr="00BF4414">
        <w:rPr>
          <w:rFonts w:ascii="Tahoma" w:hAnsi="Tahoma" w:cs="Tahoma"/>
        </w:rPr>
        <w:t xml:space="preserve">, όπως αναλυτικά αναφέρεται στο άρθρο </w:t>
      </w:r>
      <w:r w:rsidR="007B2197" w:rsidRPr="00C6215D">
        <w:rPr>
          <w:rFonts w:ascii="Tahoma" w:hAnsi="Tahoma" w:cs="Tahoma"/>
          <w:color w:val="0000FF"/>
        </w:rPr>
        <w:fldChar w:fldCharType="begin"/>
      </w:r>
      <w:r w:rsidR="007B2197" w:rsidRPr="00C6215D">
        <w:rPr>
          <w:rFonts w:ascii="Tahoma" w:hAnsi="Tahoma" w:cs="Tahoma"/>
          <w:color w:val="0000FF"/>
        </w:rPr>
        <w:instrText xml:space="preserve"> REF _Ref33540269 \r \h </w:instrText>
      </w:r>
      <w:r w:rsidR="00BF4414" w:rsidRPr="00C6215D">
        <w:rPr>
          <w:rFonts w:ascii="Tahoma" w:hAnsi="Tahoma" w:cs="Tahoma"/>
          <w:color w:val="0000FF"/>
        </w:rPr>
        <w:instrText xml:space="preserve"> \* MERGEFORMAT </w:instrText>
      </w:r>
      <w:r w:rsidR="007B2197" w:rsidRPr="00C6215D">
        <w:rPr>
          <w:rFonts w:ascii="Tahoma" w:hAnsi="Tahoma" w:cs="Tahoma"/>
          <w:color w:val="0000FF"/>
        </w:rPr>
      </w:r>
      <w:r w:rsidR="007B2197" w:rsidRPr="00C6215D">
        <w:rPr>
          <w:rFonts w:ascii="Tahoma" w:hAnsi="Tahoma" w:cs="Tahoma"/>
          <w:color w:val="0000FF"/>
        </w:rPr>
        <w:fldChar w:fldCharType="separate"/>
      </w:r>
      <w:r w:rsidR="007A69E8">
        <w:rPr>
          <w:rFonts w:ascii="Tahoma" w:hAnsi="Tahoma" w:cs="Tahoma"/>
          <w:color w:val="0000FF"/>
        </w:rPr>
        <w:t>2.3.1</w:t>
      </w:r>
      <w:r w:rsidR="007B2197" w:rsidRPr="00C6215D">
        <w:rPr>
          <w:rFonts w:ascii="Tahoma" w:hAnsi="Tahoma" w:cs="Tahoma"/>
          <w:color w:val="0000FF"/>
        </w:rPr>
        <w:fldChar w:fldCharType="end"/>
      </w:r>
      <w:r w:rsidR="007B2197" w:rsidRPr="00C277E2">
        <w:rPr>
          <w:rFonts w:ascii="Tahoma" w:hAnsi="Tahoma" w:cs="Tahoma"/>
        </w:rPr>
        <w:t xml:space="preserve"> </w:t>
      </w:r>
      <w:r w:rsidR="000B7E13" w:rsidRPr="00BF4414">
        <w:rPr>
          <w:rFonts w:ascii="Tahoma" w:hAnsi="Tahoma" w:cs="Tahoma"/>
        </w:rPr>
        <w:t>της παρούσας.</w:t>
      </w:r>
    </w:p>
    <w:p w14:paraId="23FA4FE2" w14:textId="77777777" w:rsidR="00812AC0" w:rsidRPr="00BF4414" w:rsidRDefault="00812AC0">
      <w:pPr>
        <w:pStyle w:val="normalwithoutspacing"/>
        <w:rPr>
          <w:rFonts w:ascii="Tahoma" w:hAnsi="Tahoma" w:cs="Tahoma"/>
        </w:rPr>
      </w:pPr>
    </w:p>
    <w:p w14:paraId="54D74B05" w14:textId="77777777" w:rsidR="00180C9E" w:rsidRPr="00BF4414" w:rsidRDefault="00180C9E" w:rsidP="00715BCA">
      <w:pPr>
        <w:pStyle w:val="20"/>
        <w:rPr>
          <w:rFonts w:ascii="Tahoma" w:hAnsi="Tahoma" w:cs="Tahoma"/>
        </w:rPr>
      </w:pPr>
      <w:bookmarkStart w:id="24" w:name="_Toc69821147"/>
      <w:r w:rsidRPr="00BF4414">
        <w:rPr>
          <w:rFonts w:ascii="Tahoma" w:hAnsi="Tahoma" w:cs="Tahoma"/>
        </w:rPr>
        <w:t>Θεσμικό πλαίσιο</w:t>
      </w:r>
      <w:bookmarkEnd w:id="24"/>
      <w:r w:rsidRPr="00BF4414">
        <w:rPr>
          <w:rFonts w:ascii="Tahoma" w:hAnsi="Tahoma" w:cs="Tahoma"/>
        </w:rPr>
        <w:t xml:space="preserve"> </w:t>
      </w:r>
    </w:p>
    <w:p w14:paraId="6265E850" w14:textId="2CEA3A9D" w:rsidR="00180C9E" w:rsidRPr="00BF4414" w:rsidRDefault="00180C9E">
      <w:pPr>
        <w:rPr>
          <w:rFonts w:ascii="Tahoma" w:hAnsi="Tahoma" w:cs="Tahoma"/>
          <w:lang w:val="el-GR"/>
        </w:rPr>
      </w:pPr>
      <w:r w:rsidRPr="00BF4414">
        <w:rPr>
          <w:rFonts w:ascii="Tahoma" w:hAnsi="Tahoma" w:cs="Tahoma"/>
          <w:lang w:val="el-GR"/>
        </w:rPr>
        <w:t xml:space="preserve">Η ανάθεση και εκτέλεση της </w:t>
      </w:r>
      <w:r w:rsidR="00ED2D42" w:rsidRPr="00BF4414">
        <w:rPr>
          <w:rFonts w:ascii="Tahoma" w:hAnsi="Tahoma" w:cs="Tahoma"/>
          <w:lang w:val="el-GR"/>
        </w:rPr>
        <w:t>συμφωνίας - πλαίσιο</w:t>
      </w:r>
      <w:r w:rsidRPr="00BF4414">
        <w:rPr>
          <w:rFonts w:ascii="Tahoma" w:hAnsi="Tahoma" w:cs="Tahoma"/>
          <w:lang w:val="el-GR"/>
        </w:rPr>
        <w:t xml:space="preserve"> </w:t>
      </w:r>
      <w:r w:rsidR="000B7E13" w:rsidRPr="00BF4414">
        <w:rPr>
          <w:rFonts w:ascii="Tahoma" w:hAnsi="Tahoma" w:cs="Tahoma"/>
          <w:lang w:val="el-GR"/>
        </w:rPr>
        <w:t>και των συμβάσεων που βασίζονται σε αυτήν (“</w:t>
      </w:r>
      <w:r w:rsidR="00CA1E85" w:rsidRPr="00BF4414">
        <w:rPr>
          <w:rFonts w:ascii="Tahoma" w:hAnsi="Tahoma" w:cs="Tahoma"/>
          <w:lang w:val="el-GR"/>
        </w:rPr>
        <w:t>εκτελεστικές συμβάσεις</w:t>
      </w:r>
      <w:r w:rsidR="000B7E13" w:rsidRPr="00BF4414">
        <w:rPr>
          <w:rFonts w:ascii="Tahoma" w:hAnsi="Tahoma" w:cs="Tahoma"/>
          <w:lang w:val="el-GR"/>
        </w:rPr>
        <w:t xml:space="preserve">”) </w:t>
      </w:r>
      <w:proofErr w:type="spellStart"/>
      <w:r w:rsidRPr="00BF4414">
        <w:rPr>
          <w:rFonts w:ascii="Tahoma" w:hAnsi="Tahoma" w:cs="Tahoma"/>
          <w:lang w:val="el-GR"/>
        </w:rPr>
        <w:t>διέπεται</w:t>
      </w:r>
      <w:proofErr w:type="spellEnd"/>
      <w:r w:rsidRPr="00BF4414">
        <w:rPr>
          <w:rFonts w:ascii="Tahoma" w:hAnsi="Tahoma" w:cs="Tahoma"/>
          <w:lang w:val="el-GR"/>
        </w:rPr>
        <w:t xml:space="preserve"> από</w:t>
      </w:r>
      <w:r w:rsidR="003E492A" w:rsidRPr="00BF4414">
        <w:rPr>
          <w:rFonts w:ascii="Tahoma" w:hAnsi="Tahoma" w:cs="Tahoma"/>
          <w:lang w:val="el-GR"/>
        </w:rPr>
        <w:t xml:space="preserve"> την κείμενη νομοθεσία και τις </w:t>
      </w:r>
      <w:proofErr w:type="spellStart"/>
      <w:r w:rsidRPr="00BF4414">
        <w:rPr>
          <w:rFonts w:ascii="Tahoma" w:hAnsi="Tahoma" w:cs="Tahoma"/>
          <w:lang w:val="el-GR"/>
        </w:rPr>
        <w:t>κατ</w:t>
      </w:r>
      <w:proofErr w:type="spellEnd"/>
      <w:r w:rsidRPr="00BF4414">
        <w:rPr>
          <w:rFonts w:ascii="Tahoma" w:hAnsi="Tahoma" w:cs="Tahoma"/>
          <w:lang w:val="el-GR"/>
        </w:rPr>
        <w:t xml:space="preserve">΄ εξουσιοδότηση αυτής </w:t>
      </w:r>
      <w:proofErr w:type="spellStart"/>
      <w:r w:rsidRPr="00BF4414">
        <w:rPr>
          <w:rFonts w:ascii="Tahoma" w:hAnsi="Tahoma" w:cs="Tahoma"/>
          <w:lang w:val="el-GR"/>
        </w:rPr>
        <w:t>εκδοθείσες</w:t>
      </w:r>
      <w:proofErr w:type="spellEnd"/>
      <w:r w:rsidRPr="00BF4414">
        <w:rPr>
          <w:rFonts w:ascii="Tahoma" w:hAnsi="Tahoma" w:cs="Tahoma"/>
          <w:lang w:val="el-GR"/>
        </w:rPr>
        <w:t xml:space="preserve"> κανονιστικές πράξεις, όπως ισχύουν και ιδίως:</w:t>
      </w:r>
    </w:p>
    <w:p w14:paraId="7354D356"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bCs/>
          <w:szCs w:val="22"/>
          <w:lang w:val="el-GR"/>
        </w:rPr>
        <w:t>Τον Κανονισμό</w:t>
      </w:r>
      <w:r w:rsidRPr="00D27228">
        <w:rPr>
          <w:rFonts w:ascii="Tahoma" w:hAnsi="Tahoma"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57C9C550"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bCs/>
          <w:szCs w:val="22"/>
          <w:lang w:val="el-GR"/>
        </w:rPr>
        <w:t xml:space="preserve">Τον Κανονισμό (ΕΕ) αριθ. 1303/2013 </w:t>
      </w:r>
      <w:r w:rsidRPr="00D27228">
        <w:rPr>
          <w:rFonts w:ascii="Tahoma" w:hAnsi="Tahoma" w:cs="Tahoma"/>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18843353"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 xml:space="preserve">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w:t>
      </w:r>
      <w:r w:rsidRPr="00D27228">
        <w:rPr>
          <w:rFonts w:ascii="Tahoma" w:hAnsi="Tahoma" w:cs="Tahoma"/>
          <w:szCs w:val="22"/>
          <w:lang w:val="el-GR"/>
        </w:rPr>
        <w:lastRenderedPageBreak/>
        <w:t>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4629B986"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55997258"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 xml:space="preserve">Τον Κανονισμό (ΕΚ) </w:t>
      </w:r>
      <w:proofErr w:type="spellStart"/>
      <w:r w:rsidRPr="00D27228">
        <w:rPr>
          <w:rFonts w:ascii="Tahoma" w:hAnsi="Tahoma" w:cs="Tahoma"/>
          <w:szCs w:val="22"/>
          <w:lang w:val="el-GR"/>
        </w:rPr>
        <w:t>αρ</w:t>
      </w:r>
      <w:proofErr w:type="spellEnd"/>
      <w:r w:rsidRPr="00D27228">
        <w:rPr>
          <w:rFonts w:ascii="Tahoma" w:hAnsi="Tahoma" w:cs="Tahoma"/>
          <w:szCs w:val="22"/>
          <w:lang w:val="el-GR"/>
        </w:rPr>
        <w:t xml:space="preserve">. 213/2008 της Επιτροπής, της 28ης Νοεμβρίου 2007, για τροποποίηση του Κανονισμού (ΕΚ) </w:t>
      </w:r>
      <w:proofErr w:type="spellStart"/>
      <w:r w:rsidRPr="00D27228">
        <w:rPr>
          <w:rFonts w:ascii="Tahoma" w:hAnsi="Tahoma" w:cs="Tahoma"/>
          <w:szCs w:val="22"/>
          <w:lang w:val="el-GR"/>
        </w:rPr>
        <w:t>αρ</w:t>
      </w:r>
      <w:proofErr w:type="spellEnd"/>
      <w:r w:rsidRPr="00D27228">
        <w:rPr>
          <w:rFonts w:ascii="Tahoma" w:hAnsi="Tahoma" w:cs="Tahoma"/>
          <w:szCs w:val="22"/>
          <w:lang w:val="el-GR"/>
        </w:rPr>
        <w:t>. 2195/2002 του Ευρωπαϊκού Κοινοβουλίου και του Συμβουλίου περί του κοινού λεξιλογίου για τις δημόσιες συμβάσεις (</w:t>
      </w:r>
      <w:r w:rsidRPr="00D27228">
        <w:rPr>
          <w:rFonts w:ascii="Tahoma" w:hAnsi="Tahoma" w:cs="Tahoma"/>
          <w:szCs w:val="22"/>
        </w:rPr>
        <w:t>CPV</w:t>
      </w:r>
      <w:r w:rsidRPr="00D27228">
        <w:rPr>
          <w:rFonts w:ascii="Tahoma" w:hAnsi="Tahoma" w:cs="Tahoma"/>
          <w:szCs w:val="22"/>
          <w:lang w:val="el-GR"/>
        </w:rPr>
        <w:t xml:space="preserve">)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w:t>
      </w:r>
      <w:r w:rsidRPr="00D27228">
        <w:rPr>
          <w:rFonts w:ascii="Tahoma" w:hAnsi="Tahoma" w:cs="Tahoma"/>
          <w:szCs w:val="22"/>
        </w:rPr>
        <w:t>CPV</w:t>
      </w:r>
      <w:r w:rsidRPr="00D27228">
        <w:rPr>
          <w:rFonts w:ascii="Tahoma" w:hAnsi="Tahoma" w:cs="Tahoma"/>
          <w:szCs w:val="22"/>
          <w:lang w:val="el-GR"/>
        </w:rPr>
        <w:t>.</w:t>
      </w:r>
    </w:p>
    <w:p w14:paraId="54ECCDDD"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5A8DBA6D"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 xml:space="preserve">Την Οδηγία </w:t>
      </w:r>
      <w:r w:rsidRPr="00D27228">
        <w:rPr>
          <w:rFonts w:ascii="Tahoma" w:hAnsi="Tahoma" w:cs="Tahoma"/>
          <w:bCs/>
          <w:szCs w:val="22"/>
          <w:lang w:val="el-GR"/>
        </w:rPr>
        <w:t>2014/24</w:t>
      </w:r>
      <w:r w:rsidRPr="00D27228">
        <w:rPr>
          <w:rFonts w:ascii="Tahoma" w:hAnsi="Tahoma" w:cs="Tahoma"/>
          <w:szCs w:val="22"/>
          <w:lang w:val="el-GR"/>
        </w:rPr>
        <w:t>/ΕΕ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210CDFB1"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 xml:space="preserve">Τον </w:t>
      </w:r>
      <w:r w:rsidRPr="00D27228">
        <w:rPr>
          <w:rFonts w:ascii="Tahoma" w:hAnsi="Tahoma" w:cs="Tahoma"/>
          <w:szCs w:val="22"/>
        </w:rPr>
        <w:t>N</w:t>
      </w:r>
      <w:r w:rsidRPr="00D27228">
        <w:rPr>
          <w:rFonts w:ascii="Tahoma" w:hAnsi="Tahoma"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D27228">
        <w:rPr>
          <w:rFonts w:ascii="Tahoma" w:hAnsi="Tahoma" w:cs="Tahoma"/>
          <w:szCs w:val="22"/>
        </w:rPr>
        <w:t>A</w:t>
      </w:r>
      <w:r w:rsidRPr="00D27228">
        <w:rPr>
          <w:rFonts w:ascii="Tahoma" w:hAnsi="Tahoma" w:cs="Tahoma"/>
          <w:szCs w:val="22"/>
          <w:lang w:val="el-GR"/>
        </w:rPr>
        <w:t>/28-06-2014).</w:t>
      </w:r>
    </w:p>
    <w:p w14:paraId="16A3108B"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 xml:space="preserve">Την με </w:t>
      </w:r>
      <w:proofErr w:type="spellStart"/>
      <w:r w:rsidRPr="00D27228">
        <w:rPr>
          <w:rFonts w:ascii="Tahoma" w:hAnsi="Tahoma" w:cs="Tahoma"/>
          <w:szCs w:val="22"/>
          <w:lang w:val="el-GR"/>
        </w:rPr>
        <w:t>αρ</w:t>
      </w:r>
      <w:proofErr w:type="spellEnd"/>
      <w:r w:rsidRPr="00D27228">
        <w:rPr>
          <w:rFonts w:ascii="Tahoma" w:hAnsi="Tahoma" w:cs="Tahoma"/>
          <w:szCs w:val="22"/>
          <w:lang w:val="el-GR"/>
        </w:rPr>
        <w:t xml:space="preserve">. </w:t>
      </w:r>
      <w:proofErr w:type="gramStart"/>
      <w:r w:rsidRPr="00D27228">
        <w:rPr>
          <w:rFonts w:ascii="Tahoma" w:hAnsi="Tahoma" w:cs="Tahoma"/>
          <w:szCs w:val="22"/>
        </w:rPr>
        <w:t>C</w:t>
      </w:r>
      <w:r w:rsidRPr="00D27228">
        <w:rPr>
          <w:rFonts w:ascii="Tahoma" w:hAnsi="Tahoma" w:cs="Tahoma"/>
          <w:szCs w:val="22"/>
          <w:lang w:val="el-GR"/>
        </w:rPr>
        <w:t>(</w:t>
      </w:r>
      <w:proofErr w:type="gramEnd"/>
      <w:r w:rsidRPr="00D27228">
        <w:rPr>
          <w:rFonts w:ascii="Tahoma" w:hAnsi="Tahoma" w:cs="Tahoma"/>
          <w:szCs w:val="22"/>
          <w:lang w:val="el-GR"/>
        </w:rPr>
        <w:t>2014) 3542_</w:t>
      </w:r>
      <w:r w:rsidRPr="00D27228">
        <w:rPr>
          <w:rFonts w:ascii="Tahoma" w:hAnsi="Tahoma" w:cs="Tahoma"/>
          <w:szCs w:val="22"/>
        </w:rPr>
        <w:t>final</w:t>
      </w:r>
      <w:r w:rsidRPr="00D27228">
        <w:rPr>
          <w:rFonts w:ascii="Tahoma" w:hAnsi="Tahoma" w:cs="Tahoma"/>
          <w:szCs w:val="22"/>
          <w:lang w:val="el-GR"/>
        </w:rPr>
        <w:t xml:space="preserve">/23-05-2014 απόφαση της Ε.Ε. για την έγκριση ορισμένων στοιχείων του Συμφώνου Εταιρικής Σχέσης με την Ελλάδα και την εκτελεστική απόφαση </w:t>
      </w:r>
      <w:r w:rsidRPr="00D27228">
        <w:rPr>
          <w:rFonts w:ascii="Tahoma" w:hAnsi="Tahoma" w:cs="Tahoma"/>
          <w:szCs w:val="22"/>
        </w:rPr>
        <w:t>C</w:t>
      </w:r>
      <w:r w:rsidRPr="00D27228">
        <w:rPr>
          <w:rFonts w:ascii="Tahoma" w:hAnsi="Tahoma" w:cs="Tahoma"/>
          <w:szCs w:val="22"/>
          <w:lang w:val="el-GR"/>
        </w:rPr>
        <w:t xml:space="preserve">(2014)6582 − 24/09/2014 σχετικά με την διόρθωσή της (Κωδικός </w:t>
      </w:r>
      <w:r w:rsidRPr="00D27228">
        <w:rPr>
          <w:rFonts w:ascii="Tahoma" w:hAnsi="Tahoma" w:cs="Tahoma"/>
          <w:szCs w:val="22"/>
        </w:rPr>
        <w:t>CCI</w:t>
      </w:r>
      <w:r w:rsidRPr="00D27228">
        <w:rPr>
          <w:rFonts w:ascii="Tahoma" w:hAnsi="Tahoma" w:cs="Tahoma"/>
          <w:szCs w:val="22"/>
          <w:lang w:val="el-GR"/>
        </w:rPr>
        <w:t xml:space="preserve"> 2014</w:t>
      </w:r>
      <w:r w:rsidRPr="00D27228">
        <w:rPr>
          <w:rFonts w:ascii="Tahoma" w:hAnsi="Tahoma" w:cs="Tahoma"/>
          <w:szCs w:val="22"/>
        </w:rPr>
        <w:t>GR</w:t>
      </w:r>
      <w:r w:rsidRPr="00D27228">
        <w:rPr>
          <w:rFonts w:ascii="Tahoma" w:hAnsi="Tahoma" w:cs="Tahoma"/>
          <w:szCs w:val="22"/>
          <w:lang w:val="el-GR"/>
        </w:rPr>
        <w:t>16</w:t>
      </w:r>
      <w:r w:rsidRPr="00D27228">
        <w:rPr>
          <w:rFonts w:ascii="Tahoma" w:hAnsi="Tahoma" w:cs="Tahoma"/>
          <w:szCs w:val="22"/>
        </w:rPr>
        <w:t>M</w:t>
      </w:r>
      <w:r w:rsidRPr="00D27228">
        <w:rPr>
          <w:rFonts w:ascii="Tahoma" w:hAnsi="Tahoma" w:cs="Tahoma"/>
          <w:szCs w:val="22"/>
          <w:lang w:val="el-GR"/>
        </w:rPr>
        <w:t>8</w:t>
      </w:r>
      <w:r w:rsidRPr="00D27228">
        <w:rPr>
          <w:rFonts w:ascii="Tahoma" w:hAnsi="Tahoma" w:cs="Tahoma"/>
          <w:szCs w:val="22"/>
        </w:rPr>
        <w:t>PA</w:t>
      </w:r>
      <w:r w:rsidRPr="00D27228">
        <w:rPr>
          <w:rFonts w:ascii="Tahoma" w:hAnsi="Tahoma" w:cs="Tahoma"/>
          <w:szCs w:val="22"/>
          <w:lang w:val="el-GR"/>
        </w:rPr>
        <w:t>001).</w:t>
      </w:r>
    </w:p>
    <w:p w14:paraId="12B278DE"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Τον Ν. 4412/2016 «Δημόσιες Συμβάσεις Έργων, Προμηθειών και Υπηρεσιών (προσαρμογή στις Οδηγίες 2014/24/ΕΕ και 2014/25/ΕΕ)» (Α’ 147).</w:t>
      </w:r>
    </w:p>
    <w:p w14:paraId="1A203593"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 xml:space="preserve">Την Απόφαση </w:t>
      </w:r>
      <w:proofErr w:type="spellStart"/>
      <w:r w:rsidRPr="00D27228">
        <w:rPr>
          <w:rFonts w:ascii="Tahoma" w:hAnsi="Tahoma" w:cs="Tahoma"/>
          <w:szCs w:val="22"/>
          <w:lang w:val="el-GR"/>
        </w:rPr>
        <w:t>Αρ</w:t>
      </w:r>
      <w:proofErr w:type="spellEnd"/>
      <w:r w:rsidRPr="00D27228">
        <w:rPr>
          <w:rFonts w:ascii="Tahoma" w:hAnsi="Tahoma" w:cs="Tahoma"/>
          <w:szCs w:val="22"/>
          <w:lang w:val="el-GR"/>
        </w:rPr>
        <w:t>.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70FC9F36"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 xml:space="preserve">Την Απόφαση </w:t>
      </w:r>
      <w:proofErr w:type="spellStart"/>
      <w:r w:rsidRPr="00D27228">
        <w:rPr>
          <w:rFonts w:ascii="Tahoma" w:hAnsi="Tahoma" w:cs="Tahoma"/>
          <w:szCs w:val="22"/>
          <w:lang w:val="el-GR"/>
        </w:rPr>
        <w:t>Αρ</w:t>
      </w:r>
      <w:proofErr w:type="spellEnd"/>
      <w:r w:rsidRPr="00D27228">
        <w:rPr>
          <w:rFonts w:ascii="Tahoma" w:hAnsi="Tahoma" w:cs="Tahoma"/>
          <w:szCs w:val="22"/>
          <w:lang w:val="el-GR"/>
        </w:rPr>
        <w:t>.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4FCD2264"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proofErr w:type="spellStart"/>
      <w:r w:rsidRPr="00D27228">
        <w:rPr>
          <w:rFonts w:ascii="Tahoma" w:hAnsi="Tahoma" w:cs="Tahoma"/>
          <w:szCs w:val="22"/>
          <w:lang w:val="el-GR"/>
        </w:rPr>
        <w:t>To</w:t>
      </w:r>
      <w:proofErr w:type="spellEnd"/>
      <w:r w:rsidRPr="00D27228">
        <w:rPr>
          <w:rFonts w:ascii="Tahoma" w:hAnsi="Tahoma" w:cs="Tahoma"/>
          <w:szCs w:val="22"/>
          <w:lang w:val="el-GR"/>
        </w:rPr>
        <w:t xml:space="preserve"> Π.Δ. 39 «Κανονισμός εξέτασης Προδικαστικών Προσφυγών ενώπιον της Αρχής Εξέτασης Προδικαστικών Προσφυγών» (ΦΕΚ 64/Α/04-05-2017).</w:t>
      </w:r>
    </w:p>
    <w:p w14:paraId="7A064437"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(Α’ 184).</w:t>
      </w:r>
    </w:p>
    <w:p w14:paraId="2C1548E5"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 xml:space="preserve">Τον Ν. 4700/2020 «Ενιαίο κείμενο Δικονομίας για το Ελεγκτικό Συνέδριο, ολοκληρωμένο νομοθετικό πλαίσιο για τον </w:t>
      </w:r>
      <w:proofErr w:type="spellStart"/>
      <w:r w:rsidRPr="00D27228">
        <w:rPr>
          <w:rFonts w:ascii="Tahoma" w:hAnsi="Tahoma" w:cs="Tahoma"/>
          <w:szCs w:val="22"/>
          <w:lang w:val="el-GR"/>
        </w:rPr>
        <w:t>προσυμβατικό</w:t>
      </w:r>
      <w:proofErr w:type="spellEnd"/>
      <w:r w:rsidRPr="00D27228">
        <w:rPr>
          <w:rFonts w:ascii="Tahoma" w:hAnsi="Tahoma" w:cs="Tahoma"/>
          <w:szCs w:val="22"/>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(Α’ 127).</w:t>
      </w:r>
    </w:p>
    <w:p w14:paraId="7BE16624"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Τον Ν. 4635/2019 «Επενδύω στην Ελλάδα και άλλες διατάξεις» (Α’ 167).</w:t>
      </w:r>
    </w:p>
    <w:p w14:paraId="6C90AF56"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lastRenderedPageBreak/>
        <w:t xml:space="preserve">Τον </w:t>
      </w:r>
      <w:r w:rsidRPr="00D27228">
        <w:rPr>
          <w:rFonts w:ascii="Tahoma" w:hAnsi="Tahoma" w:cs="Tahoma"/>
          <w:szCs w:val="22"/>
        </w:rPr>
        <w:t>N</w:t>
      </w:r>
      <w:r w:rsidRPr="00D27228">
        <w:rPr>
          <w:rFonts w:ascii="Tahoma" w:hAnsi="Tahoma" w:cs="Tahoma"/>
          <w:szCs w:val="22"/>
          <w:lang w:val="el-GR"/>
        </w:rPr>
        <w:t xml:space="preserve">. 4270/2014 «Αρχές δημοσιονομικής διαχείρισης και εποπτείας (ενσωμάτωση της Οδηγίας 2011/85/ΕΕ) - δημόσιο λογιστικό και άλλες διατάξεις.”»(Α’ 143) και ειδικότερα το </w:t>
      </w:r>
      <w:proofErr w:type="spellStart"/>
      <w:r w:rsidRPr="00D27228">
        <w:rPr>
          <w:rFonts w:ascii="Tahoma" w:hAnsi="Tahoma" w:cs="Tahoma"/>
          <w:szCs w:val="22"/>
          <w:lang w:val="el-GR"/>
        </w:rPr>
        <w:t>υποκεφάλαιο</w:t>
      </w:r>
      <w:proofErr w:type="spellEnd"/>
      <w:r w:rsidRPr="00D27228">
        <w:rPr>
          <w:rFonts w:ascii="Tahoma" w:hAnsi="Tahoma" w:cs="Tahoma"/>
          <w:szCs w:val="22"/>
          <w:lang w:val="el-GR"/>
        </w:rPr>
        <w:t xml:space="preserve"> 3 - Προϋπολογισμός Δημοσίων Επενδύσεων - Ανακατανομές πιστώσεων έργων, Ανάληψη υποχρεώσεων, Εκτέλεση προϋπολογισμού.</w:t>
      </w:r>
    </w:p>
    <w:p w14:paraId="509652C7"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Τον Ν. 4152/2013 «Επείγοντα μέτρα εφαρμογής των νόμων 4046/2012, 4093/2012 και 4127/2013» (Α’ 107).</w:t>
      </w:r>
    </w:p>
    <w:p w14:paraId="04D654C5"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D27228">
        <w:rPr>
          <w:rFonts w:ascii="Tahoma" w:hAnsi="Tahoma" w:cs="Tahoma"/>
          <w:szCs w:val="22"/>
        </w:rPr>
        <w:t>N</w:t>
      </w:r>
      <w:r w:rsidRPr="00D27228">
        <w:rPr>
          <w:rFonts w:ascii="Tahoma" w:hAnsi="Tahoma" w:cs="Tahoma"/>
          <w:szCs w:val="22"/>
          <w:lang w:val="el-GR"/>
        </w:rPr>
        <w:t xml:space="preserve">. 3588/2007 (πτωχευτικός κώδικας) - </w:t>
      </w:r>
      <w:proofErr w:type="spellStart"/>
      <w:r w:rsidRPr="00D27228">
        <w:rPr>
          <w:rFonts w:ascii="Tahoma" w:hAnsi="Tahoma" w:cs="Tahoma"/>
          <w:szCs w:val="22"/>
          <w:lang w:val="el-GR"/>
        </w:rPr>
        <w:t>Προπτωχευτική</w:t>
      </w:r>
      <w:proofErr w:type="spellEnd"/>
      <w:r w:rsidRPr="00D27228">
        <w:rPr>
          <w:rFonts w:ascii="Tahoma" w:hAnsi="Tahoma" w:cs="Tahoma"/>
          <w:szCs w:val="22"/>
          <w:lang w:val="el-GR"/>
        </w:rPr>
        <w:t xml:space="preserve"> διαδικασία εξυγίανσης και άλλες διατάξεις.» (Α’ </w:t>
      </w:r>
      <w:r>
        <w:rPr>
          <w:rFonts w:ascii="Tahoma" w:hAnsi="Tahoma" w:cs="Tahoma"/>
          <w:szCs w:val="22"/>
          <w:lang w:val="el-GR"/>
        </w:rPr>
        <w:t>204),</w:t>
      </w:r>
    </w:p>
    <w:p w14:paraId="43565B73"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 xml:space="preserve">Τον </w:t>
      </w:r>
      <w:r w:rsidRPr="00D27228">
        <w:rPr>
          <w:rFonts w:ascii="Tahoma" w:hAnsi="Tahoma" w:cs="Tahoma"/>
          <w:szCs w:val="22"/>
        </w:rPr>
        <w:t>N</w:t>
      </w:r>
      <w:r w:rsidRPr="00D27228">
        <w:rPr>
          <w:rFonts w:ascii="Tahoma" w:hAnsi="Tahoma" w:cs="Tahoma"/>
          <w:szCs w:val="22"/>
          <w:lang w:val="el-GR"/>
        </w:rPr>
        <w:t>. 3429/2005 «Δημόσιες Επιχειρήσεις και Οργανισμοί (Δ.Ε.Κ.Ο.).» (Α’ 314).</w:t>
      </w:r>
      <w:r w:rsidRPr="00D27228" w:rsidDel="008E7D83">
        <w:rPr>
          <w:rFonts w:ascii="Tahoma" w:hAnsi="Tahoma" w:cs="Tahoma"/>
          <w:szCs w:val="22"/>
          <w:lang w:val="el-GR"/>
        </w:rPr>
        <w:t xml:space="preserve"> </w:t>
      </w:r>
    </w:p>
    <w:p w14:paraId="052A11D8"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(/Α’ 30)σε συνδυασμό με την </w:t>
      </w:r>
      <w:proofErr w:type="spellStart"/>
      <w:r w:rsidRPr="00D27228">
        <w:rPr>
          <w:rFonts w:ascii="Tahoma" w:hAnsi="Tahoma" w:cs="Tahoma"/>
          <w:szCs w:val="22"/>
          <w:lang w:val="el-GR"/>
        </w:rPr>
        <w:t>υπ’αριθ</w:t>
      </w:r>
      <w:proofErr w:type="spellEnd"/>
      <w:r w:rsidRPr="00D27228">
        <w:rPr>
          <w:rFonts w:ascii="Tahoma" w:hAnsi="Tahoma" w:cs="Tahoma"/>
          <w:szCs w:val="22"/>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D27228">
        <w:rPr>
          <w:rFonts w:ascii="Tahoma" w:hAnsi="Tahoma" w:cs="Tahoma"/>
          <w:szCs w:val="22"/>
          <w:lang w:val="el-GR"/>
        </w:rPr>
        <w:t>εξωχώριες</w:t>
      </w:r>
      <w:proofErr w:type="spellEnd"/>
      <w:r w:rsidRPr="00D27228">
        <w:rPr>
          <w:rFonts w:ascii="Tahoma" w:hAnsi="Tahoma" w:cs="Tahoma"/>
          <w:szCs w:val="22"/>
          <w:lang w:val="el-GR"/>
        </w:rPr>
        <w:t xml:space="preserve"> εταιρίες» (Β’ 1590) και την υπ’ αριθ. 20977/23.08.2007 κοινή απόφαση των Υπουργών Ανάπτυξης και Επικρατείας «Δικαιολογητικά για την τήρηση των μητρώων του ν.3310/2005, όπως τροποποιήθηκε με το ν. 3414/2005» (Β’ 1673).</w:t>
      </w:r>
    </w:p>
    <w:p w14:paraId="2E80EB63"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Τον Ν. 2121/1993  «Πνευματική ιδιοκτησία, συγγενικά δικαιώματα και πολιτιστικά θέματα» (Α’ 25).</w:t>
      </w:r>
    </w:p>
    <w:p w14:paraId="4FD8C84E"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Το άρθρο 88 του Ν. 1892/1990 «Για τον εκσυγχρονισμό και την ανάπτυξη και άλλες διατάξεις» (Α’ 101).</w:t>
      </w:r>
    </w:p>
    <w:p w14:paraId="4FEF58CA"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Την υπ’ αριθ. 130433/16.12.2019 κοινή απόφαση των Υφυπουργών Οικονομικών, Ανάπτυξης και Επενδύσεων «Τακτοποίηση πληρωμών Δημοσίων Επενδύσεων με τη λήξη του οικονομικού έτους 2019, χρηματοδότηση του Προγράμματος Δημοσίων Επενδύσεων έτους 2020 και ρύθμιση σχετικών θεμάτων» (Β’ 4749).</w:t>
      </w:r>
    </w:p>
    <w:p w14:paraId="7DD3D539"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Την υπ’ αριθ.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(Β’ 1367).</w:t>
      </w:r>
    </w:p>
    <w:p w14:paraId="038BCD58"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Την υπ’ αριθ.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(Β’ 2595).</w:t>
      </w:r>
    </w:p>
    <w:p w14:paraId="00A45E7E" w14:textId="255165BD" w:rsidR="00D27228" w:rsidRP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Την υπ’ αριθ. 25853/28-02-2019 εγκύκλιο του Υπουργείου Οικονομίας και Ανάπτυξης, «Οδηγίες για την έγκριση και χρηματοδότηση του ΠΔΕ 2019 και τον προγραμματισμό δαπανών ΠΔΕ 2020-2022».</w:t>
      </w:r>
    </w:p>
    <w:p w14:paraId="3CC9C97D" w14:textId="77777777" w:rsidR="00D27228" w:rsidRPr="00DF04B9"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F04B9">
        <w:rPr>
          <w:rFonts w:ascii="Tahoma" w:hAnsi="Tahoma" w:cs="Tahoma"/>
          <w:szCs w:val="22"/>
          <w:lang w:val="el-GR"/>
        </w:rPr>
        <w:t>Τις εγκύκλιες για την έγκριση και χρηματοδότηση του ΠΔΕ 2020 και τον προγραμματισμό δαπανών ΠΔΕ 2021-2023 (ΑΔΑ: ΨΟ7Ε46ΜΤΛΡ-0ΒΛ).</w:t>
      </w:r>
    </w:p>
    <w:p w14:paraId="24438ADA" w14:textId="77777777" w:rsidR="00D27228" w:rsidRPr="00DF04B9"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F04B9">
        <w:rPr>
          <w:rFonts w:ascii="Tahoma" w:hAnsi="Tahoma" w:cs="Tahoma"/>
          <w:szCs w:val="22"/>
          <w:lang w:val="el-GR"/>
        </w:rPr>
        <w:t xml:space="preserve">Το Εγχειρίδιο λειτουργιών </w:t>
      </w:r>
      <w:r w:rsidRPr="00D27228">
        <w:rPr>
          <w:rFonts w:ascii="Tahoma" w:hAnsi="Tahoma" w:cs="Tahoma"/>
          <w:szCs w:val="22"/>
          <w:lang w:val="el-GR"/>
        </w:rPr>
        <w:t>e</w:t>
      </w:r>
      <w:r w:rsidRPr="00DF04B9">
        <w:rPr>
          <w:rFonts w:ascii="Tahoma" w:hAnsi="Tahoma" w:cs="Tahoma"/>
          <w:szCs w:val="22"/>
          <w:lang w:val="el-GR"/>
        </w:rPr>
        <w:t>-ΠΔΕ.</w:t>
      </w:r>
    </w:p>
    <w:p w14:paraId="4E328E88" w14:textId="77777777" w:rsidR="00D27228" w:rsidRPr="00DF04B9"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F04B9">
        <w:rPr>
          <w:rFonts w:ascii="Tahoma" w:hAnsi="Tahoma"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D27228">
        <w:rPr>
          <w:rFonts w:ascii="Tahoma" w:hAnsi="Tahoma" w:cs="Tahoma"/>
          <w:szCs w:val="22"/>
          <w:lang w:val="el-GR"/>
        </w:rPr>
        <w:t>L</w:t>
      </w:r>
      <w:r w:rsidRPr="00DF04B9">
        <w:rPr>
          <w:rFonts w:ascii="Tahoma" w:hAnsi="Tahoma" w:cs="Tahoma"/>
          <w:szCs w:val="22"/>
          <w:lang w:val="el-GR"/>
        </w:rPr>
        <w:t xml:space="preserve"> 119)</w:t>
      </w:r>
    </w:p>
    <w:p w14:paraId="0492E03C" w14:textId="77777777" w:rsidR="00D27228" w:rsidRPr="00DF04B9"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F04B9">
        <w:rPr>
          <w:rFonts w:ascii="Tahoma" w:hAnsi="Tahoma" w:cs="Tahoma"/>
          <w:szCs w:val="22"/>
          <w:lang w:val="el-GR"/>
        </w:rPr>
        <w:t>Τον Ν.4624/2019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(Α’ 137).</w:t>
      </w:r>
    </w:p>
    <w:p w14:paraId="11B115B2" w14:textId="77777777" w:rsidR="00D27228" w:rsidRPr="008F365D"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8F365D">
        <w:rPr>
          <w:rFonts w:ascii="Tahoma" w:hAnsi="Tahoma" w:cs="Tahoma"/>
          <w:szCs w:val="22"/>
          <w:lang w:val="el-GR"/>
        </w:rPr>
        <w:lastRenderedPageBreak/>
        <w:t xml:space="preserve">Το </w:t>
      </w:r>
      <w:r w:rsidRPr="00D27228">
        <w:rPr>
          <w:rFonts w:ascii="Tahoma" w:hAnsi="Tahoma" w:cs="Tahoma"/>
          <w:szCs w:val="22"/>
          <w:lang w:val="el-GR"/>
        </w:rPr>
        <w:t>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r w:rsidRPr="008F365D">
        <w:rPr>
          <w:rFonts w:ascii="Tahoma" w:hAnsi="Tahoma" w:cs="Tahoma"/>
          <w:szCs w:val="22"/>
          <w:lang w:val="el-GR"/>
        </w:rPr>
        <w:t>.</w:t>
      </w:r>
    </w:p>
    <w:p w14:paraId="519A1478" w14:textId="77777777" w:rsidR="00D27228" w:rsidRPr="008F365D"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8F365D">
        <w:rPr>
          <w:rFonts w:ascii="Tahoma" w:hAnsi="Tahoma" w:cs="Tahoma"/>
          <w:szCs w:val="22"/>
          <w:lang w:val="el-GR"/>
        </w:rPr>
        <w:t xml:space="preserve">Τον </w:t>
      </w:r>
      <w:r w:rsidRPr="00D27228">
        <w:rPr>
          <w:rFonts w:ascii="Tahoma" w:hAnsi="Tahoma" w:cs="Tahoma"/>
          <w:szCs w:val="22"/>
          <w:lang w:val="el-GR"/>
        </w:rPr>
        <w:t>N</w:t>
      </w:r>
      <w:r w:rsidRPr="008F365D">
        <w:rPr>
          <w:rFonts w:ascii="Tahoma" w:hAnsi="Tahoma" w:cs="Tahoma"/>
          <w:szCs w:val="22"/>
          <w:lang w:val="el-GR"/>
        </w:rPr>
        <w:t>. 3429/2005 «</w:t>
      </w:r>
      <w:r w:rsidRPr="00D27228">
        <w:rPr>
          <w:rFonts w:ascii="Tahoma" w:hAnsi="Tahoma" w:cs="Tahoma"/>
          <w:szCs w:val="22"/>
          <w:lang w:val="el-GR"/>
        </w:rPr>
        <w:t xml:space="preserve">Δημόσιες Επιχειρήσεις και Οργανισμοί (Δ.Ε.Κ.Ο.).» ΦΕΚ (314/Α/27-12-2005), όπως τροποποιήθηκε από Α.31, Κεφ. Β, </w:t>
      </w:r>
      <w:r w:rsidRPr="008F365D">
        <w:rPr>
          <w:rFonts w:ascii="Tahoma" w:hAnsi="Tahoma" w:cs="Tahoma"/>
          <w:szCs w:val="22"/>
          <w:lang w:val="el-GR"/>
        </w:rPr>
        <w:t>Ν. 4465/2017 (ΦΕΚ47/Α/04-04-2017)</w:t>
      </w:r>
      <w:r w:rsidRPr="00D27228">
        <w:rPr>
          <w:rFonts w:ascii="Tahoma" w:hAnsi="Tahoma" w:cs="Tahoma"/>
          <w:szCs w:val="22"/>
          <w:lang w:val="el-GR"/>
        </w:rPr>
        <w:t xml:space="preserve"> και </w:t>
      </w:r>
      <w:r w:rsidRPr="008F365D">
        <w:rPr>
          <w:rFonts w:ascii="Tahoma" w:hAnsi="Tahoma" w:cs="Tahoma"/>
          <w:szCs w:val="22"/>
          <w:lang w:val="el-GR"/>
        </w:rPr>
        <w:t>«</w:t>
      </w:r>
      <w:proofErr w:type="spellStart"/>
      <w:r w:rsidRPr="008F365D">
        <w:rPr>
          <w:rFonts w:ascii="Tahoma" w:hAnsi="Tahoma" w:cs="Tahoma"/>
          <w:szCs w:val="22"/>
          <w:lang w:val="el-GR"/>
        </w:rPr>
        <w:t>Αριθμ</w:t>
      </w:r>
      <w:proofErr w:type="spellEnd"/>
      <w:r w:rsidRPr="008F365D">
        <w:rPr>
          <w:rFonts w:ascii="Tahoma" w:hAnsi="Tahoma" w:cs="Tahoma"/>
          <w:szCs w:val="22"/>
          <w:lang w:val="el-GR"/>
        </w:rPr>
        <w:t xml:space="preserve">. 30422/ΕΓΔΕΚΟ 342 «Εξαίρεση από το πεδίο εφαρμογής του άρθρου 3 του ν. 3429/2005 της Ανώνυμης Εταιρείας «Κοινωνία της Πληροφορίας Α.Ε.» </w:t>
      </w:r>
      <w:r w:rsidRPr="00D27228">
        <w:rPr>
          <w:rFonts w:ascii="Tahoma" w:hAnsi="Tahoma" w:cs="Tahoma"/>
          <w:szCs w:val="22"/>
          <w:lang w:val="el-GR"/>
        </w:rPr>
        <w:t>ΦΕΚ (967/Β/21-07-2006).</w:t>
      </w:r>
    </w:p>
    <w:p w14:paraId="1F103263" w14:textId="77777777" w:rsidR="00D27228" w:rsidRPr="008F365D"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8F365D">
        <w:rPr>
          <w:rFonts w:ascii="Tahoma" w:hAnsi="Tahoma" w:cs="Tahoma"/>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4B69BDEE" w14:textId="77777777" w:rsidR="00D27228" w:rsidRPr="008F365D"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27228">
        <w:rPr>
          <w:rFonts w:ascii="Tahoma" w:hAnsi="Tahoma" w:cs="Tahoma"/>
          <w:szCs w:val="22"/>
          <w:lang w:val="el-GR"/>
        </w:rPr>
        <w:t>Το Α.39 του Ν. 4578/2018 «Μείωση ασφαλιστικών εισφορών και άλλες διατάξεις» (ΦΕΚ 200/Α/03-12-2018).</w:t>
      </w:r>
    </w:p>
    <w:p w14:paraId="32A8359E" w14:textId="77777777" w:rsidR="00D27228" w:rsidRPr="008F365D"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Pr>
          <w:rFonts w:ascii="Tahoma" w:hAnsi="Tahoma" w:cs="Tahoma"/>
          <w:szCs w:val="22"/>
          <w:lang w:val="el-GR"/>
        </w:rPr>
        <w:t xml:space="preserve">Το </w:t>
      </w:r>
      <w:r w:rsidRPr="008F365D">
        <w:rPr>
          <w:rFonts w:ascii="Tahoma" w:hAnsi="Tahoma" w:cs="Tahoma"/>
          <w:szCs w:val="22"/>
          <w:lang w:val="el-GR"/>
        </w:rPr>
        <w:t xml:space="preserve">Καταστατικό της </w:t>
      </w:r>
      <w:r>
        <w:rPr>
          <w:rFonts w:ascii="Tahoma" w:hAnsi="Tahoma" w:cs="Tahoma"/>
          <w:szCs w:val="22"/>
          <w:lang w:val="el-GR"/>
        </w:rPr>
        <w:t xml:space="preserve">Μονοπρόσωπης </w:t>
      </w:r>
      <w:r w:rsidRPr="008F365D">
        <w:rPr>
          <w:rFonts w:ascii="Tahoma" w:hAnsi="Tahoma" w:cs="Tahoma"/>
          <w:szCs w:val="22"/>
          <w:lang w:val="el-GR"/>
        </w:rPr>
        <w:t>Ανώνυμης Εταιρείας ’’Κοινωνία της Πληροφορίας</w:t>
      </w:r>
      <w:r>
        <w:rPr>
          <w:rFonts w:ascii="Tahoma" w:hAnsi="Tahoma" w:cs="Tahoma"/>
          <w:szCs w:val="22"/>
          <w:lang w:val="el-GR"/>
        </w:rPr>
        <w:t xml:space="preserve"> Μ.</w:t>
      </w:r>
      <w:r w:rsidRPr="008F365D">
        <w:rPr>
          <w:rFonts w:ascii="Tahoma" w:hAnsi="Tahoma" w:cs="Tahoma"/>
          <w:szCs w:val="22"/>
          <w:lang w:val="el-GR"/>
        </w:rPr>
        <w:t xml:space="preserve">Α.Ε.’’, το οποίο εγκρίθηκε με την υπ’ </w:t>
      </w:r>
      <w:proofErr w:type="spellStart"/>
      <w:r w:rsidRPr="008F365D">
        <w:rPr>
          <w:rFonts w:ascii="Tahoma" w:hAnsi="Tahoma" w:cs="Tahoma"/>
          <w:szCs w:val="22"/>
          <w:lang w:val="el-GR"/>
        </w:rPr>
        <w:t>αρ</w:t>
      </w:r>
      <w:proofErr w:type="spellEnd"/>
      <w:r w:rsidRPr="008F365D">
        <w:rPr>
          <w:rFonts w:ascii="Tahoma" w:hAnsi="Tahoma" w:cs="Tahoma"/>
          <w:szCs w:val="22"/>
          <w:lang w:val="el-GR"/>
        </w:rPr>
        <w:t>.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7A1DC649" w14:textId="77777777" w:rsidR="00D27228" w:rsidRPr="008F365D"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Pr>
          <w:rFonts w:ascii="Tahoma" w:hAnsi="Tahoma" w:cs="Tahoma"/>
          <w:szCs w:val="22"/>
          <w:lang w:val="el-GR"/>
        </w:rPr>
        <w:t>Τον Κανονισμό</w:t>
      </w:r>
      <w:r w:rsidRPr="008F365D">
        <w:rPr>
          <w:rFonts w:ascii="Tahoma" w:hAnsi="Tahoma" w:cs="Tahoma"/>
          <w:szCs w:val="22"/>
          <w:lang w:val="el-GR"/>
        </w:rPr>
        <w:t xml:space="preserve"> της </w:t>
      </w:r>
      <w:r>
        <w:rPr>
          <w:rFonts w:ascii="Tahoma" w:hAnsi="Tahoma" w:cs="Tahoma"/>
          <w:szCs w:val="22"/>
          <w:lang w:val="el-GR"/>
        </w:rPr>
        <w:t xml:space="preserve">Μονοπρόσωπης </w:t>
      </w:r>
      <w:r w:rsidRPr="008F365D">
        <w:rPr>
          <w:rFonts w:ascii="Tahoma" w:hAnsi="Tahoma" w:cs="Tahoma"/>
          <w:szCs w:val="22"/>
          <w:lang w:val="el-GR"/>
        </w:rPr>
        <w:t>Ανώνυμης Εταιρείας ’’Κοινωνία της Πληροφορίας</w:t>
      </w:r>
      <w:r>
        <w:rPr>
          <w:rFonts w:ascii="Tahoma" w:hAnsi="Tahoma" w:cs="Tahoma"/>
          <w:szCs w:val="22"/>
          <w:lang w:val="el-GR"/>
        </w:rPr>
        <w:t xml:space="preserve"> Μ.</w:t>
      </w:r>
      <w:r w:rsidRPr="008F365D">
        <w:rPr>
          <w:rFonts w:ascii="Tahoma" w:hAnsi="Tahoma" w:cs="Tahoma"/>
          <w:szCs w:val="22"/>
          <w:lang w:val="el-GR"/>
        </w:rPr>
        <w:t xml:space="preserve">Α.Ε.’’, ο οποίος εγκρίθηκε με την υπ’ </w:t>
      </w:r>
      <w:proofErr w:type="spellStart"/>
      <w:r w:rsidRPr="008F365D">
        <w:rPr>
          <w:rFonts w:ascii="Tahoma" w:hAnsi="Tahoma" w:cs="Tahoma"/>
          <w:szCs w:val="22"/>
          <w:lang w:val="el-GR"/>
        </w:rPr>
        <w:t>αρ</w:t>
      </w:r>
      <w:proofErr w:type="spellEnd"/>
      <w:r w:rsidRPr="008F365D">
        <w:rPr>
          <w:rFonts w:ascii="Tahoma" w:hAnsi="Tahoma" w:cs="Tahoma"/>
          <w:szCs w:val="22"/>
          <w:lang w:val="el-GR"/>
        </w:rPr>
        <w:t>. 252/ΓΔΟΔΥ/ΔΔΥ/2020 Απόφαση του Υπουργού Επικρατείας «Έγκριση του Κανονισμού της Ανώνυμης Εταιρείας «Κοινωνία της Πληροφορίας Α.Ε.», με κατάργηση της υπ’ αριθ. ΔΙΔΚ/</w:t>
      </w:r>
      <w:proofErr w:type="spellStart"/>
      <w:r w:rsidRPr="008F365D">
        <w:rPr>
          <w:rFonts w:ascii="Tahoma" w:hAnsi="Tahoma" w:cs="Tahoma"/>
          <w:szCs w:val="22"/>
          <w:lang w:val="el-GR"/>
        </w:rPr>
        <w:t>ΚτΠ</w:t>
      </w:r>
      <w:proofErr w:type="spellEnd"/>
      <w:r w:rsidRPr="008F365D">
        <w:rPr>
          <w:rFonts w:ascii="Tahoma" w:hAnsi="Tahoma" w:cs="Tahoma"/>
          <w:szCs w:val="22"/>
          <w:lang w:val="el-GR"/>
        </w:rPr>
        <w:t>/οικ. 21588/04-11-2011 (Β’ 2541) υπουργική απόφαση «Κανονισμός της Ανώνυμης Εταιρείας “Κοινωνία της Πληροφορίας Α.Ε.”», όπως τροποποιήθηκε με την υπ’ αριθ. ΔΙΔΚ/</w:t>
      </w:r>
      <w:proofErr w:type="spellStart"/>
      <w:r w:rsidRPr="008F365D">
        <w:rPr>
          <w:rFonts w:ascii="Tahoma" w:hAnsi="Tahoma" w:cs="Tahoma"/>
          <w:szCs w:val="22"/>
          <w:lang w:val="el-GR"/>
        </w:rPr>
        <w:t>οικ</w:t>
      </w:r>
      <w:proofErr w:type="spellEnd"/>
      <w:r w:rsidRPr="008F365D">
        <w:rPr>
          <w:rFonts w:ascii="Tahoma" w:hAnsi="Tahoma"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D27228">
        <w:rPr>
          <w:rFonts w:ascii="Tahoma" w:hAnsi="Tahoma" w:cs="Tahoma"/>
          <w:szCs w:val="22"/>
          <w:lang w:val="el-GR"/>
        </w:rPr>
        <w:t>(ΦΕΚ 164/Β/29-01-2020).</w:t>
      </w:r>
    </w:p>
    <w:p w14:paraId="634CE131" w14:textId="77777777" w:rsidR="00D27228" w:rsidRPr="008F365D"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8F365D">
        <w:rPr>
          <w:rFonts w:ascii="Tahoma" w:hAnsi="Tahoma" w:cs="Tahoma"/>
          <w:szCs w:val="22"/>
          <w:lang w:val="el-GR"/>
        </w:rPr>
        <w:t xml:space="preserve">Υπ’ </w:t>
      </w:r>
      <w:proofErr w:type="spellStart"/>
      <w:r w:rsidRPr="008F365D">
        <w:rPr>
          <w:rFonts w:ascii="Tahoma" w:hAnsi="Tahoma" w:cs="Tahoma"/>
          <w:szCs w:val="22"/>
          <w:lang w:val="el-GR"/>
        </w:rPr>
        <w:t>αρ</w:t>
      </w:r>
      <w:proofErr w:type="spellEnd"/>
      <w:r w:rsidRPr="008F365D">
        <w:rPr>
          <w:rFonts w:ascii="Tahoma" w:hAnsi="Tahoma" w:cs="Tahoma"/>
          <w:szCs w:val="22"/>
          <w:lang w:val="el-GR"/>
        </w:rPr>
        <w:t xml:space="preserve">. 146/23-07-2019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σε συνέχεια της υπ’ </w:t>
      </w:r>
      <w:proofErr w:type="spellStart"/>
      <w:r w:rsidRPr="008F365D">
        <w:rPr>
          <w:rFonts w:ascii="Tahoma" w:hAnsi="Tahoma" w:cs="Tahoma"/>
          <w:szCs w:val="22"/>
          <w:lang w:val="el-GR"/>
        </w:rPr>
        <w:t>αρ</w:t>
      </w:r>
      <w:proofErr w:type="spellEnd"/>
      <w:r w:rsidRPr="008F365D">
        <w:rPr>
          <w:rFonts w:ascii="Tahoma" w:hAnsi="Tahoma" w:cs="Tahoma"/>
          <w:szCs w:val="22"/>
          <w:lang w:val="el-GR"/>
        </w:rPr>
        <w:t xml:space="preserve">. 90/2020/ΓΔΟΔΥ/ΔΔΥ απόφασης (ΦΕΚ 60/ΥΟΔΔ/30-01-2020), όπως τροποποιήθηκε με την υπ’ </w:t>
      </w:r>
      <w:proofErr w:type="spellStart"/>
      <w:r w:rsidRPr="008F365D">
        <w:rPr>
          <w:rFonts w:ascii="Tahoma" w:hAnsi="Tahoma" w:cs="Tahoma"/>
          <w:szCs w:val="22"/>
          <w:lang w:val="el-GR"/>
        </w:rPr>
        <w:t>αρ</w:t>
      </w:r>
      <w:proofErr w:type="spellEnd"/>
      <w:r w:rsidRPr="008F365D">
        <w:rPr>
          <w:rFonts w:ascii="Tahoma" w:hAnsi="Tahoma" w:cs="Tahoma"/>
          <w:szCs w:val="22"/>
          <w:lang w:val="el-GR"/>
        </w:rPr>
        <w:t xml:space="preserve">. 32273 ΕΞ 2020 Απόφαση του Υπουργού Επικρατείας «Τροποποίηση της </w:t>
      </w:r>
      <w:proofErr w:type="spellStart"/>
      <w:r w:rsidRPr="008F365D">
        <w:rPr>
          <w:rFonts w:ascii="Tahoma" w:hAnsi="Tahoma" w:cs="Tahoma"/>
          <w:szCs w:val="22"/>
          <w:lang w:val="el-GR"/>
        </w:rPr>
        <w:t>αρ</w:t>
      </w:r>
      <w:proofErr w:type="spellEnd"/>
      <w:r w:rsidRPr="008F365D">
        <w:rPr>
          <w:rFonts w:ascii="Tahoma" w:hAnsi="Tahoma" w:cs="Tahoma"/>
          <w:szCs w:val="22"/>
          <w:lang w:val="el-GR"/>
        </w:rPr>
        <w:t>.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977/ΥΟΔΔ/20-11-2020).</w:t>
      </w:r>
    </w:p>
    <w:p w14:paraId="17680C9D" w14:textId="77777777" w:rsidR="00D27228" w:rsidRPr="000372CC"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0372CC">
        <w:rPr>
          <w:rFonts w:ascii="Tahoma" w:hAnsi="Tahoma" w:cs="Tahoma"/>
          <w:szCs w:val="22"/>
          <w:lang w:val="el-GR"/>
        </w:rPr>
        <w:t xml:space="preserve">Την από 31-07-2020 (Υπ’ αριθ. </w:t>
      </w:r>
      <w:proofErr w:type="spellStart"/>
      <w:r w:rsidRPr="000372CC">
        <w:rPr>
          <w:rFonts w:ascii="Tahoma" w:hAnsi="Tahoma" w:cs="Tahoma"/>
          <w:szCs w:val="22"/>
          <w:lang w:val="el-GR"/>
        </w:rPr>
        <w:t>πρωτ</w:t>
      </w:r>
      <w:proofErr w:type="spellEnd"/>
      <w:r w:rsidRPr="000372CC">
        <w:rPr>
          <w:rFonts w:ascii="Tahoma" w:hAnsi="Tahoma" w:cs="Tahoma"/>
          <w:szCs w:val="22"/>
          <w:lang w:val="el-GR"/>
        </w:rPr>
        <w:t xml:space="preserve">. </w:t>
      </w:r>
      <w:proofErr w:type="spellStart"/>
      <w:r w:rsidRPr="000372CC">
        <w:rPr>
          <w:rFonts w:ascii="Tahoma" w:hAnsi="Tahoma" w:cs="Tahoma"/>
          <w:szCs w:val="22"/>
          <w:lang w:val="el-GR"/>
        </w:rPr>
        <w:t>ΚτΠ</w:t>
      </w:r>
      <w:proofErr w:type="spellEnd"/>
      <w:r w:rsidRPr="000372CC">
        <w:rPr>
          <w:rFonts w:ascii="Tahoma" w:hAnsi="Tahoma" w:cs="Tahoma"/>
          <w:szCs w:val="22"/>
          <w:lang w:val="el-GR"/>
        </w:rPr>
        <w:t xml:space="preserve"> Α.Ε. 7094/31-7-2020), Προγραμματική Συμφωνία μεταξύ του Υπουργείου Ψηφιακής Διακυβέρνησης και της </w:t>
      </w:r>
      <w:proofErr w:type="spellStart"/>
      <w:r w:rsidRPr="000372CC">
        <w:rPr>
          <w:rFonts w:ascii="Tahoma" w:hAnsi="Tahoma" w:cs="Tahoma"/>
          <w:szCs w:val="22"/>
          <w:lang w:val="el-GR"/>
        </w:rPr>
        <w:t>ΚτΠ</w:t>
      </w:r>
      <w:proofErr w:type="spellEnd"/>
      <w:r w:rsidRPr="000372CC">
        <w:rPr>
          <w:rFonts w:ascii="Tahoma" w:hAnsi="Tahoma" w:cs="Tahoma"/>
          <w:szCs w:val="22"/>
          <w:lang w:val="el-GR"/>
        </w:rPr>
        <w:t xml:space="preserve"> Α.Ε., με την οποία ορίζεται η </w:t>
      </w:r>
      <w:proofErr w:type="spellStart"/>
      <w:r w:rsidRPr="000372CC">
        <w:rPr>
          <w:rFonts w:ascii="Tahoma" w:hAnsi="Tahoma" w:cs="Tahoma"/>
          <w:szCs w:val="22"/>
          <w:lang w:val="el-GR"/>
        </w:rPr>
        <w:t>ΚτΠ</w:t>
      </w:r>
      <w:proofErr w:type="spellEnd"/>
      <w:r w:rsidRPr="000372CC">
        <w:rPr>
          <w:rFonts w:ascii="Tahoma" w:hAnsi="Tahoma" w:cs="Tahoma"/>
          <w:szCs w:val="22"/>
          <w:lang w:val="el-GR"/>
        </w:rPr>
        <w:t xml:space="preserve"> Α.Ε. Δικαιούχος για την υλοποίηση του έργου: «Υπηρεσίες Προστιθέμενης Αξίας και Δια λειτουργικότητας Συστημάτων για την Υποστήριξη  της ηλεκτρονικής Διακυβέρνησης».</w:t>
      </w:r>
    </w:p>
    <w:p w14:paraId="0DB8A786" w14:textId="77777777" w:rsidR="00D27228" w:rsidRPr="00DF04B9"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0372CC">
        <w:rPr>
          <w:rFonts w:ascii="Tahoma" w:hAnsi="Tahoma" w:cs="Tahoma"/>
          <w:szCs w:val="22"/>
          <w:lang w:val="el-GR"/>
        </w:rPr>
        <w:t xml:space="preserve">Την υπ’ αριθ.  84971/07-08-20209 (Υπ’ αριθ. </w:t>
      </w:r>
      <w:proofErr w:type="spellStart"/>
      <w:r w:rsidRPr="000372CC">
        <w:rPr>
          <w:rFonts w:ascii="Tahoma" w:hAnsi="Tahoma" w:cs="Tahoma"/>
          <w:szCs w:val="22"/>
          <w:lang w:val="el-GR"/>
        </w:rPr>
        <w:t>πρωτ</w:t>
      </w:r>
      <w:proofErr w:type="spellEnd"/>
      <w:r w:rsidRPr="000372CC">
        <w:rPr>
          <w:rFonts w:ascii="Tahoma" w:hAnsi="Tahoma" w:cs="Tahoma"/>
          <w:szCs w:val="22"/>
          <w:lang w:val="el-GR"/>
        </w:rPr>
        <w:t xml:space="preserve">. </w:t>
      </w:r>
      <w:proofErr w:type="spellStart"/>
      <w:r w:rsidRPr="000372CC">
        <w:rPr>
          <w:rFonts w:ascii="Tahoma" w:hAnsi="Tahoma" w:cs="Tahoma"/>
          <w:szCs w:val="22"/>
          <w:lang w:val="el-GR"/>
        </w:rPr>
        <w:t>ΚτΠ</w:t>
      </w:r>
      <w:proofErr w:type="spellEnd"/>
      <w:r w:rsidRPr="000372CC">
        <w:rPr>
          <w:rFonts w:ascii="Tahoma" w:hAnsi="Tahoma" w:cs="Tahoma"/>
          <w:szCs w:val="22"/>
          <w:lang w:val="el-GR"/>
        </w:rPr>
        <w:t xml:space="preserve"> Α.Ε. 10354/02-11-2020), απόφαση</w:t>
      </w:r>
      <w:r w:rsidRPr="00DF04B9">
        <w:rPr>
          <w:rFonts w:ascii="Tahoma" w:hAnsi="Tahoma" w:cs="Tahoma"/>
          <w:szCs w:val="22"/>
          <w:lang w:val="el-GR"/>
        </w:rPr>
        <w:t xml:space="preserve"> του Υπουργείου Ανάπτυξης &amp; Επενδύσεων περί έγκρισης της ένταξης στο Πρόγραμμα Δημοσίων Επενδύσεων (Π.Δ.Ε.) 2020 από εθνικούς πόρους, του Έργου «Υπηρεσίες Προστιθέμενης Αξίας και </w:t>
      </w:r>
      <w:proofErr w:type="spellStart"/>
      <w:r w:rsidRPr="00DF04B9">
        <w:rPr>
          <w:rFonts w:ascii="Tahoma" w:hAnsi="Tahoma" w:cs="Tahoma"/>
          <w:szCs w:val="22"/>
          <w:lang w:val="el-GR"/>
        </w:rPr>
        <w:t>Διαλειτουργικότητας</w:t>
      </w:r>
      <w:proofErr w:type="spellEnd"/>
      <w:r w:rsidRPr="00DF04B9">
        <w:rPr>
          <w:rFonts w:ascii="Tahoma" w:hAnsi="Tahoma" w:cs="Tahoma"/>
          <w:szCs w:val="22"/>
          <w:lang w:val="el-GR"/>
        </w:rPr>
        <w:t xml:space="preserve"> Συστημάτων για την Υποστήριξη  της ηλεκτρονικής Διακυβέρνησης» στη ΣΑΕ 063 και με κωδικό έργου: 2020ΣΕ06300008.</w:t>
      </w:r>
    </w:p>
    <w:p w14:paraId="7FFF73E7" w14:textId="77777777" w:rsidR="00D27228" w:rsidRPr="00575023"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Pr>
          <w:rFonts w:ascii="Tahoma" w:hAnsi="Tahoma" w:cs="Tahoma"/>
          <w:szCs w:val="22"/>
          <w:lang w:val="el-GR"/>
        </w:rPr>
        <w:t>Τα Α</w:t>
      </w:r>
      <w:r w:rsidRPr="00575023">
        <w:rPr>
          <w:rFonts w:ascii="Tahoma" w:hAnsi="Tahoma" w:cs="Tahoma"/>
          <w:szCs w:val="22"/>
          <w:lang w:val="el-GR"/>
        </w:rPr>
        <w:t>ποτελέσματα</w:t>
      </w:r>
      <w:r>
        <w:rPr>
          <w:rFonts w:ascii="Tahoma" w:hAnsi="Tahoma" w:cs="Tahoma"/>
          <w:szCs w:val="22"/>
          <w:lang w:val="el-GR"/>
        </w:rPr>
        <w:t xml:space="preserve"> της</w:t>
      </w:r>
      <w:r w:rsidRPr="00575023">
        <w:rPr>
          <w:rFonts w:ascii="Tahoma" w:hAnsi="Tahoma" w:cs="Tahoma"/>
          <w:szCs w:val="22"/>
          <w:lang w:val="el-GR"/>
        </w:rPr>
        <w:t xml:space="preserve"> Δημόσιας Διαβούλευσης Τεύχους Διακήρυξης YE2 "Παροχή Υπηρεσιών Εμπιστοσύνης" της Πράξης "Υπηρεσίες Προστιθέμενης Αξίας και </w:t>
      </w:r>
      <w:proofErr w:type="spellStart"/>
      <w:r w:rsidRPr="00575023">
        <w:rPr>
          <w:rFonts w:ascii="Tahoma" w:hAnsi="Tahoma" w:cs="Tahoma"/>
          <w:szCs w:val="22"/>
          <w:lang w:val="el-GR"/>
        </w:rPr>
        <w:t>Διαλειτουργικότητας</w:t>
      </w:r>
      <w:proofErr w:type="spellEnd"/>
      <w:r w:rsidRPr="00575023">
        <w:rPr>
          <w:rFonts w:ascii="Tahoma" w:hAnsi="Tahoma" w:cs="Tahoma"/>
          <w:szCs w:val="22"/>
          <w:lang w:val="el-GR"/>
        </w:rPr>
        <w:t xml:space="preserve"> Συστημάτων για την υποστήριξη της Ηλεκτρονικής Διακυβέρνησης"</w:t>
      </w:r>
      <w:r>
        <w:rPr>
          <w:rFonts w:ascii="Tahoma" w:hAnsi="Tahoma" w:cs="Tahoma"/>
          <w:szCs w:val="22"/>
          <w:lang w:val="el-GR"/>
        </w:rPr>
        <w:t xml:space="preserve"> με δ</w:t>
      </w:r>
      <w:r w:rsidRPr="00575023">
        <w:rPr>
          <w:rFonts w:ascii="Tahoma" w:hAnsi="Tahoma" w:cs="Tahoma"/>
          <w:szCs w:val="22"/>
          <w:lang w:val="el-GR"/>
        </w:rPr>
        <w:t xml:space="preserve">ιάρκεια </w:t>
      </w:r>
      <w:r>
        <w:rPr>
          <w:rFonts w:ascii="Tahoma" w:hAnsi="Tahoma" w:cs="Tahoma"/>
          <w:szCs w:val="22"/>
          <w:lang w:val="el-GR"/>
        </w:rPr>
        <w:t>από 26.02.2021 έως</w:t>
      </w:r>
      <w:r w:rsidRPr="00575023">
        <w:rPr>
          <w:rFonts w:ascii="Tahoma" w:hAnsi="Tahoma" w:cs="Tahoma"/>
          <w:szCs w:val="22"/>
          <w:lang w:val="el-GR"/>
        </w:rPr>
        <w:t xml:space="preserve"> 13.03.2020</w:t>
      </w:r>
      <w:r>
        <w:rPr>
          <w:rFonts w:ascii="Tahoma" w:hAnsi="Tahoma" w:cs="Tahoma"/>
          <w:szCs w:val="22"/>
          <w:lang w:val="el-GR"/>
        </w:rPr>
        <w:t xml:space="preserve">, </w:t>
      </w:r>
      <w:r w:rsidRPr="00575023">
        <w:rPr>
          <w:rFonts w:ascii="Tahoma" w:hAnsi="Tahoma" w:cs="Tahoma"/>
          <w:szCs w:val="22"/>
          <w:lang w:val="el-GR"/>
        </w:rPr>
        <w:t xml:space="preserve">η οποία διενεργήθηκε ηλεκτρονικά, μέσω της Πύλης ΕΣΗΔΗΣ, από την </w:t>
      </w:r>
      <w:proofErr w:type="spellStart"/>
      <w:r w:rsidRPr="00575023">
        <w:rPr>
          <w:rFonts w:ascii="Tahoma" w:hAnsi="Tahoma" w:cs="Tahoma"/>
          <w:szCs w:val="22"/>
          <w:lang w:val="el-GR"/>
        </w:rPr>
        <w:t>ΚτΠ</w:t>
      </w:r>
      <w:proofErr w:type="spellEnd"/>
      <w:r w:rsidRPr="00575023">
        <w:rPr>
          <w:rFonts w:ascii="Tahoma" w:hAnsi="Tahoma" w:cs="Tahoma"/>
          <w:szCs w:val="22"/>
          <w:lang w:val="el-GR"/>
        </w:rPr>
        <w:t xml:space="preserve"> </w:t>
      </w:r>
      <w:r>
        <w:rPr>
          <w:rFonts w:ascii="Tahoma" w:hAnsi="Tahoma" w:cs="Tahoma"/>
          <w:szCs w:val="22"/>
          <w:lang w:val="el-GR"/>
        </w:rPr>
        <w:t>Μ.</w:t>
      </w:r>
      <w:r w:rsidRPr="00575023">
        <w:rPr>
          <w:rFonts w:ascii="Tahoma" w:hAnsi="Tahoma" w:cs="Tahoma"/>
          <w:szCs w:val="22"/>
          <w:lang w:val="el-GR"/>
        </w:rPr>
        <w:t>Α.Ε. (</w:t>
      </w:r>
      <w:proofErr w:type="spellStart"/>
      <w:r w:rsidRPr="00575023">
        <w:rPr>
          <w:rFonts w:ascii="Tahoma" w:hAnsi="Tahoma" w:cs="Tahoma"/>
          <w:szCs w:val="22"/>
          <w:lang w:val="el-GR"/>
        </w:rPr>
        <w:t>Κωδ</w:t>
      </w:r>
      <w:proofErr w:type="spellEnd"/>
      <w:r w:rsidRPr="00575023">
        <w:rPr>
          <w:rFonts w:ascii="Tahoma" w:hAnsi="Tahoma" w:cs="Tahoma"/>
          <w:szCs w:val="22"/>
          <w:lang w:val="el-GR"/>
        </w:rPr>
        <w:t>. Διαβούλευσης 21DIAB000015693).</w:t>
      </w:r>
    </w:p>
    <w:p w14:paraId="060E55EA" w14:textId="77777777" w:rsidR="00D27228"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054C5F">
        <w:rPr>
          <w:rFonts w:ascii="Tahoma" w:hAnsi="Tahoma" w:cs="Tahoma"/>
          <w:szCs w:val="22"/>
          <w:lang w:val="el-GR"/>
        </w:rPr>
        <w:lastRenderedPageBreak/>
        <w:t xml:space="preserve">Το υπ’ αριθ. 2319/09-04-2021  (Υπ’ αριθ. </w:t>
      </w:r>
      <w:proofErr w:type="spellStart"/>
      <w:r w:rsidRPr="00054C5F">
        <w:rPr>
          <w:rFonts w:ascii="Tahoma" w:hAnsi="Tahoma" w:cs="Tahoma"/>
          <w:szCs w:val="22"/>
          <w:lang w:val="el-GR"/>
        </w:rPr>
        <w:t>πρωτ</w:t>
      </w:r>
      <w:proofErr w:type="spellEnd"/>
      <w:r w:rsidRPr="00054C5F">
        <w:rPr>
          <w:rFonts w:ascii="Tahoma" w:hAnsi="Tahoma" w:cs="Tahoma"/>
          <w:szCs w:val="22"/>
          <w:lang w:val="el-GR"/>
        </w:rPr>
        <w:t xml:space="preserve">. </w:t>
      </w:r>
      <w:proofErr w:type="spellStart"/>
      <w:r w:rsidRPr="00054C5F">
        <w:rPr>
          <w:rFonts w:ascii="Tahoma" w:hAnsi="Tahoma" w:cs="Tahoma"/>
          <w:szCs w:val="22"/>
          <w:lang w:val="el-GR"/>
        </w:rPr>
        <w:t>ΚτΠ</w:t>
      </w:r>
      <w:proofErr w:type="spellEnd"/>
      <w:r w:rsidRPr="00054C5F">
        <w:rPr>
          <w:rFonts w:ascii="Tahoma" w:hAnsi="Tahoma" w:cs="Tahoma"/>
          <w:szCs w:val="22"/>
          <w:lang w:val="el-GR"/>
        </w:rPr>
        <w:t xml:space="preserve"> Α.Ε.5054/13-04-2021) έγγραφο του Υπουργείου Ψηφιακής Διακυβέρνησης με Θέμα: “«Έγκριση του τεύχους διακήρυξης του </w:t>
      </w:r>
      <w:proofErr w:type="spellStart"/>
      <w:r w:rsidRPr="00054C5F">
        <w:rPr>
          <w:rFonts w:ascii="Tahoma" w:hAnsi="Tahoma" w:cs="Tahoma"/>
          <w:szCs w:val="22"/>
          <w:lang w:val="el-GR"/>
        </w:rPr>
        <w:t>Υποέργου</w:t>
      </w:r>
      <w:proofErr w:type="spellEnd"/>
      <w:r w:rsidRPr="00054C5F">
        <w:rPr>
          <w:rFonts w:ascii="Tahoma" w:hAnsi="Tahoma" w:cs="Tahoma"/>
          <w:szCs w:val="22"/>
          <w:lang w:val="el-GR"/>
        </w:rPr>
        <w:t xml:space="preserve"> 2 «Παροχή Υπηρεσιών Εμπιστοσύνης» και αποδοχή ολοκλήρωσης της Φάσης Α΄ για το έργο «Υπηρεσίες Προστιθέμενης Αξίας και </w:t>
      </w:r>
      <w:proofErr w:type="spellStart"/>
      <w:r w:rsidRPr="00054C5F">
        <w:rPr>
          <w:rFonts w:ascii="Tahoma" w:hAnsi="Tahoma" w:cs="Tahoma"/>
          <w:szCs w:val="22"/>
          <w:lang w:val="el-GR"/>
        </w:rPr>
        <w:t>Διαλειτουργικότητας</w:t>
      </w:r>
      <w:proofErr w:type="spellEnd"/>
      <w:r w:rsidRPr="00054C5F">
        <w:rPr>
          <w:rFonts w:ascii="Tahoma" w:hAnsi="Tahoma" w:cs="Tahoma"/>
          <w:szCs w:val="22"/>
          <w:lang w:val="el-GR"/>
        </w:rPr>
        <w:t xml:space="preserve"> Συστημάτων για την υποστήριξη της Ηλεκτρονικής Διακυβέρνησης» και έναρξη Φάσης Β’ για το ως άνω έργο»”.</w:t>
      </w:r>
    </w:p>
    <w:p w14:paraId="6F02A22F" w14:textId="77777777" w:rsidR="00D27228" w:rsidRPr="000372CC"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F04B9">
        <w:rPr>
          <w:rFonts w:ascii="Tahoma" w:hAnsi="Tahoma" w:cs="Tahoma"/>
          <w:szCs w:val="22"/>
          <w:lang w:val="el-GR"/>
        </w:rPr>
        <w:t xml:space="preserve">Την Απόφαση του ΔΣ της </w:t>
      </w:r>
      <w:proofErr w:type="spellStart"/>
      <w:r w:rsidRPr="00DF04B9">
        <w:rPr>
          <w:rFonts w:ascii="Tahoma" w:hAnsi="Tahoma" w:cs="Tahoma"/>
          <w:szCs w:val="22"/>
          <w:lang w:val="el-GR"/>
        </w:rPr>
        <w:t>ΚτΠ</w:t>
      </w:r>
      <w:proofErr w:type="spellEnd"/>
      <w:r w:rsidRPr="00DF04B9">
        <w:rPr>
          <w:rFonts w:ascii="Tahoma" w:hAnsi="Tahoma" w:cs="Tahoma"/>
          <w:szCs w:val="22"/>
          <w:lang w:val="el-GR"/>
        </w:rPr>
        <w:t xml:space="preserve"> Α.Ε. κατά την υπ’ </w:t>
      </w:r>
      <w:proofErr w:type="spellStart"/>
      <w:r w:rsidRPr="00DF04B9">
        <w:rPr>
          <w:rFonts w:ascii="Tahoma" w:hAnsi="Tahoma" w:cs="Tahoma"/>
          <w:szCs w:val="22"/>
          <w:lang w:val="el-GR"/>
        </w:rPr>
        <w:t>αρ</w:t>
      </w:r>
      <w:proofErr w:type="spellEnd"/>
      <w:r w:rsidRPr="00DF04B9">
        <w:rPr>
          <w:rFonts w:ascii="Tahoma" w:hAnsi="Tahoma" w:cs="Tahoma"/>
          <w:szCs w:val="22"/>
          <w:lang w:val="el-GR"/>
        </w:rPr>
        <w:t>. 688/30-07-2019 Συνεδρίασή του, με θέμα Εκλογή Διευθύνοντος Συμβούλου (Θέμα 1).</w:t>
      </w:r>
    </w:p>
    <w:p w14:paraId="5314DD69" w14:textId="77777777" w:rsidR="00D27228" w:rsidRPr="00DF04B9" w:rsidRDefault="00D27228" w:rsidP="00D27228">
      <w:pPr>
        <w:pStyle w:val="afb"/>
        <w:numPr>
          <w:ilvl w:val="0"/>
          <w:numId w:val="30"/>
        </w:numPr>
        <w:tabs>
          <w:tab w:val="left" w:pos="426"/>
        </w:tabs>
        <w:suppressAutoHyphens w:val="0"/>
        <w:autoSpaceDE w:val="0"/>
        <w:autoSpaceDN w:val="0"/>
        <w:spacing w:before="120" w:after="0"/>
        <w:ind w:left="284" w:hanging="284"/>
        <w:rPr>
          <w:rFonts w:ascii="Tahoma" w:hAnsi="Tahoma" w:cs="Tahoma"/>
          <w:szCs w:val="22"/>
          <w:lang w:val="el-GR"/>
        </w:rPr>
      </w:pPr>
      <w:r w:rsidRPr="00DF04B9">
        <w:rPr>
          <w:rFonts w:ascii="Tahoma" w:hAnsi="Tahoma" w:cs="Tahoma"/>
          <w:szCs w:val="22"/>
          <w:lang w:val="el-GR"/>
        </w:rPr>
        <w:t xml:space="preserve">Την Απόφαση του ΔΣ της </w:t>
      </w:r>
      <w:proofErr w:type="spellStart"/>
      <w:r w:rsidRPr="00DF04B9">
        <w:rPr>
          <w:rFonts w:ascii="Tahoma" w:hAnsi="Tahoma" w:cs="Tahoma"/>
          <w:szCs w:val="22"/>
          <w:lang w:val="el-GR"/>
        </w:rPr>
        <w:t>ΚτΠ</w:t>
      </w:r>
      <w:proofErr w:type="spellEnd"/>
      <w:r w:rsidRPr="00DF04B9">
        <w:rPr>
          <w:rFonts w:ascii="Tahoma" w:hAnsi="Tahoma" w:cs="Tahoma"/>
          <w:szCs w:val="22"/>
          <w:lang w:val="el-GR"/>
        </w:rPr>
        <w:t xml:space="preserve"> Α.Ε. κατά την υπ’ </w:t>
      </w:r>
      <w:proofErr w:type="spellStart"/>
      <w:r w:rsidRPr="00DF04B9">
        <w:rPr>
          <w:rFonts w:ascii="Tahoma" w:hAnsi="Tahoma" w:cs="Tahoma"/>
          <w:szCs w:val="22"/>
          <w:lang w:val="el-GR"/>
        </w:rPr>
        <w:t>αρ</w:t>
      </w:r>
      <w:proofErr w:type="spellEnd"/>
      <w:r w:rsidRPr="00DF04B9">
        <w:rPr>
          <w:rFonts w:ascii="Tahoma" w:hAnsi="Tahoma" w:cs="Tahoma"/>
          <w:szCs w:val="22"/>
          <w:lang w:val="el-GR"/>
        </w:rPr>
        <w:t xml:space="preserve">. </w:t>
      </w:r>
      <w:r w:rsidRPr="00DE5EA4">
        <w:rPr>
          <w:rFonts w:ascii="Tahoma" w:hAnsi="Tahoma" w:cs="Tahoma"/>
          <w:szCs w:val="22"/>
          <w:lang w:val="el-GR"/>
        </w:rPr>
        <w:t>778/28.04.2021</w:t>
      </w:r>
      <w:r w:rsidRPr="00DF04B9">
        <w:rPr>
          <w:rFonts w:ascii="Tahoma" w:hAnsi="Tahoma" w:cs="Tahoma"/>
          <w:szCs w:val="22"/>
          <w:lang w:val="el-GR"/>
        </w:rPr>
        <w:t xml:space="preserve"> Συνεδρίασή του (Θ</w:t>
      </w:r>
      <w:r>
        <w:rPr>
          <w:rFonts w:ascii="Tahoma" w:hAnsi="Tahoma" w:cs="Tahoma"/>
          <w:szCs w:val="22"/>
          <w:lang w:val="el-GR"/>
        </w:rPr>
        <w:t>έμα  7.5</w:t>
      </w:r>
      <w:r w:rsidRPr="00DF04B9">
        <w:rPr>
          <w:rFonts w:ascii="Tahoma" w:hAnsi="Tahoma" w:cs="Tahoma"/>
          <w:szCs w:val="22"/>
          <w:lang w:val="el-GR"/>
        </w:rPr>
        <w:t>)</w:t>
      </w:r>
      <w:r>
        <w:rPr>
          <w:rFonts w:ascii="Tahoma" w:hAnsi="Tahoma" w:cs="Tahoma"/>
          <w:szCs w:val="22"/>
          <w:lang w:val="el-GR"/>
        </w:rPr>
        <w:t>.</w:t>
      </w:r>
    </w:p>
    <w:p w14:paraId="48B88865" w14:textId="599B3E41" w:rsidR="00681398" w:rsidRDefault="00681398" w:rsidP="00E42060">
      <w:pPr>
        <w:tabs>
          <w:tab w:val="left" w:pos="284"/>
        </w:tabs>
        <w:ind w:left="284"/>
        <w:rPr>
          <w:rFonts w:ascii="Tahoma" w:hAnsi="Tahoma" w:cs="Tahoma"/>
          <w:szCs w:val="22"/>
          <w:lang w:val="el-GR"/>
        </w:rPr>
      </w:pPr>
    </w:p>
    <w:p w14:paraId="34234D0E" w14:textId="77777777" w:rsidR="00180C9E" w:rsidRPr="00BF4414" w:rsidRDefault="00180C9E" w:rsidP="00715BCA">
      <w:pPr>
        <w:pStyle w:val="20"/>
        <w:rPr>
          <w:rFonts w:ascii="Tahoma" w:hAnsi="Tahoma" w:cs="Tahoma"/>
          <w:lang w:eastAsia="el-GR"/>
        </w:rPr>
      </w:pPr>
      <w:bookmarkStart w:id="25" w:name="_Toc69821148"/>
      <w:r w:rsidRPr="00BF4414">
        <w:rPr>
          <w:rFonts w:ascii="Tahoma" w:hAnsi="Tahoma" w:cs="Tahoma"/>
        </w:rPr>
        <w:t>Προθεσμία παραλαβής προσφορών και διενέργεια διαγωνισμού</w:t>
      </w:r>
      <w:bookmarkEnd w:id="25"/>
      <w:r w:rsidRPr="00BF4414">
        <w:rPr>
          <w:rFonts w:ascii="Tahoma" w:hAnsi="Tahoma" w:cs="Tahoma"/>
        </w:rPr>
        <w:t xml:space="preserve"> </w:t>
      </w:r>
    </w:p>
    <w:p w14:paraId="494FF42B" w14:textId="69CB8465" w:rsidR="00180C9E" w:rsidRPr="00BF4414" w:rsidRDefault="00180C9E">
      <w:pPr>
        <w:rPr>
          <w:rFonts w:ascii="Tahoma" w:hAnsi="Tahoma" w:cs="Tahoma"/>
          <w:lang w:val="el-GR" w:eastAsia="el-GR"/>
        </w:rPr>
      </w:pPr>
      <w:r w:rsidRPr="00BF4414">
        <w:rPr>
          <w:rFonts w:ascii="Tahoma" w:hAnsi="Tahoma" w:cs="Tahoma"/>
          <w:lang w:val="el-GR" w:eastAsia="el-GR"/>
        </w:rPr>
        <w:t xml:space="preserve">Η καταληκτική ημερομηνία παραλαβής των προσφορών είναι η </w:t>
      </w:r>
      <w:r w:rsidR="007F65AE" w:rsidRPr="007F65AE">
        <w:rPr>
          <w:rFonts w:ascii="Tahoma" w:hAnsi="Tahoma" w:cs="Tahoma"/>
          <w:b/>
          <w:lang w:val="el-GR" w:eastAsia="el-GR"/>
        </w:rPr>
        <w:t>23</w:t>
      </w:r>
      <w:r w:rsidR="00E627FB" w:rsidRPr="007F65AE">
        <w:rPr>
          <w:rFonts w:ascii="Tahoma" w:hAnsi="Tahoma" w:cs="Tahoma"/>
          <w:b/>
          <w:bCs/>
          <w:lang w:val="el-GR" w:eastAsia="el-GR"/>
        </w:rPr>
        <w:t>/</w:t>
      </w:r>
      <w:r w:rsidR="007F65AE" w:rsidRPr="007F65AE">
        <w:rPr>
          <w:rFonts w:ascii="Tahoma" w:hAnsi="Tahoma" w:cs="Tahoma"/>
          <w:b/>
          <w:bCs/>
          <w:lang w:val="el-GR" w:eastAsia="el-GR"/>
        </w:rPr>
        <w:t>06/2021</w:t>
      </w:r>
      <w:r w:rsidR="00E627FB" w:rsidRPr="007F65AE">
        <w:rPr>
          <w:rFonts w:ascii="Tahoma" w:hAnsi="Tahoma" w:cs="Tahoma"/>
          <w:lang w:val="el-GR" w:eastAsia="el-GR"/>
        </w:rPr>
        <w:t xml:space="preserve"> </w:t>
      </w:r>
      <w:r w:rsidRPr="007F65AE">
        <w:rPr>
          <w:rFonts w:ascii="Tahoma" w:hAnsi="Tahoma" w:cs="Tahoma"/>
          <w:lang w:val="el-GR" w:eastAsia="el-GR"/>
        </w:rPr>
        <w:t xml:space="preserve">και ώρα </w:t>
      </w:r>
      <w:r w:rsidR="00E627FB" w:rsidRPr="007F65AE">
        <w:rPr>
          <w:rFonts w:ascii="Tahoma" w:hAnsi="Tahoma" w:cs="Tahoma"/>
          <w:b/>
          <w:bCs/>
          <w:lang w:val="el-GR" w:eastAsia="el-GR"/>
        </w:rPr>
        <w:t>14:00</w:t>
      </w:r>
      <w:r w:rsidRPr="007F65AE">
        <w:rPr>
          <w:rFonts w:ascii="Tahoma" w:hAnsi="Tahoma" w:cs="Tahoma"/>
          <w:lang w:val="el-GR" w:eastAsia="el-GR"/>
        </w:rPr>
        <w:t>.</w:t>
      </w:r>
    </w:p>
    <w:p w14:paraId="6C44AA67" w14:textId="14432E5D" w:rsidR="00970F8E" w:rsidRPr="00BF4414" w:rsidRDefault="00970F8E">
      <w:pPr>
        <w:rPr>
          <w:rFonts w:ascii="Tahoma" w:hAnsi="Tahoma" w:cs="Tahoma"/>
          <w:lang w:val="el-GR" w:eastAsia="el-GR"/>
        </w:rPr>
      </w:pPr>
      <w:r w:rsidRPr="00BF4414">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τέσσερις (4) εργάσιμες ημέρες μετά την καταληκτική ημερομηνία υποβολής των προσφορών ήτοι </w:t>
      </w:r>
      <w:r w:rsidR="001C085E" w:rsidRPr="001C085E">
        <w:rPr>
          <w:rFonts w:ascii="Tahoma" w:hAnsi="Tahoma" w:cs="Tahoma"/>
          <w:b/>
          <w:lang w:val="el-GR" w:eastAsia="el-GR"/>
        </w:rPr>
        <w:t>29</w:t>
      </w:r>
      <w:r w:rsidR="00E653BF" w:rsidRPr="001C085E">
        <w:rPr>
          <w:rFonts w:ascii="Tahoma" w:hAnsi="Tahoma" w:cs="Tahoma"/>
          <w:b/>
          <w:bCs/>
          <w:lang w:val="el-GR" w:eastAsia="el-GR"/>
        </w:rPr>
        <w:t>/</w:t>
      </w:r>
      <w:r w:rsidR="001C085E" w:rsidRPr="001C085E">
        <w:rPr>
          <w:rFonts w:ascii="Tahoma" w:hAnsi="Tahoma" w:cs="Tahoma"/>
          <w:b/>
          <w:bCs/>
          <w:lang w:val="el-GR" w:eastAsia="el-GR"/>
        </w:rPr>
        <w:t>06/2021</w:t>
      </w:r>
      <w:r w:rsidR="00E653BF" w:rsidRPr="001C085E">
        <w:rPr>
          <w:rFonts w:ascii="Tahoma" w:hAnsi="Tahoma" w:cs="Tahoma"/>
          <w:lang w:val="el-GR" w:eastAsia="el-GR"/>
        </w:rPr>
        <w:t xml:space="preserve"> </w:t>
      </w:r>
      <w:r w:rsidRPr="001C085E">
        <w:rPr>
          <w:rFonts w:ascii="Tahoma" w:hAnsi="Tahoma" w:cs="Tahoma"/>
          <w:lang w:val="el-GR" w:eastAsia="el-GR"/>
        </w:rPr>
        <w:t xml:space="preserve">και ώρα </w:t>
      </w:r>
      <w:r w:rsidR="00E627FB" w:rsidRPr="001C085E">
        <w:rPr>
          <w:rFonts w:ascii="Tahoma" w:hAnsi="Tahoma" w:cs="Tahoma"/>
          <w:b/>
          <w:bCs/>
          <w:lang w:val="el-GR" w:eastAsia="el-GR"/>
        </w:rPr>
        <w:t>12</w:t>
      </w:r>
      <w:r w:rsidRPr="001C085E">
        <w:rPr>
          <w:rFonts w:ascii="Tahoma" w:hAnsi="Tahoma" w:cs="Tahoma"/>
          <w:b/>
          <w:bCs/>
          <w:lang w:val="el-GR" w:eastAsia="el-GR"/>
        </w:rPr>
        <w:t>:</w:t>
      </w:r>
      <w:r w:rsidR="00E627FB" w:rsidRPr="001C085E">
        <w:rPr>
          <w:rFonts w:ascii="Tahoma" w:hAnsi="Tahoma" w:cs="Tahoma"/>
          <w:b/>
          <w:bCs/>
          <w:lang w:val="el-GR" w:eastAsia="el-GR"/>
        </w:rPr>
        <w:t>00</w:t>
      </w:r>
      <w:r w:rsidRPr="00BF4414">
        <w:rPr>
          <w:rFonts w:ascii="Tahoma" w:hAnsi="Tahoma" w:cs="Tahoma"/>
          <w:lang w:val="el-GR" w:eastAsia="el-GR"/>
        </w:rPr>
        <w:t>.</w:t>
      </w:r>
    </w:p>
    <w:p w14:paraId="302F7589" w14:textId="77777777" w:rsidR="00B53C7E" w:rsidRPr="00BF4414" w:rsidRDefault="00B53C7E" w:rsidP="00B53C7E">
      <w:pPr>
        <w:rPr>
          <w:rFonts w:ascii="Tahoma" w:hAnsi="Tahoma" w:cs="Tahoma"/>
          <w:lang w:val="el-GR" w:eastAsia="el-GR"/>
        </w:rPr>
      </w:pPr>
    </w:p>
    <w:p w14:paraId="27BCD0ED" w14:textId="77777777" w:rsidR="00180C9E" w:rsidRPr="00BF4414" w:rsidRDefault="00180C9E" w:rsidP="00715BCA">
      <w:pPr>
        <w:pStyle w:val="20"/>
        <w:rPr>
          <w:rFonts w:ascii="Tahoma" w:hAnsi="Tahoma" w:cs="Tahoma"/>
        </w:rPr>
      </w:pPr>
      <w:bookmarkStart w:id="26" w:name="_Toc69821149"/>
      <w:r w:rsidRPr="00BF4414">
        <w:rPr>
          <w:rFonts w:ascii="Tahoma" w:hAnsi="Tahoma" w:cs="Tahoma"/>
        </w:rPr>
        <w:t>Δημοσιότητα</w:t>
      </w:r>
      <w:bookmarkEnd w:id="26"/>
    </w:p>
    <w:p w14:paraId="49B1EDA6" w14:textId="77777777" w:rsidR="00FE2088" w:rsidRPr="00BF4414" w:rsidRDefault="00FE2088" w:rsidP="00FE2088">
      <w:pPr>
        <w:rPr>
          <w:rFonts w:ascii="Tahoma" w:hAnsi="Tahoma" w:cs="Tahoma"/>
          <w:b/>
          <w:lang w:val="el-GR"/>
        </w:rPr>
      </w:pPr>
      <w:r w:rsidRPr="00BF4414">
        <w:rPr>
          <w:rFonts w:ascii="Tahoma" w:hAnsi="Tahoma" w:cs="Tahoma"/>
          <w:b/>
          <w:lang w:val="el-GR"/>
        </w:rPr>
        <w:t>Α.</w:t>
      </w:r>
      <w:r w:rsidRPr="00BF4414">
        <w:rPr>
          <w:rFonts w:ascii="Tahoma" w:hAnsi="Tahoma" w:cs="Tahoma"/>
          <w:b/>
          <w:lang w:val="el-GR"/>
        </w:rPr>
        <w:tab/>
        <w:t>Δημοσίευση στην Επίσημη Εφημερίδα της Ευρωπαϊκής Ένωσης</w:t>
      </w:r>
    </w:p>
    <w:p w14:paraId="49F6C55B" w14:textId="21924A54" w:rsidR="00FE2088" w:rsidRPr="00BF4414" w:rsidRDefault="00FE2088" w:rsidP="00FE2088">
      <w:pPr>
        <w:rPr>
          <w:rFonts w:ascii="Tahoma" w:hAnsi="Tahoma" w:cs="Tahoma"/>
          <w:lang w:val="el-GR"/>
        </w:rPr>
      </w:pPr>
      <w:r w:rsidRPr="00BF4414">
        <w:rPr>
          <w:rFonts w:ascii="Tahoma" w:hAnsi="Tahoma" w:cs="Tahoma"/>
          <w:lang w:val="el-GR"/>
        </w:rPr>
        <w:t xml:space="preserve">Προκήρυξη της παρούσας σύμβασης απεστάλη με ηλεκτρονικά μέσα για δημοσίευση στις </w:t>
      </w:r>
      <w:r w:rsidR="001C085E" w:rsidRPr="001C085E">
        <w:rPr>
          <w:rFonts w:ascii="Tahoma" w:hAnsi="Tahoma" w:cs="Tahoma"/>
          <w:b/>
          <w:lang w:val="el-GR"/>
        </w:rPr>
        <w:t>14</w:t>
      </w:r>
      <w:r w:rsidR="00E653BF" w:rsidRPr="001C085E">
        <w:rPr>
          <w:rFonts w:ascii="Tahoma" w:hAnsi="Tahoma" w:cs="Tahoma"/>
          <w:b/>
          <w:bCs/>
          <w:lang w:val="el-GR" w:eastAsia="el-GR"/>
        </w:rPr>
        <w:t>/</w:t>
      </w:r>
      <w:r w:rsidR="001C085E" w:rsidRPr="001C085E">
        <w:rPr>
          <w:rFonts w:ascii="Tahoma" w:hAnsi="Tahoma" w:cs="Tahoma"/>
          <w:b/>
          <w:bCs/>
          <w:lang w:val="el-GR" w:eastAsia="el-GR"/>
        </w:rPr>
        <w:t>05</w:t>
      </w:r>
      <w:r w:rsidR="00E653BF" w:rsidRPr="001C085E">
        <w:rPr>
          <w:rFonts w:ascii="Tahoma" w:hAnsi="Tahoma" w:cs="Tahoma"/>
          <w:b/>
          <w:bCs/>
          <w:lang w:val="el-GR" w:eastAsia="el-GR"/>
        </w:rPr>
        <w:t>/202</w:t>
      </w:r>
      <w:r w:rsidR="00AE5F7A" w:rsidRPr="001C085E">
        <w:rPr>
          <w:rFonts w:ascii="Tahoma" w:hAnsi="Tahoma" w:cs="Tahoma"/>
          <w:b/>
          <w:bCs/>
          <w:lang w:val="el-GR" w:eastAsia="el-GR"/>
        </w:rPr>
        <w:t>1</w:t>
      </w:r>
      <w:r w:rsidR="00E653BF" w:rsidRPr="001C085E">
        <w:rPr>
          <w:rFonts w:ascii="Tahoma" w:hAnsi="Tahoma" w:cs="Tahoma"/>
          <w:lang w:val="el-GR" w:eastAsia="el-GR"/>
        </w:rPr>
        <w:t xml:space="preserve"> </w:t>
      </w:r>
      <w:r w:rsidRPr="00BF4414">
        <w:rPr>
          <w:rFonts w:ascii="Tahoma" w:hAnsi="Tahoma" w:cs="Tahoma"/>
          <w:lang w:val="el-GR"/>
        </w:rPr>
        <w:t xml:space="preserve">στην Υπηρεσία Εκδόσεων της Ευρωπαϊκής Ένωσης. </w:t>
      </w:r>
    </w:p>
    <w:p w14:paraId="2CC62729" w14:textId="77777777" w:rsidR="00FE2088" w:rsidRPr="00BF4414" w:rsidRDefault="00FE2088" w:rsidP="00B53BEF">
      <w:pPr>
        <w:suppressAutoHyphens w:val="0"/>
        <w:spacing w:after="0"/>
        <w:jc w:val="left"/>
        <w:rPr>
          <w:rFonts w:ascii="Tahoma" w:hAnsi="Tahoma" w:cs="Tahoma"/>
          <w:b/>
          <w:lang w:val="el-GR"/>
        </w:rPr>
      </w:pPr>
    </w:p>
    <w:p w14:paraId="3A2198CB" w14:textId="3A4E5DAF" w:rsidR="00180C9E" w:rsidRPr="00BF4414" w:rsidRDefault="00FE2088">
      <w:pPr>
        <w:rPr>
          <w:rFonts w:ascii="Tahoma" w:hAnsi="Tahoma" w:cs="Tahoma"/>
          <w:lang w:val="el-GR"/>
        </w:rPr>
      </w:pPr>
      <w:r w:rsidRPr="00BF4414">
        <w:rPr>
          <w:rFonts w:ascii="Tahoma" w:hAnsi="Tahoma" w:cs="Tahoma"/>
          <w:b/>
          <w:lang w:val="el-GR"/>
        </w:rPr>
        <w:t>Β</w:t>
      </w:r>
      <w:r w:rsidR="00180C9E" w:rsidRPr="00BF4414">
        <w:rPr>
          <w:rFonts w:ascii="Tahoma" w:hAnsi="Tahoma" w:cs="Tahoma"/>
          <w:b/>
          <w:lang w:val="el-GR"/>
        </w:rPr>
        <w:t>.</w:t>
      </w:r>
      <w:r w:rsidR="00180C9E" w:rsidRPr="00BF4414">
        <w:rPr>
          <w:rFonts w:ascii="Tahoma" w:hAnsi="Tahoma" w:cs="Tahoma"/>
          <w:b/>
          <w:lang w:val="el-GR"/>
        </w:rPr>
        <w:tab/>
        <w:t xml:space="preserve">Δημοσίευση σε εθνικό επίπεδο </w:t>
      </w:r>
    </w:p>
    <w:p w14:paraId="35EF88FA" w14:textId="02E954AC" w:rsidR="00180C9E" w:rsidRPr="00BF4414" w:rsidRDefault="00117EE4">
      <w:pPr>
        <w:rPr>
          <w:rFonts w:ascii="Tahoma" w:hAnsi="Tahoma" w:cs="Tahoma"/>
          <w:lang w:val="el-GR"/>
        </w:rPr>
      </w:pPr>
      <w:r w:rsidRPr="00BF4414">
        <w:rPr>
          <w:rFonts w:ascii="Tahoma" w:hAnsi="Tahoma" w:cs="Tahoma"/>
          <w:lang w:val="el-GR"/>
        </w:rPr>
        <w:t xml:space="preserve">Η προκήρυξη και το πλήρες κείμενο της παρούσας Διακήρυξης καταχωρήθηκε στο </w:t>
      </w:r>
      <w:r w:rsidR="00180C9E" w:rsidRPr="00BF4414">
        <w:rPr>
          <w:rFonts w:ascii="Tahoma" w:hAnsi="Tahoma" w:cs="Tahoma"/>
          <w:lang w:val="el-GR"/>
        </w:rPr>
        <w:t>Κεντρικό Ηλεκτρονικό Μητρώο Δημοσίων Συμβάσεων (ΚΗΜΔΗΣ)</w:t>
      </w:r>
      <w:r w:rsidR="008664C0">
        <w:rPr>
          <w:rFonts w:ascii="Tahoma" w:hAnsi="Tahoma" w:cs="Tahoma"/>
          <w:lang w:val="el-GR"/>
        </w:rPr>
        <w:t xml:space="preserve"> </w:t>
      </w:r>
      <w:r w:rsidR="008664C0" w:rsidRPr="00603221">
        <w:rPr>
          <w:rFonts w:ascii="Tahoma" w:hAnsi="Tahoma" w:cs="Tahoma"/>
          <w:szCs w:val="22"/>
          <w:lang w:val="el-GR"/>
        </w:rPr>
        <w:t xml:space="preserve">στις </w:t>
      </w:r>
      <w:r w:rsidR="00FB6A08" w:rsidRPr="00FB6A08">
        <w:rPr>
          <w:rFonts w:ascii="Tahoma" w:hAnsi="Tahoma" w:cs="Tahoma"/>
          <w:b/>
          <w:szCs w:val="22"/>
          <w:lang w:val="el-GR"/>
        </w:rPr>
        <w:t>18</w:t>
      </w:r>
      <w:r w:rsidR="00E653BF" w:rsidRPr="00FB6A08">
        <w:rPr>
          <w:rFonts w:ascii="Tahoma" w:hAnsi="Tahoma" w:cs="Tahoma"/>
          <w:b/>
          <w:bCs/>
          <w:lang w:val="el-GR" w:eastAsia="el-GR"/>
        </w:rPr>
        <w:t>/</w:t>
      </w:r>
      <w:r w:rsidR="00FB6A08" w:rsidRPr="00FB6A08">
        <w:rPr>
          <w:rFonts w:ascii="Tahoma" w:hAnsi="Tahoma" w:cs="Tahoma"/>
          <w:b/>
          <w:bCs/>
          <w:lang w:val="el-GR" w:eastAsia="el-GR"/>
        </w:rPr>
        <w:t>05</w:t>
      </w:r>
      <w:r w:rsidR="00E653BF" w:rsidRPr="00FB6A08">
        <w:rPr>
          <w:rFonts w:ascii="Tahoma" w:hAnsi="Tahoma" w:cs="Tahoma"/>
          <w:b/>
          <w:bCs/>
          <w:lang w:val="el-GR" w:eastAsia="el-GR"/>
        </w:rPr>
        <w:t>/202</w:t>
      </w:r>
      <w:r w:rsidR="00AE5F7A" w:rsidRPr="00FB6A08">
        <w:rPr>
          <w:rFonts w:ascii="Tahoma" w:hAnsi="Tahoma" w:cs="Tahoma"/>
          <w:b/>
          <w:bCs/>
          <w:lang w:val="el-GR" w:eastAsia="el-GR"/>
        </w:rPr>
        <w:t>1</w:t>
      </w:r>
      <w:r w:rsidR="00FB6A08">
        <w:rPr>
          <w:rFonts w:ascii="Tahoma" w:hAnsi="Tahoma" w:cs="Tahoma"/>
          <w:b/>
          <w:bCs/>
          <w:lang w:val="el-GR" w:eastAsia="el-GR"/>
        </w:rPr>
        <w:tab/>
        <w:t>`</w:t>
      </w:r>
      <w:r w:rsidR="00180C9E" w:rsidRPr="00BF4414">
        <w:rPr>
          <w:rFonts w:ascii="Tahoma" w:hAnsi="Tahoma" w:cs="Tahoma"/>
          <w:lang w:val="el-GR"/>
        </w:rPr>
        <w:t xml:space="preserve">. </w:t>
      </w:r>
    </w:p>
    <w:p w14:paraId="4166A182" w14:textId="3059DE12" w:rsidR="00180C9E" w:rsidRPr="00BF4414" w:rsidRDefault="00180C9E">
      <w:pPr>
        <w:rPr>
          <w:rFonts w:ascii="Tahoma" w:hAnsi="Tahoma" w:cs="Tahoma"/>
          <w:lang w:val="el-GR"/>
        </w:rPr>
      </w:pPr>
      <w:r w:rsidRPr="00BF4414">
        <w:rPr>
          <w:rFonts w:ascii="Tahoma" w:hAnsi="Tahoma" w:cs="Tahoma"/>
          <w:lang w:val="el-GR"/>
        </w:rPr>
        <w:t xml:space="preserve">Το πλήρες κείμενο της παρούσας Διακήρυξης καταχωρήθηκε ακόμη και στη διαδικτυακή πύλη του Ε.Σ.Η.ΔΗ.Σ. </w:t>
      </w:r>
      <w:r w:rsidR="005A3EEA" w:rsidRPr="005A3EEA">
        <w:rPr>
          <w:rStyle w:val="-"/>
          <w:rFonts w:ascii="Tahoma" w:hAnsi="Tahoma" w:cs="Tahoma"/>
          <w:szCs w:val="22"/>
        </w:rPr>
        <w:t>http</w:t>
      </w:r>
      <w:r w:rsidR="005A3EEA" w:rsidRPr="00E17B6B">
        <w:rPr>
          <w:rStyle w:val="-"/>
          <w:rFonts w:ascii="Tahoma" w:hAnsi="Tahoma" w:cs="Tahoma"/>
          <w:szCs w:val="22"/>
          <w:lang w:val="el-GR"/>
        </w:rPr>
        <w:t>://</w:t>
      </w:r>
      <w:r w:rsidR="005A3EEA" w:rsidRPr="005A3EEA">
        <w:rPr>
          <w:rStyle w:val="-"/>
          <w:rFonts w:ascii="Tahoma" w:hAnsi="Tahoma" w:cs="Tahoma"/>
          <w:szCs w:val="22"/>
        </w:rPr>
        <w:t>www</w:t>
      </w:r>
      <w:r w:rsidR="005A3EEA" w:rsidRPr="00E17B6B">
        <w:rPr>
          <w:rStyle w:val="-"/>
          <w:rFonts w:ascii="Tahoma" w:hAnsi="Tahoma" w:cs="Tahoma"/>
          <w:szCs w:val="22"/>
          <w:lang w:val="el-GR"/>
        </w:rPr>
        <w:t>.</w:t>
      </w:r>
      <w:proofErr w:type="spellStart"/>
      <w:r w:rsidR="005A3EEA" w:rsidRPr="005A3EEA">
        <w:rPr>
          <w:rStyle w:val="-"/>
          <w:rFonts w:ascii="Tahoma" w:hAnsi="Tahoma" w:cs="Tahoma"/>
          <w:szCs w:val="22"/>
        </w:rPr>
        <w:t>promitheus</w:t>
      </w:r>
      <w:proofErr w:type="spellEnd"/>
      <w:r w:rsidR="005A3EEA" w:rsidRPr="00E17B6B">
        <w:rPr>
          <w:rStyle w:val="-"/>
          <w:rFonts w:ascii="Tahoma" w:hAnsi="Tahoma" w:cs="Tahoma"/>
          <w:szCs w:val="22"/>
          <w:lang w:val="el-GR"/>
        </w:rPr>
        <w:t>.</w:t>
      </w:r>
      <w:proofErr w:type="spellStart"/>
      <w:r w:rsidR="005A3EEA" w:rsidRPr="005A3EEA">
        <w:rPr>
          <w:rStyle w:val="-"/>
          <w:rFonts w:ascii="Tahoma" w:hAnsi="Tahoma" w:cs="Tahoma"/>
          <w:szCs w:val="22"/>
        </w:rPr>
        <w:t>gov</w:t>
      </w:r>
      <w:proofErr w:type="spellEnd"/>
      <w:r w:rsidR="005A3EEA" w:rsidRPr="00E17B6B">
        <w:rPr>
          <w:rStyle w:val="-"/>
          <w:rFonts w:ascii="Tahoma" w:hAnsi="Tahoma" w:cs="Tahoma"/>
          <w:szCs w:val="22"/>
          <w:lang w:val="el-GR"/>
        </w:rPr>
        <w:t>.</w:t>
      </w:r>
      <w:r w:rsidR="005A3EEA" w:rsidRPr="005A3EEA">
        <w:rPr>
          <w:rStyle w:val="-"/>
          <w:rFonts w:ascii="Tahoma" w:hAnsi="Tahoma" w:cs="Tahoma"/>
          <w:szCs w:val="22"/>
        </w:rPr>
        <w:t>gr</w:t>
      </w:r>
      <w:r w:rsidR="005A3EEA" w:rsidRPr="00E17B6B">
        <w:rPr>
          <w:rStyle w:val="-"/>
          <w:rFonts w:ascii="Tahoma" w:hAnsi="Tahoma" w:cs="Tahoma"/>
          <w:szCs w:val="22"/>
          <w:lang w:val="el-GR"/>
        </w:rPr>
        <w:t>/</w:t>
      </w:r>
      <w:r w:rsidR="00B620AD">
        <w:rPr>
          <w:rFonts w:ascii="Tahoma" w:hAnsi="Tahoma" w:cs="Tahoma"/>
          <w:lang w:val="el-GR"/>
        </w:rPr>
        <w:t>.</w:t>
      </w:r>
    </w:p>
    <w:p w14:paraId="6183233E" w14:textId="0F2D84FC" w:rsidR="00180C9E" w:rsidRPr="00BF4414" w:rsidRDefault="00180C9E">
      <w:pPr>
        <w:rPr>
          <w:rFonts w:ascii="Tahoma" w:hAnsi="Tahoma" w:cs="Tahoma"/>
          <w:lang w:val="el-GR"/>
        </w:rPr>
      </w:pPr>
      <w:r w:rsidRPr="00BF4414">
        <w:rPr>
          <w:rFonts w:ascii="Tahoma" w:hAnsi="Tahoma" w:cs="Tahoma"/>
          <w:lang w:val="el-GR"/>
        </w:rPr>
        <w:t xml:space="preserve">Η </w:t>
      </w:r>
      <w:r w:rsidR="00B620AD" w:rsidRPr="00D22706">
        <w:rPr>
          <w:rFonts w:ascii="Tahoma" w:hAnsi="Tahoma" w:cs="Tahoma"/>
          <w:szCs w:val="22"/>
          <w:lang w:val="el-GR"/>
        </w:rPr>
        <w:t>προκήρυξη (περίληψη της παρούσας Διακήρυξης) όπως προβλέπεται στην περίπτωση (</w:t>
      </w:r>
      <w:proofErr w:type="spellStart"/>
      <w:r w:rsidR="00B620AD" w:rsidRPr="00D22706">
        <w:rPr>
          <w:rFonts w:ascii="Tahoma" w:hAnsi="Tahoma" w:cs="Tahoma"/>
          <w:szCs w:val="22"/>
          <w:lang w:val="el-GR"/>
        </w:rPr>
        <w:t>ιστ</w:t>
      </w:r>
      <w:proofErr w:type="spellEnd"/>
      <w:r w:rsidR="00B620AD" w:rsidRPr="00D22706">
        <w:rPr>
          <w:rFonts w:ascii="Tahoma" w:hAnsi="Tahoma" w:cs="Tahoma"/>
          <w:szCs w:val="22"/>
          <w:lang w:val="el-GR"/>
        </w:rPr>
        <w:t xml:space="preserve">) της παραγράφου 3 του άρθρου 76 του Ν.4727/23-09-2020 (ΦΕΚ/Α/184/23.09.2020), αναρτήθηκε στο διαδίκτυο, στον </w:t>
      </w:r>
      <w:proofErr w:type="spellStart"/>
      <w:r w:rsidR="00B620AD" w:rsidRPr="00D22706">
        <w:rPr>
          <w:rFonts w:ascii="Tahoma" w:hAnsi="Tahoma" w:cs="Tahoma"/>
          <w:szCs w:val="22"/>
          <w:lang w:val="el-GR"/>
        </w:rPr>
        <w:t>ιστότοπο</w:t>
      </w:r>
      <w:proofErr w:type="spellEnd"/>
      <w:r w:rsidR="00B620AD" w:rsidRPr="00D22706">
        <w:rPr>
          <w:rFonts w:ascii="Tahoma" w:hAnsi="Tahoma" w:cs="Tahoma"/>
          <w:szCs w:val="22"/>
          <w:lang w:val="el-GR"/>
        </w:rPr>
        <w:t xml:space="preserve"> http://et.diavgeia.gov.gr/ (ΠΡΟΓΡΑΜΜΑ ΔΙΑΥΓΕΙΑ)</w:t>
      </w:r>
      <w:r w:rsidR="008664C0">
        <w:rPr>
          <w:rFonts w:ascii="Tahoma" w:hAnsi="Tahoma" w:cs="Tahoma"/>
          <w:lang w:val="el-GR" w:eastAsia="el-GR"/>
        </w:rPr>
        <w:t xml:space="preserve">, </w:t>
      </w:r>
      <w:r w:rsidR="004A0F0F" w:rsidRPr="004A0F0F">
        <w:rPr>
          <w:rFonts w:ascii="Tahoma" w:hAnsi="Tahoma" w:cs="Tahoma"/>
          <w:b/>
          <w:bCs/>
          <w:lang w:val="el-GR" w:eastAsia="el-GR"/>
        </w:rPr>
        <w:t>18/05/2021</w:t>
      </w:r>
      <w:r w:rsidR="008664C0">
        <w:rPr>
          <w:rFonts w:ascii="Tahoma" w:hAnsi="Tahoma" w:cs="Tahoma"/>
          <w:lang w:val="el-GR" w:eastAsia="el-GR"/>
        </w:rPr>
        <w:t>.</w:t>
      </w:r>
      <w:r w:rsidRPr="00BF4414">
        <w:rPr>
          <w:rFonts w:ascii="Tahoma" w:hAnsi="Tahoma" w:cs="Tahoma"/>
          <w:lang w:val="el-GR" w:eastAsia="el-GR"/>
        </w:rPr>
        <w:t xml:space="preserve"> </w:t>
      </w:r>
    </w:p>
    <w:p w14:paraId="205E8D6C" w14:textId="5C348E14" w:rsidR="008664C0" w:rsidRPr="0034010A" w:rsidRDefault="008664C0" w:rsidP="008664C0">
      <w:pPr>
        <w:rPr>
          <w:rFonts w:ascii="Tahoma" w:hAnsi="Tahoma" w:cs="Tahoma"/>
          <w:i/>
          <w:iCs/>
          <w:color w:val="5B9BD5"/>
          <w:kern w:val="1"/>
          <w:szCs w:val="22"/>
          <w:lang w:val="el-GR"/>
        </w:rPr>
      </w:pPr>
      <w:r w:rsidRPr="0034010A">
        <w:rPr>
          <w:rFonts w:ascii="Tahoma" w:hAnsi="Tahoma" w:cs="Tahoma"/>
          <w:szCs w:val="22"/>
          <w:lang w:val="el-GR"/>
        </w:rPr>
        <w:t>Η Διακήρυξη θα αναρτηθεί</w:t>
      </w:r>
      <w:r w:rsidRPr="0034010A">
        <w:rPr>
          <w:rFonts w:cs="Tahoma"/>
          <w:szCs w:val="22"/>
          <w:lang w:val="el-GR"/>
        </w:rPr>
        <w:t xml:space="preserve"> </w:t>
      </w:r>
      <w:r w:rsidRPr="0034010A">
        <w:rPr>
          <w:rFonts w:ascii="Tahoma" w:hAnsi="Tahoma" w:cs="Tahoma"/>
          <w:szCs w:val="22"/>
          <w:lang w:val="el-GR"/>
        </w:rPr>
        <w:t>στο διαδίκτυο, στην ιστοσελίδα της αναθέτουσας αρχής, στη διεύθυνση (</w:t>
      </w:r>
      <w:r w:rsidRPr="00603221">
        <w:rPr>
          <w:rFonts w:ascii="Tahoma" w:hAnsi="Tahoma" w:cs="Tahoma"/>
          <w:szCs w:val="22"/>
        </w:rPr>
        <w:t>URL</w:t>
      </w:r>
      <w:r w:rsidRPr="0034010A">
        <w:rPr>
          <w:rFonts w:ascii="Tahoma" w:hAnsi="Tahoma" w:cs="Tahoma"/>
          <w:szCs w:val="22"/>
          <w:lang w:val="el-GR"/>
        </w:rPr>
        <w:t xml:space="preserve">):  </w:t>
      </w:r>
      <w:hyperlink r:id="rId11" w:history="1">
        <w:r w:rsidRPr="00603221">
          <w:rPr>
            <w:rStyle w:val="-"/>
            <w:rFonts w:ascii="Tahoma" w:hAnsi="Tahoma" w:cs="Tahoma"/>
            <w:szCs w:val="22"/>
          </w:rPr>
          <w:t>http</w:t>
        </w:r>
        <w:r w:rsidRPr="0034010A">
          <w:rPr>
            <w:rStyle w:val="-"/>
            <w:rFonts w:ascii="Tahoma" w:hAnsi="Tahoma" w:cs="Tahoma"/>
            <w:szCs w:val="22"/>
            <w:lang w:val="el-GR"/>
          </w:rPr>
          <w:t>://</w:t>
        </w:r>
        <w:r w:rsidRPr="00603221">
          <w:rPr>
            <w:rStyle w:val="-"/>
            <w:rFonts w:ascii="Tahoma" w:hAnsi="Tahoma" w:cs="Tahoma"/>
            <w:szCs w:val="22"/>
          </w:rPr>
          <w:t>www</w:t>
        </w:r>
        <w:r w:rsidRPr="0034010A">
          <w:rPr>
            <w:rStyle w:val="-"/>
            <w:rFonts w:ascii="Tahoma" w:hAnsi="Tahoma" w:cs="Tahoma"/>
            <w:szCs w:val="22"/>
            <w:lang w:val="el-GR"/>
          </w:rPr>
          <w:t>.</w:t>
        </w:r>
        <w:proofErr w:type="spellStart"/>
        <w:r w:rsidRPr="00603221">
          <w:rPr>
            <w:rStyle w:val="-"/>
            <w:rFonts w:ascii="Tahoma" w:hAnsi="Tahoma" w:cs="Tahoma"/>
            <w:szCs w:val="22"/>
          </w:rPr>
          <w:t>ktpae</w:t>
        </w:r>
        <w:proofErr w:type="spellEnd"/>
        <w:r w:rsidRPr="0034010A">
          <w:rPr>
            <w:rStyle w:val="-"/>
            <w:rFonts w:ascii="Tahoma" w:hAnsi="Tahoma" w:cs="Tahoma"/>
            <w:szCs w:val="22"/>
            <w:lang w:val="el-GR"/>
          </w:rPr>
          <w:t>.</w:t>
        </w:r>
        <w:r w:rsidRPr="00603221">
          <w:rPr>
            <w:rStyle w:val="-"/>
            <w:rFonts w:ascii="Tahoma" w:hAnsi="Tahoma" w:cs="Tahoma"/>
            <w:szCs w:val="22"/>
          </w:rPr>
          <w:t>gr</w:t>
        </w:r>
      </w:hyperlink>
      <w:r w:rsidRPr="0034010A">
        <w:rPr>
          <w:rFonts w:ascii="Tahoma" w:hAnsi="Tahoma" w:cs="Tahoma"/>
          <w:szCs w:val="22"/>
          <w:lang w:val="el-GR"/>
        </w:rPr>
        <w:t xml:space="preserve"> στη θέση Διαγωνισμοί στις </w:t>
      </w:r>
      <w:r w:rsidR="004A0F0F" w:rsidRPr="004A0F0F">
        <w:rPr>
          <w:rFonts w:ascii="Tahoma" w:hAnsi="Tahoma" w:cs="Tahoma"/>
          <w:b/>
          <w:bCs/>
          <w:lang w:val="el-GR" w:eastAsia="el-GR"/>
        </w:rPr>
        <w:t>18/05/2021</w:t>
      </w:r>
      <w:r w:rsidRPr="008664C0">
        <w:rPr>
          <w:rFonts w:ascii="Tahoma" w:hAnsi="Tahoma" w:cs="Tahoma"/>
          <w:b/>
          <w:bCs/>
          <w:szCs w:val="22"/>
          <w:lang w:val="el-GR"/>
        </w:rPr>
        <w:t>.</w:t>
      </w:r>
    </w:p>
    <w:p w14:paraId="7EEBE669" w14:textId="2CFE0BD3" w:rsidR="00180C9E" w:rsidRPr="00BF4414" w:rsidRDefault="00180C9E">
      <w:pPr>
        <w:rPr>
          <w:rFonts w:ascii="Tahoma" w:hAnsi="Tahoma" w:cs="Tahoma"/>
          <w:lang w:val="el-GR"/>
        </w:rPr>
      </w:pPr>
    </w:p>
    <w:p w14:paraId="03404E7E" w14:textId="77777777" w:rsidR="00180C9E" w:rsidRPr="00BF4414" w:rsidRDefault="00180C9E" w:rsidP="00715BCA">
      <w:pPr>
        <w:pStyle w:val="20"/>
        <w:rPr>
          <w:rFonts w:ascii="Tahoma" w:hAnsi="Tahoma" w:cs="Tahoma"/>
        </w:rPr>
      </w:pPr>
      <w:bookmarkStart w:id="27" w:name="_Toc69821150"/>
      <w:r w:rsidRPr="00BF4414">
        <w:rPr>
          <w:rFonts w:ascii="Tahoma" w:hAnsi="Tahoma" w:cs="Tahoma"/>
        </w:rPr>
        <w:t>Αρχές εφαρμοζόμενες στη διαδικασία σύναψης</w:t>
      </w:r>
      <w:bookmarkEnd w:id="27"/>
      <w:r w:rsidRPr="00BF4414">
        <w:rPr>
          <w:rFonts w:ascii="Tahoma" w:hAnsi="Tahoma" w:cs="Tahoma"/>
        </w:rPr>
        <w:t xml:space="preserve"> </w:t>
      </w:r>
    </w:p>
    <w:p w14:paraId="550FDC90" w14:textId="77777777" w:rsidR="00180C9E" w:rsidRPr="00BF4414" w:rsidRDefault="00180C9E">
      <w:pPr>
        <w:rPr>
          <w:rFonts w:ascii="Tahoma" w:hAnsi="Tahoma" w:cs="Tahoma"/>
          <w:lang w:val="el-GR"/>
        </w:rPr>
      </w:pPr>
      <w:r w:rsidRPr="00BF4414">
        <w:rPr>
          <w:rFonts w:ascii="Tahoma" w:hAnsi="Tahoma" w:cs="Tahoma"/>
          <w:lang w:val="el-GR"/>
        </w:rPr>
        <w:t>Οι οικονομικοί φορείς δεσμεύονται ότι:</w:t>
      </w:r>
    </w:p>
    <w:p w14:paraId="5C8D6145" w14:textId="7568754D" w:rsidR="00180C9E" w:rsidRPr="00BF4414" w:rsidRDefault="00180C9E">
      <w:pPr>
        <w:rPr>
          <w:rFonts w:ascii="Tahoma" w:hAnsi="Tahoma" w:cs="Tahoma"/>
          <w:lang w:val="el-GR"/>
        </w:rPr>
      </w:pPr>
      <w:r w:rsidRPr="00BF4414">
        <w:rPr>
          <w:rFonts w:ascii="Tahoma" w:hAnsi="Tahoma" w:cs="Tahoma"/>
          <w:lang w:val="el-GR"/>
        </w:rPr>
        <w:t xml:space="preserve">α) </w:t>
      </w:r>
      <w:r w:rsidR="00970F8E" w:rsidRPr="00BF4414">
        <w:rPr>
          <w:rFonts w:ascii="Tahoma" w:hAnsi="Tahoma" w:cs="Tahoma"/>
          <w:lang w:val="el-GR"/>
        </w:rPr>
        <w:t xml:space="preserve">θα </w:t>
      </w:r>
      <w:r w:rsidRPr="00BF4414">
        <w:rPr>
          <w:rFonts w:ascii="Tahoma" w:hAnsi="Tahoma" w:cs="Tahoma"/>
          <w:lang w:val="el-GR"/>
        </w:rPr>
        <w:t xml:space="preserve">τηρούν και θα εξακολουθήσουν να τηρούν κατά την εκτέλεση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xml:space="preserve">, εφόσον επιλεγούν, τις υποχρεώσεις </w:t>
      </w:r>
      <w:r w:rsidR="00600A39" w:rsidRPr="00BF4414">
        <w:rPr>
          <w:rFonts w:ascii="Tahoma" w:hAnsi="Tahoma" w:cs="Tahoma"/>
          <w:lang w:val="el-GR"/>
        </w:rPr>
        <w:t>τους,</w:t>
      </w:r>
      <w:r w:rsidRPr="00BF4414">
        <w:rPr>
          <w:rFonts w:ascii="Tahoma" w:hAnsi="Tahoma"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w:t>
      </w:r>
      <w:r w:rsidRPr="00BF4414">
        <w:rPr>
          <w:rFonts w:ascii="Tahoma" w:hAnsi="Tahoma" w:cs="Tahoma"/>
          <w:lang w:val="el-GR"/>
        </w:rPr>
        <w:lastRenderedPageBreak/>
        <w:t xml:space="preserve">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5EA68AF2" w:rsidR="00180C9E" w:rsidRPr="00BF4414" w:rsidRDefault="00180C9E">
      <w:pPr>
        <w:rPr>
          <w:rFonts w:ascii="Tahoma" w:hAnsi="Tahoma" w:cs="Tahoma"/>
          <w:lang w:val="el-GR"/>
        </w:rPr>
      </w:pPr>
      <w:r w:rsidRPr="00BF4414">
        <w:rPr>
          <w:rFonts w:ascii="Tahoma" w:hAnsi="Tahoma" w:cs="Tahoma"/>
          <w:lang w:val="el-GR"/>
        </w:rPr>
        <w:t xml:space="preserve">β) δεν θα ενεργήσουν αθέμιτα, παράνομα ή καταχρηστικά </w:t>
      </w:r>
      <w:proofErr w:type="spellStart"/>
      <w:r w:rsidRPr="00BF4414">
        <w:rPr>
          <w:rFonts w:ascii="Tahoma" w:hAnsi="Tahoma" w:cs="Tahoma"/>
          <w:lang w:val="el-GR"/>
        </w:rPr>
        <w:t>καθ΄όλη</w:t>
      </w:r>
      <w:proofErr w:type="spellEnd"/>
      <w:r w:rsidRPr="00BF4414">
        <w:rPr>
          <w:rFonts w:ascii="Tahoma" w:hAnsi="Tahoma" w:cs="Tahoma"/>
          <w:lang w:val="el-GR"/>
        </w:rPr>
        <w:t xml:space="preserve"> τη διάρκεια της διαδικασίας ανάθεσης, αλλά και κατά το στάδιο εκτέλεσης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εφόσον επιλεγούν</w:t>
      </w:r>
    </w:p>
    <w:p w14:paraId="2D46360F" w14:textId="2215A918" w:rsidR="00562768" w:rsidRPr="00BF4414" w:rsidRDefault="00180C9E" w:rsidP="002E06EB">
      <w:pPr>
        <w:rPr>
          <w:rFonts w:ascii="Tahoma" w:hAnsi="Tahoma" w:cs="Tahoma"/>
          <w:lang w:val="el-GR"/>
        </w:rPr>
      </w:pPr>
      <w:r w:rsidRPr="00BF4414">
        <w:rPr>
          <w:rFonts w:ascii="Tahoma" w:hAnsi="Tahoma" w:cs="Tahoma"/>
          <w:lang w:val="el-GR"/>
        </w:rPr>
        <w:t xml:space="preserve">γ) </w:t>
      </w:r>
      <w:r w:rsidR="00970F8E" w:rsidRPr="00BF4414">
        <w:rPr>
          <w:rFonts w:ascii="Tahoma" w:hAnsi="Tahoma" w:cs="Tahoma"/>
          <w:lang w:val="el-GR"/>
        </w:rPr>
        <w:t xml:space="preserve">θα </w:t>
      </w:r>
      <w:r w:rsidRPr="00BF4414">
        <w:rPr>
          <w:rFonts w:ascii="Tahoma" w:hAnsi="Tahoma"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ascii="Tahoma" w:hAnsi="Tahoma" w:cs="Tahoma"/>
          <w:lang w:val="el-GR"/>
        </w:rPr>
        <w:br w:type="page"/>
      </w:r>
    </w:p>
    <w:p w14:paraId="7994B3D7" w14:textId="77777777" w:rsidR="00180C9E" w:rsidRPr="005B5659" w:rsidRDefault="00180C9E" w:rsidP="005B5659">
      <w:pPr>
        <w:pStyle w:val="1"/>
        <w:numPr>
          <w:ilvl w:val="0"/>
          <w:numId w:val="9"/>
        </w:numPr>
      </w:pPr>
      <w:bookmarkStart w:id="28" w:name="_Toc69821151"/>
      <w:r w:rsidRPr="005B5659">
        <w:lastRenderedPageBreak/>
        <w:t>ΓΕΝΙΚΟΙ ΚΑΙ ΕΙΔΙΚΟΙ ΟΡΟΙ ΣΥΜΜΕΤΟΧΗΣ</w:t>
      </w:r>
      <w:bookmarkEnd w:id="28"/>
    </w:p>
    <w:p w14:paraId="58C42981" w14:textId="77777777" w:rsidR="00180C9E" w:rsidRPr="00BF4414" w:rsidRDefault="00180C9E" w:rsidP="00715BCA">
      <w:pPr>
        <w:pStyle w:val="20"/>
        <w:rPr>
          <w:rFonts w:ascii="Tahoma" w:hAnsi="Tahoma" w:cs="Tahoma"/>
        </w:rPr>
      </w:pPr>
      <w:bookmarkStart w:id="29" w:name="_Toc69821152"/>
      <w:r w:rsidRPr="00BF4414">
        <w:rPr>
          <w:rFonts w:ascii="Tahoma" w:hAnsi="Tahoma" w:cs="Tahoma"/>
        </w:rPr>
        <w:t>Γενικές Πληροφορίες</w:t>
      </w:r>
      <w:bookmarkEnd w:id="29"/>
    </w:p>
    <w:p w14:paraId="78791100" w14:textId="77777777" w:rsidR="00180C9E" w:rsidRPr="00BF4414" w:rsidRDefault="00180C9E">
      <w:pPr>
        <w:pStyle w:val="3"/>
        <w:rPr>
          <w:rFonts w:ascii="Tahoma" w:hAnsi="Tahoma" w:cs="Tahoma"/>
          <w:lang w:val="el-GR"/>
        </w:rPr>
      </w:pPr>
      <w:bookmarkStart w:id="30" w:name="_Toc69821153"/>
      <w:r w:rsidRPr="00BF4414">
        <w:rPr>
          <w:rFonts w:ascii="Tahoma" w:hAnsi="Tahoma" w:cs="Tahoma"/>
          <w:lang w:val="el-GR"/>
        </w:rPr>
        <w:t>Έγγραφα της σύμβασης</w:t>
      </w:r>
      <w:bookmarkEnd w:id="30"/>
    </w:p>
    <w:p w14:paraId="578E36B8" w14:textId="3EE50924" w:rsidR="00180C9E" w:rsidRPr="00BF4414" w:rsidRDefault="00180C9E">
      <w:pPr>
        <w:rPr>
          <w:rFonts w:ascii="Tahoma" w:hAnsi="Tahoma" w:cs="Tahoma"/>
          <w:lang w:val="el-GR"/>
        </w:rPr>
      </w:pPr>
      <w:r w:rsidRPr="00BF4414">
        <w:rPr>
          <w:rFonts w:ascii="Tahoma" w:hAnsi="Tahoma" w:cs="Tahoma"/>
          <w:lang w:val="el-GR"/>
        </w:rPr>
        <w:t>Τα έγγραφα της παρούσας διαδικασίας σύναψης  είναι τα ακόλουθα:</w:t>
      </w:r>
    </w:p>
    <w:p w14:paraId="6DAEB42B" w14:textId="61C08D17" w:rsidR="00FE2088" w:rsidRPr="00BF4414" w:rsidRDefault="00B47C76" w:rsidP="00FE2088">
      <w:pPr>
        <w:numPr>
          <w:ilvl w:val="0"/>
          <w:numId w:val="3"/>
        </w:numPr>
        <w:tabs>
          <w:tab w:val="clear" w:pos="397"/>
          <w:tab w:val="num" w:pos="0"/>
        </w:tabs>
        <w:spacing w:after="40"/>
        <w:rPr>
          <w:rFonts w:ascii="Tahoma" w:hAnsi="Tahoma" w:cs="Tahoma"/>
          <w:lang w:val="el-GR"/>
        </w:rPr>
      </w:pPr>
      <w:r w:rsidRPr="002B7BB0">
        <w:rPr>
          <w:rFonts w:ascii="Tahoma" w:hAnsi="Tahoma" w:cs="Tahoma"/>
          <w:szCs w:val="22"/>
          <w:lang w:val="el-GR"/>
        </w:rPr>
        <w:t>Η</w:t>
      </w:r>
      <w:r>
        <w:rPr>
          <w:rFonts w:ascii="Tahoma" w:hAnsi="Tahoma" w:cs="Tahoma"/>
          <w:szCs w:val="22"/>
          <w:lang w:val="el-GR"/>
        </w:rPr>
        <w:t xml:space="preserve"> από 14/05/2021</w:t>
      </w:r>
      <w:bookmarkStart w:id="31" w:name="_GoBack"/>
      <w:bookmarkEnd w:id="31"/>
      <w:r w:rsidR="009F2BE0" w:rsidRPr="002B7BB0">
        <w:rPr>
          <w:rFonts w:ascii="Tahoma" w:hAnsi="Tahoma" w:cs="Tahoma"/>
          <w:szCs w:val="22"/>
          <w:lang w:val="el-GR"/>
        </w:rPr>
        <w:t xml:space="preserve"> </w:t>
      </w:r>
      <w:r w:rsidR="00FE2088" w:rsidRPr="00BF4414">
        <w:rPr>
          <w:rFonts w:ascii="Tahoma" w:hAnsi="Tahoma" w:cs="Tahoma"/>
          <w:lang w:val="el-GR"/>
        </w:rPr>
        <w:t>Προκήρυξη της Σύμβασης, όπως αυτή έχει δημοσιευτεί στην Επίσημη Εφημερίδα της Ευρωπαϊκής Ένωσης</w:t>
      </w:r>
      <w:r w:rsidR="00FE2088" w:rsidRPr="00BF4414">
        <w:rPr>
          <w:rFonts w:ascii="Tahoma" w:hAnsi="Tahoma" w:cs="Tahoma"/>
          <w:i/>
          <w:iCs/>
          <w:lang w:val="el-GR"/>
        </w:rPr>
        <w:t xml:space="preserve">, </w:t>
      </w:r>
    </w:p>
    <w:p w14:paraId="6242BB12"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το Ευρωπαϊκό Ενιαίο Έγγραφο Σύμβασης [ΕΕΕΣ].</w:t>
      </w:r>
    </w:p>
    <w:p w14:paraId="350F9FA5"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η παρούσα διακήρυξη σύμβασης με τα παραρτήματά της, που αποτελούν αναπόσπαστο μέρος αυτής.</w:t>
      </w:r>
    </w:p>
    <w:p w14:paraId="336C4B51"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55A7991" w14:textId="77777777" w:rsidR="00FE2088" w:rsidRPr="00BF4414" w:rsidRDefault="00FE2088" w:rsidP="00FE2088">
      <w:pPr>
        <w:spacing w:after="40"/>
        <w:rPr>
          <w:rFonts w:ascii="Tahoma" w:hAnsi="Tahoma" w:cs="Tahoma"/>
          <w:lang w:val="el-GR"/>
        </w:rPr>
      </w:pPr>
    </w:p>
    <w:p w14:paraId="08C7C5F3" w14:textId="77777777" w:rsidR="00180C9E" w:rsidRPr="00BF4414" w:rsidRDefault="00180C9E">
      <w:pPr>
        <w:pStyle w:val="3"/>
        <w:rPr>
          <w:rFonts w:ascii="Tahoma" w:hAnsi="Tahoma" w:cs="Tahoma"/>
          <w:lang w:val="el-GR"/>
        </w:rPr>
      </w:pPr>
      <w:bookmarkStart w:id="32" w:name="_Toc69821154"/>
      <w:r w:rsidRPr="00BF4414">
        <w:rPr>
          <w:rFonts w:ascii="Tahoma" w:hAnsi="Tahoma" w:cs="Tahoma"/>
          <w:lang w:val="el-GR"/>
        </w:rPr>
        <w:t>Επικοινωνία - Πρόσβαση στα έγγραφα της Σύμβασης</w:t>
      </w:r>
      <w:bookmarkEnd w:id="32"/>
    </w:p>
    <w:p w14:paraId="08697A41" w14:textId="2063CC96" w:rsidR="00FF7EE9" w:rsidRPr="00BF4414" w:rsidRDefault="00FF7EE9">
      <w:pPr>
        <w:rPr>
          <w:rFonts w:ascii="Tahoma" w:hAnsi="Tahoma" w:cs="Tahoma"/>
          <w:lang w:val="el-GR"/>
        </w:rPr>
      </w:pPr>
      <w:r w:rsidRPr="00BF4414">
        <w:rPr>
          <w:rFonts w:ascii="Tahoma" w:hAnsi="Tahoma" w:cs="Tahoma"/>
          <w:lang w:val="el-GR"/>
        </w:rPr>
        <w:t xml:space="preserve">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hyperlink r:id="rId12" w:history="1">
        <w:r w:rsidR="00794720" w:rsidRPr="001B62E7">
          <w:rPr>
            <w:rStyle w:val="-"/>
            <w:rFonts w:ascii="Tahoma" w:hAnsi="Tahoma" w:cs="Tahoma"/>
            <w:lang w:val="en-US"/>
          </w:rPr>
          <w:t>www</w:t>
        </w:r>
        <w:r w:rsidR="00794720" w:rsidRPr="00C6215D">
          <w:rPr>
            <w:rStyle w:val="-"/>
            <w:lang w:val="el-GR"/>
          </w:rPr>
          <w:t>.</w:t>
        </w:r>
        <w:proofErr w:type="spellStart"/>
        <w:r w:rsidR="00794720" w:rsidRPr="001B62E7">
          <w:rPr>
            <w:rStyle w:val="-"/>
            <w:rFonts w:ascii="Tahoma" w:hAnsi="Tahoma" w:cs="Tahoma"/>
            <w:lang w:val="en-US"/>
          </w:rPr>
          <w:t>promitheus</w:t>
        </w:r>
        <w:proofErr w:type="spellEnd"/>
        <w:r w:rsidR="00794720" w:rsidRPr="00C6215D">
          <w:rPr>
            <w:rStyle w:val="-"/>
            <w:rFonts w:ascii="Tahoma" w:hAnsi="Tahoma" w:cs="Tahoma"/>
            <w:lang w:val="el-GR"/>
          </w:rPr>
          <w:t>.</w:t>
        </w:r>
        <w:proofErr w:type="spellStart"/>
        <w:r w:rsidR="00794720" w:rsidRPr="001B62E7">
          <w:rPr>
            <w:rStyle w:val="-"/>
            <w:rFonts w:ascii="Tahoma" w:hAnsi="Tahoma" w:cs="Tahoma"/>
            <w:lang w:val="en-US"/>
          </w:rPr>
          <w:t>gov</w:t>
        </w:r>
        <w:proofErr w:type="spellEnd"/>
        <w:r w:rsidR="00794720" w:rsidRPr="00C6215D">
          <w:rPr>
            <w:rStyle w:val="-"/>
            <w:rFonts w:ascii="Tahoma" w:hAnsi="Tahoma" w:cs="Tahoma"/>
            <w:lang w:val="el-GR"/>
          </w:rPr>
          <w:t>.</w:t>
        </w:r>
        <w:r w:rsidR="00794720" w:rsidRPr="001B62E7">
          <w:rPr>
            <w:rStyle w:val="-"/>
            <w:rFonts w:ascii="Tahoma" w:hAnsi="Tahoma" w:cs="Tahoma"/>
            <w:lang w:val="en-US"/>
          </w:rPr>
          <w:t>gr</w:t>
        </w:r>
      </w:hyperlink>
      <w:r w:rsidR="00794720" w:rsidRPr="00C6215D">
        <w:rPr>
          <w:rFonts w:ascii="Tahoma" w:hAnsi="Tahoma" w:cs="Tahoma"/>
          <w:lang w:val="el-GR"/>
        </w:rPr>
        <w:t xml:space="preserve"> </w:t>
      </w:r>
      <w:r w:rsidRPr="00BF4414">
        <w:rPr>
          <w:rFonts w:ascii="Tahoma" w:hAnsi="Tahoma" w:cs="Tahoma"/>
          <w:lang w:val="el-GR"/>
        </w:rPr>
        <w:t>του ως άνω συστήματος.</w:t>
      </w:r>
    </w:p>
    <w:p w14:paraId="487848AA" w14:textId="77777777" w:rsidR="00FF7EE9" w:rsidRPr="00BF4414" w:rsidRDefault="00FF7EE9">
      <w:pPr>
        <w:rPr>
          <w:rFonts w:ascii="Tahoma" w:hAnsi="Tahoma" w:cs="Tahoma"/>
          <w:lang w:val="el-GR"/>
        </w:rPr>
      </w:pPr>
    </w:p>
    <w:p w14:paraId="0BF2F609" w14:textId="77777777" w:rsidR="00180C9E" w:rsidRPr="00BF4414" w:rsidRDefault="00180C9E">
      <w:pPr>
        <w:pStyle w:val="3"/>
        <w:rPr>
          <w:rFonts w:ascii="Tahoma" w:hAnsi="Tahoma" w:cs="Tahoma"/>
          <w:lang w:val="el-GR"/>
        </w:rPr>
      </w:pPr>
      <w:bookmarkStart w:id="33" w:name="_Toc69821155"/>
      <w:r w:rsidRPr="00BF4414">
        <w:rPr>
          <w:rFonts w:ascii="Tahoma" w:hAnsi="Tahoma" w:cs="Tahoma"/>
          <w:lang w:val="el-GR"/>
        </w:rPr>
        <w:t>Παροχή Διευκρινίσεων</w:t>
      </w:r>
      <w:bookmarkEnd w:id="33"/>
    </w:p>
    <w:p w14:paraId="2D266C88" w14:textId="149795D6" w:rsidR="00FE2088" w:rsidRPr="00BF4414" w:rsidRDefault="00FE2088" w:rsidP="00FE2088">
      <w:pPr>
        <w:rPr>
          <w:rFonts w:ascii="Tahoma" w:hAnsi="Tahoma" w:cs="Tahoma"/>
          <w:lang w:val="el-GR"/>
        </w:rPr>
      </w:pPr>
      <w:r w:rsidRPr="00BF4414">
        <w:rPr>
          <w:rFonts w:ascii="Tahoma" w:hAnsi="Tahoma" w:cs="Tahoma"/>
          <w:lang w:val="el-GR"/>
        </w:rPr>
        <w:t xml:space="preserve">Τα σχετικά αιτήματα παροχής διευκρινίσεων υποβάλλονται ηλεκτρονικά, </w:t>
      </w:r>
      <w:r w:rsidR="009F2BE0" w:rsidRPr="00603221">
        <w:rPr>
          <w:rFonts w:ascii="Tahoma" w:hAnsi="Tahoma" w:cs="Tahoma"/>
          <w:szCs w:val="22"/>
          <w:lang w:val="el-GR"/>
        </w:rPr>
        <w:t>έως</w:t>
      </w:r>
      <w:r w:rsidR="009F2BE0">
        <w:rPr>
          <w:rFonts w:ascii="Tahoma" w:hAnsi="Tahoma" w:cs="Tahoma"/>
          <w:szCs w:val="22"/>
          <w:lang w:val="el-GR"/>
        </w:rPr>
        <w:t xml:space="preserve"> την</w:t>
      </w:r>
      <w:r w:rsidR="009F2BE0" w:rsidRPr="00603221">
        <w:rPr>
          <w:rFonts w:ascii="Tahoma" w:hAnsi="Tahoma" w:cs="Tahoma"/>
          <w:szCs w:val="22"/>
          <w:lang w:val="el-GR"/>
        </w:rPr>
        <w:t xml:space="preserve"> </w:t>
      </w:r>
      <w:r w:rsidR="00BD1CC0" w:rsidRPr="00BD1CC0">
        <w:rPr>
          <w:rFonts w:ascii="Tahoma" w:hAnsi="Tahoma" w:cs="Tahoma"/>
          <w:b/>
          <w:szCs w:val="22"/>
          <w:lang w:val="el-GR"/>
        </w:rPr>
        <w:t>11</w:t>
      </w:r>
      <w:r w:rsidR="00E653BF" w:rsidRPr="00BD1CC0">
        <w:rPr>
          <w:rFonts w:ascii="Tahoma" w:hAnsi="Tahoma" w:cs="Tahoma"/>
          <w:b/>
          <w:bCs/>
          <w:lang w:val="el-GR" w:eastAsia="el-GR"/>
        </w:rPr>
        <w:t>/</w:t>
      </w:r>
      <w:r w:rsidR="00BD1CC0" w:rsidRPr="00BD1CC0">
        <w:rPr>
          <w:rFonts w:ascii="Tahoma" w:hAnsi="Tahoma" w:cs="Tahoma"/>
          <w:b/>
          <w:bCs/>
          <w:lang w:val="el-GR" w:eastAsia="el-GR"/>
        </w:rPr>
        <w:t>06</w:t>
      </w:r>
      <w:r w:rsidR="00E653BF" w:rsidRPr="00BD1CC0">
        <w:rPr>
          <w:rFonts w:ascii="Tahoma" w:hAnsi="Tahoma" w:cs="Tahoma"/>
          <w:b/>
          <w:bCs/>
          <w:lang w:val="el-GR" w:eastAsia="el-GR"/>
        </w:rPr>
        <w:t>/202</w:t>
      </w:r>
      <w:r w:rsidR="00AE5F7A" w:rsidRPr="00BD1CC0">
        <w:rPr>
          <w:rFonts w:ascii="Tahoma" w:hAnsi="Tahoma" w:cs="Tahoma"/>
          <w:b/>
          <w:bCs/>
          <w:lang w:val="el-GR" w:eastAsia="el-GR"/>
        </w:rPr>
        <w:t>1</w:t>
      </w:r>
      <w:r w:rsidR="00E653BF" w:rsidRPr="00BD1CC0">
        <w:rPr>
          <w:rFonts w:ascii="Tahoma" w:hAnsi="Tahoma" w:cs="Tahoma"/>
          <w:lang w:val="el-GR" w:eastAsia="el-GR"/>
        </w:rPr>
        <w:t xml:space="preserve"> </w:t>
      </w:r>
      <w:r w:rsidRPr="00BF4414">
        <w:rPr>
          <w:rFonts w:ascii="Tahoma" w:hAnsi="Tahoma" w:cs="Tahoma"/>
          <w:lang w:val="el-GR"/>
        </w:rPr>
        <w:t xml:space="preserve">και απαντώνται αντίστοιχα στο δικτυακό τόπο του διαγωνισμού μέσω της Διαδικτυακής πύλης </w:t>
      </w:r>
      <w:hyperlink r:id="rId13" w:history="1">
        <w:r w:rsidRPr="00BF4414">
          <w:rPr>
            <w:rStyle w:val="-"/>
            <w:rFonts w:ascii="Tahoma" w:hAnsi="Tahoma" w:cs="Tahoma"/>
            <w:lang w:val="el-GR"/>
          </w:rPr>
          <w:t>www.promitheus.gov.gr</w:t>
        </w:r>
      </w:hyperlink>
      <w:r w:rsidRPr="00BF4414">
        <w:rPr>
          <w:rFonts w:ascii="Tahoma" w:hAnsi="Tahoma" w:cs="Tahoma"/>
          <w:lang w:val="el-GR"/>
        </w:rPr>
        <w:t xml:space="preserve">,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BF4414" w:rsidRDefault="00FE2088" w:rsidP="00FE2088">
      <w:pPr>
        <w:rPr>
          <w:rFonts w:ascii="Tahoma" w:hAnsi="Tahoma" w:cs="Tahoma"/>
          <w:lang w:val="el-GR"/>
        </w:rPr>
      </w:pPr>
      <w:r w:rsidRPr="00BF4414">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BF4414" w:rsidRDefault="00FE2088" w:rsidP="00FE2088">
      <w:pPr>
        <w:rPr>
          <w:rFonts w:ascii="Tahoma" w:hAnsi="Tahoma" w:cs="Tahoma"/>
          <w:lang w:val="el-GR"/>
        </w:rPr>
      </w:pPr>
      <w:r w:rsidRPr="00BF4414">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ascii="Tahoma" w:hAnsi="Tahoma" w:cs="Tahoma"/>
          <w:b/>
          <w:bCs/>
          <w:lang w:val="el-GR"/>
        </w:rPr>
        <w:t>έξι (6) μέρες</w:t>
      </w:r>
      <w:r w:rsidRPr="00BF4414">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BF4414" w:rsidRDefault="00FE2088" w:rsidP="00FE2088">
      <w:pPr>
        <w:rPr>
          <w:rFonts w:ascii="Tahoma" w:hAnsi="Tahoma" w:cs="Tahoma"/>
          <w:lang w:val="el-GR"/>
        </w:rPr>
      </w:pPr>
      <w:r w:rsidRPr="00BF4414">
        <w:rPr>
          <w:rFonts w:ascii="Tahoma" w:hAnsi="Tahoma" w:cs="Tahoma"/>
          <w:lang w:val="el-GR"/>
        </w:rPr>
        <w:t>β) όταν τα έγγραφα της σύμβασης υφίστανται σημαντικές αλλαγές.</w:t>
      </w:r>
    </w:p>
    <w:p w14:paraId="33A95CD8" w14:textId="77777777" w:rsidR="00FE2088" w:rsidRPr="00BF4414" w:rsidRDefault="00FE2088" w:rsidP="00FE2088">
      <w:pPr>
        <w:rPr>
          <w:rFonts w:ascii="Tahoma" w:hAnsi="Tahoma" w:cs="Tahoma"/>
          <w:lang w:val="el-GR"/>
        </w:rPr>
      </w:pPr>
      <w:r w:rsidRPr="00BF4414">
        <w:rPr>
          <w:rFonts w:ascii="Tahoma" w:hAnsi="Tahoma" w:cs="Tahoma"/>
          <w:lang w:val="el-GR"/>
        </w:rPr>
        <w:t>Η διάρκεια της παράτασης θα είναι ανάλογη με τη σπουδαιότητα των πληροφοριών ή των αλλαγών.</w:t>
      </w:r>
    </w:p>
    <w:p w14:paraId="214E5B50" w14:textId="1DB41E70" w:rsidR="000C6DF4" w:rsidRPr="00BF4414" w:rsidRDefault="00FE2088" w:rsidP="00FE2088">
      <w:pPr>
        <w:rPr>
          <w:rFonts w:ascii="Tahoma" w:hAnsi="Tahoma" w:cs="Tahoma"/>
          <w:lang w:val="el-GR"/>
        </w:rPr>
      </w:pPr>
      <w:r w:rsidRPr="00BF4414">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00261B14" w:rsidRPr="00BF4414">
        <w:rPr>
          <w:rFonts w:ascii="Tahoma" w:hAnsi="Tahoma" w:cs="Tahoma"/>
          <w:lang w:val="el-GR"/>
        </w:rPr>
        <w:t>.</w:t>
      </w:r>
    </w:p>
    <w:p w14:paraId="5369E101" w14:textId="6687BDF6" w:rsidR="005E41AA" w:rsidRDefault="005E41AA">
      <w:pPr>
        <w:rPr>
          <w:rFonts w:ascii="Tahoma" w:hAnsi="Tahoma" w:cs="Tahoma"/>
          <w:lang w:val="el-GR"/>
        </w:rPr>
      </w:pPr>
    </w:p>
    <w:p w14:paraId="008F715E" w14:textId="66B998E8" w:rsidR="00681398" w:rsidRDefault="00681398">
      <w:pPr>
        <w:rPr>
          <w:rFonts w:ascii="Tahoma" w:hAnsi="Tahoma" w:cs="Tahoma"/>
          <w:lang w:val="el-GR"/>
        </w:rPr>
      </w:pPr>
    </w:p>
    <w:p w14:paraId="792BE5B4" w14:textId="77777777" w:rsidR="00681398" w:rsidRPr="00BF4414" w:rsidRDefault="00681398">
      <w:pPr>
        <w:rPr>
          <w:rFonts w:ascii="Tahoma" w:hAnsi="Tahoma" w:cs="Tahoma"/>
          <w:lang w:val="el-GR"/>
        </w:rPr>
      </w:pPr>
    </w:p>
    <w:p w14:paraId="5611DB8F" w14:textId="77777777" w:rsidR="00180C9E" w:rsidRPr="00BF4414" w:rsidRDefault="00180C9E">
      <w:pPr>
        <w:pStyle w:val="3"/>
        <w:rPr>
          <w:rFonts w:ascii="Tahoma" w:hAnsi="Tahoma" w:cs="Tahoma"/>
          <w:lang w:val="el-GR"/>
        </w:rPr>
      </w:pPr>
      <w:bookmarkStart w:id="34" w:name="_Toc69821156"/>
      <w:r w:rsidRPr="00BF4414">
        <w:rPr>
          <w:rFonts w:ascii="Tahoma" w:hAnsi="Tahoma" w:cs="Tahoma"/>
          <w:lang w:val="el-GR"/>
        </w:rPr>
        <w:lastRenderedPageBreak/>
        <w:t>Γλώσσα</w:t>
      </w:r>
      <w:bookmarkEnd w:id="34"/>
    </w:p>
    <w:p w14:paraId="0620F271" w14:textId="77777777" w:rsidR="00180C9E" w:rsidRPr="00BF4414" w:rsidRDefault="00180C9E">
      <w:pPr>
        <w:rPr>
          <w:rFonts w:ascii="Tahoma" w:hAnsi="Tahoma" w:cs="Tahoma"/>
          <w:lang w:val="el-GR"/>
        </w:rPr>
      </w:pPr>
      <w:r w:rsidRPr="00BF4414">
        <w:rPr>
          <w:rFonts w:ascii="Tahoma" w:hAnsi="Tahoma" w:cs="Tahoma"/>
          <w:lang w:val="el-GR"/>
        </w:rPr>
        <w:t>Τα έγγραφα της σύμβασης έχουν</w:t>
      </w:r>
      <w:r w:rsidR="000C6DF4" w:rsidRPr="00BF4414">
        <w:rPr>
          <w:rFonts w:ascii="Tahoma" w:hAnsi="Tahoma" w:cs="Tahoma"/>
          <w:lang w:val="el-GR"/>
        </w:rPr>
        <w:t xml:space="preserve"> συνταχθεί στην ελληνική γλώσσα.</w:t>
      </w:r>
    </w:p>
    <w:p w14:paraId="39018556" w14:textId="77777777" w:rsidR="00180C9E" w:rsidRPr="00BF4414" w:rsidRDefault="00180C9E">
      <w:pPr>
        <w:rPr>
          <w:rFonts w:ascii="Tahoma" w:hAnsi="Tahoma" w:cs="Tahoma"/>
          <w:color w:val="000000"/>
          <w:lang w:val="el-GR"/>
        </w:rPr>
      </w:pPr>
      <w:r w:rsidRPr="00BF4414">
        <w:rPr>
          <w:rFonts w:ascii="Tahoma" w:hAnsi="Tahoma" w:cs="Tahoma"/>
          <w:lang w:val="el-GR"/>
        </w:rPr>
        <w:t>Τυχόν ενστάσεις ή προδικαστικές προσφυγές υποβάλλονται στην ελληνική γλώσσα.</w:t>
      </w:r>
    </w:p>
    <w:p w14:paraId="0FF638FA" w14:textId="3E3DBDAE" w:rsidR="00546DAB" w:rsidRPr="00BF4414" w:rsidRDefault="00180C9E" w:rsidP="00546DAB">
      <w:pPr>
        <w:rPr>
          <w:rFonts w:ascii="Tahoma" w:hAnsi="Tahoma" w:cs="Tahoma"/>
          <w:color w:val="000000"/>
          <w:lang w:val="el-GR"/>
        </w:rPr>
      </w:pPr>
      <w:r w:rsidRPr="00BF4414">
        <w:rPr>
          <w:rFonts w:ascii="Tahoma" w:hAnsi="Tahoma" w:cs="Tahoma"/>
          <w:color w:val="000000"/>
          <w:lang w:val="el-GR"/>
        </w:rPr>
        <w:t xml:space="preserve">Οι </w:t>
      </w:r>
      <w:r w:rsidRPr="00BF4414">
        <w:rPr>
          <w:rFonts w:ascii="Tahoma" w:hAnsi="Tahoma" w:cs="Tahoma"/>
          <w:b/>
          <w:bCs/>
          <w:color w:val="000000"/>
          <w:lang w:val="el-GR"/>
        </w:rPr>
        <w:t>προσφορές</w:t>
      </w:r>
      <w:r w:rsidRPr="00BF4414">
        <w:rPr>
          <w:rFonts w:ascii="Tahoma" w:hAnsi="Tahoma" w:cs="Tahoma"/>
          <w:color w:val="000000"/>
          <w:lang w:val="el-GR"/>
        </w:rPr>
        <w:t xml:space="preserve"> </w:t>
      </w:r>
      <w:r w:rsidR="00546DAB" w:rsidRPr="00BF4414">
        <w:rPr>
          <w:rFonts w:ascii="Tahoma" w:hAnsi="Tahoma" w:cs="Tahoma"/>
          <w:color w:val="000000"/>
          <w:lang w:val="el-GR"/>
        </w:rPr>
        <w:t>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73F47D46" w14:textId="77777777" w:rsidR="00546DAB" w:rsidRPr="00BF4414" w:rsidRDefault="00546DAB" w:rsidP="00546DAB">
      <w:pPr>
        <w:rPr>
          <w:rFonts w:ascii="Tahoma" w:hAnsi="Tahoma" w:cs="Tahoma"/>
          <w:color w:val="000000"/>
          <w:lang w:val="el-GR"/>
        </w:rPr>
      </w:pPr>
      <w:r w:rsidRPr="00BF4414">
        <w:rPr>
          <w:rFonts w:ascii="Tahoma" w:hAnsi="Tahoma" w:cs="Tahoma"/>
          <w:color w:val="000000"/>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0576D7F3" w14:textId="77777777" w:rsidR="00546DAB" w:rsidRPr="00BF4414" w:rsidRDefault="00546DAB" w:rsidP="00546DAB">
      <w:pPr>
        <w:rPr>
          <w:rFonts w:ascii="Tahoma" w:hAnsi="Tahoma" w:cs="Tahoma"/>
          <w:color w:val="000000"/>
          <w:lang w:val="el-GR"/>
        </w:rPr>
      </w:pPr>
      <w:r w:rsidRPr="00BF4414">
        <w:rPr>
          <w:rFonts w:ascii="Tahoma" w:hAnsi="Tahoma" w:cs="Tahoma"/>
          <w:color w:val="000000"/>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6B671AF7" w14:textId="2F7EE3C6" w:rsidR="00180C9E" w:rsidRPr="00BF4414" w:rsidRDefault="00546DAB" w:rsidP="00546DAB">
      <w:pPr>
        <w:rPr>
          <w:rFonts w:ascii="Tahoma" w:hAnsi="Tahoma" w:cs="Tahoma"/>
          <w:color w:val="000000"/>
          <w:lang w:val="el-GR"/>
        </w:rPr>
      </w:pPr>
      <w:r w:rsidRPr="00BF4414">
        <w:rPr>
          <w:rFonts w:ascii="Tahoma" w:hAnsi="Tahoma" w:cs="Tahoma"/>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r w:rsidR="00283BEE" w:rsidRPr="00BF4414">
        <w:rPr>
          <w:rFonts w:ascii="Tahoma" w:hAnsi="Tahoma" w:cs="Tahoma"/>
          <w:color w:val="000000"/>
          <w:lang w:val="el-GR"/>
        </w:rPr>
        <w:t>.</w:t>
      </w:r>
    </w:p>
    <w:p w14:paraId="6D826299" w14:textId="0B38506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Κάθε μορφής επικοινωνία με την </w:t>
      </w:r>
      <w:r w:rsidR="00F10377" w:rsidRPr="00BF4414">
        <w:rPr>
          <w:rFonts w:ascii="Tahoma" w:hAnsi="Tahoma" w:cs="Tahoma"/>
          <w:color w:val="000000"/>
          <w:lang w:val="el-GR"/>
        </w:rPr>
        <w:t>Αναθέτουσα Αρχή</w:t>
      </w:r>
      <w:r w:rsidRPr="00BF4414">
        <w:rPr>
          <w:rFonts w:ascii="Tahoma" w:hAnsi="Tahoma" w:cs="Tahoma"/>
          <w:color w:val="000000"/>
          <w:lang w:val="el-GR"/>
        </w:rPr>
        <w:t xml:space="preserve">, καθώς και μεταξύ αυτής και του </w:t>
      </w:r>
      <w:r w:rsidR="00C63968" w:rsidRPr="00BF4414">
        <w:rPr>
          <w:rFonts w:ascii="Tahoma" w:hAnsi="Tahoma" w:cs="Tahoma"/>
          <w:lang w:val="el-GR"/>
        </w:rPr>
        <w:t>Αντισυμβαλλόμενου</w:t>
      </w:r>
      <w:r w:rsidRPr="00BF4414">
        <w:rPr>
          <w:rFonts w:ascii="Tahoma" w:hAnsi="Tahoma" w:cs="Tahoma"/>
          <w:color w:val="000000"/>
          <w:lang w:val="el-GR"/>
        </w:rPr>
        <w:t>, θα γίνονται υποχρεωτικά στην ελληνική γλώσσα.</w:t>
      </w:r>
    </w:p>
    <w:p w14:paraId="3E0D84F0" w14:textId="77777777" w:rsidR="000C6DF4" w:rsidRPr="00BF4414" w:rsidRDefault="000C6DF4">
      <w:pPr>
        <w:rPr>
          <w:rFonts w:ascii="Tahoma" w:hAnsi="Tahoma" w:cs="Tahoma"/>
          <w:lang w:val="el-GR"/>
        </w:rPr>
      </w:pPr>
    </w:p>
    <w:p w14:paraId="27B1C0AF" w14:textId="7F650B42" w:rsidR="00180C9E" w:rsidRPr="00BF4414" w:rsidRDefault="00180C9E">
      <w:pPr>
        <w:pStyle w:val="3"/>
        <w:rPr>
          <w:rFonts w:ascii="Tahoma" w:hAnsi="Tahoma" w:cs="Tahoma"/>
          <w:color w:val="000000"/>
          <w:lang w:val="el-GR"/>
        </w:rPr>
      </w:pPr>
      <w:bookmarkStart w:id="35" w:name="_Ref479336633"/>
      <w:bookmarkStart w:id="36" w:name="_Toc69821157"/>
      <w:r w:rsidRPr="00BF4414">
        <w:rPr>
          <w:rFonts w:ascii="Tahoma" w:hAnsi="Tahoma" w:cs="Tahoma"/>
          <w:lang w:val="el-GR"/>
        </w:rPr>
        <w:t>Εγγυήσεις</w:t>
      </w:r>
      <w:bookmarkEnd w:id="35"/>
      <w:bookmarkEnd w:id="36"/>
    </w:p>
    <w:p w14:paraId="34124F1A" w14:textId="265EDA82" w:rsidR="00283BEE" w:rsidRPr="00BF4414" w:rsidRDefault="00283BEE" w:rsidP="00283BEE">
      <w:pPr>
        <w:rPr>
          <w:rFonts w:ascii="Tahoma" w:hAnsi="Tahoma" w:cs="Tahoma"/>
          <w:lang w:val="el-GR"/>
        </w:rPr>
      </w:pPr>
      <w:r w:rsidRPr="00BF4414">
        <w:rPr>
          <w:rFonts w:ascii="Tahoma" w:hAnsi="Tahoma" w:cs="Tahoma"/>
          <w:color w:val="000000"/>
          <w:lang w:val="el-GR"/>
        </w:rPr>
        <w:t xml:space="preserve">Οι εγγυητικές επιστολές των παραγράφων </w:t>
      </w:r>
      <w:r w:rsidR="00803841" w:rsidRPr="00BF4414">
        <w:rPr>
          <w:rFonts w:ascii="Tahoma" w:hAnsi="Tahoma" w:cs="Tahoma"/>
          <w:color w:val="0000CC"/>
          <w:lang w:val="el-GR"/>
        </w:rPr>
        <w:fldChar w:fldCharType="begin"/>
      </w:r>
      <w:r w:rsidR="00803841" w:rsidRPr="00BF4414">
        <w:rPr>
          <w:rFonts w:ascii="Tahoma" w:hAnsi="Tahoma" w:cs="Tahoma"/>
          <w:color w:val="0000CC"/>
          <w:lang w:val="el-GR"/>
        </w:rPr>
        <w:instrText xml:space="preserve"> REF _Ref33542395 \r \h </w:instrText>
      </w:r>
      <w:r w:rsidR="00BF4414">
        <w:rPr>
          <w:rFonts w:ascii="Tahoma" w:hAnsi="Tahoma" w:cs="Tahoma"/>
          <w:color w:val="0000CC"/>
          <w:lang w:val="el-GR"/>
        </w:rPr>
        <w:instrText xml:space="preserve"> \* MERGEFORMAT </w:instrText>
      </w:r>
      <w:r w:rsidR="00803841" w:rsidRPr="00BF4414">
        <w:rPr>
          <w:rFonts w:ascii="Tahoma" w:hAnsi="Tahoma" w:cs="Tahoma"/>
          <w:color w:val="0000CC"/>
          <w:lang w:val="el-GR"/>
        </w:rPr>
      </w:r>
      <w:r w:rsidR="00803841" w:rsidRPr="00BF4414">
        <w:rPr>
          <w:rFonts w:ascii="Tahoma" w:hAnsi="Tahoma" w:cs="Tahoma"/>
          <w:color w:val="0000CC"/>
          <w:lang w:val="el-GR"/>
        </w:rPr>
        <w:fldChar w:fldCharType="separate"/>
      </w:r>
      <w:r w:rsidR="007A69E8">
        <w:rPr>
          <w:rFonts w:ascii="Tahoma" w:hAnsi="Tahoma" w:cs="Tahoma"/>
          <w:color w:val="0000CC"/>
          <w:lang w:val="el-GR"/>
        </w:rPr>
        <w:t>2.2.2</w:t>
      </w:r>
      <w:r w:rsidR="00803841" w:rsidRPr="00BF4414">
        <w:rPr>
          <w:rFonts w:ascii="Tahoma" w:hAnsi="Tahoma" w:cs="Tahoma"/>
          <w:color w:val="0000CC"/>
          <w:lang w:val="el-GR"/>
        </w:rPr>
        <w:fldChar w:fldCharType="end"/>
      </w:r>
      <w:r w:rsidRPr="00BF4414">
        <w:rPr>
          <w:rFonts w:ascii="Tahoma" w:hAnsi="Tahoma" w:cs="Tahoma"/>
          <w:color w:val="000000"/>
          <w:lang w:val="el-GR"/>
        </w:rPr>
        <w:t xml:space="preserve"> και </w:t>
      </w:r>
      <w:r w:rsidR="00803841" w:rsidRPr="00BF4414">
        <w:rPr>
          <w:rFonts w:ascii="Tahoma" w:hAnsi="Tahoma" w:cs="Tahoma"/>
          <w:color w:val="0000CC"/>
          <w:lang w:val="el-GR"/>
        </w:rPr>
        <w:fldChar w:fldCharType="begin"/>
      </w:r>
      <w:r w:rsidR="00803841" w:rsidRPr="00BF4414">
        <w:rPr>
          <w:rFonts w:ascii="Tahoma" w:hAnsi="Tahoma" w:cs="Tahoma"/>
          <w:color w:val="0000CC"/>
          <w:lang w:val="el-GR"/>
        </w:rPr>
        <w:instrText xml:space="preserve"> REF _Ref479335105 \r \h </w:instrText>
      </w:r>
      <w:r w:rsidR="00BF4414">
        <w:rPr>
          <w:rFonts w:ascii="Tahoma" w:hAnsi="Tahoma" w:cs="Tahoma"/>
          <w:color w:val="0000CC"/>
          <w:lang w:val="el-GR"/>
        </w:rPr>
        <w:instrText xml:space="preserve"> \* MERGEFORMAT </w:instrText>
      </w:r>
      <w:r w:rsidR="00803841" w:rsidRPr="00BF4414">
        <w:rPr>
          <w:rFonts w:ascii="Tahoma" w:hAnsi="Tahoma" w:cs="Tahoma"/>
          <w:color w:val="0000CC"/>
          <w:lang w:val="el-GR"/>
        </w:rPr>
      </w:r>
      <w:r w:rsidR="00803841" w:rsidRPr="00BF4414">
        <w:rPr>
          <w:rFonts w:ascii="Tahoma" w:hAnsi="Tahoma" w:cs="Tahoma"/>
          <w:color w:val="0000CC"/>
          <w:lang w:val="el-GR"/>
        </w:rPr>
        <w:fldChar w:fldCharType="separate"/>
      </w:r>
      <w:r w:rsidR="007A69E8">
        <w:rPr>
          <w:rFonts w:ascii="Tahoma" w:hAnsi="Tahoma" w:cs="Tahoma"/>
          <w:color w:val="0000CC"/>
          <w:lang w:val="el-GR"/>
        </w:rPr>
        <w:t>4.1</w:t>
      </w:r>
      <w:r w:rsidR="00803841" w:rsidRPr="00BF4414">
        <w:rPr>
          <w:rFonts w:ascii="Tahoma" w:hAnsi="Tahoma" w:cs="Tahoma"/>
          <w:color w:val="0000CC"/>
          <w:lang w:val="el-GR"/>
        </w:rPr>
        <w:fldChar w:fldCharType="end"/>
      </w:r>
      <w:r w:rsidRPr="00BF4414">
        <w:rPr>
          <w:rFonts w:ascii="Tahoma" w:hAnsi="Tahoma" w:cs="Tahoma"/>
          <w:color w:val="000000"/>
          <w:lang w:val="el-GR"/>
        </w:rPr>
        <w:t xml:space="preserve">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D717385" w14:textId="77777777" w:rsidR="00283BEE" w:rsidRPr="00BF4414" w:rsidRDefault="00283BEE" w:rsidP="00283BEE">
      <w:pPr>
        <w:rPr>
          <w:rFonts w:ascii="Tahoma" w:hAnsi="Tahoma" w:cs="Tahoma"/>
          <w:lang w:val="el-GR"/>
        </w:rPr>
      </w:pPr>
      <w:r w:rsidRPr="00BF4414">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4699A0F" w14:textId="77777777" w:rsidR="00283BEE" w:rsidRPr="00BF4414" w:rsidRDefault="00283BEE" w:rsidP="00283BEE">
      <w:pPr>
        <w:rPr>
          <w:rFonts w:ascii="Tahoma" w:hAnsi="Tahoma" w:cs="Tahoma"/>
          <w:lang w:val="el-GR"/>
        </w:rPr>
      </w:pPr>
      <w:r w:rsidRPr="00BF4414">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BF4414">
        <w:rPr>
          <w:rFonts w:ascii="Tahoma" w:hAnsi="Tahoma" w:cs="Tahoma"/>
          <w:color w:val="000000"/>
          <w:lang w:val="el-GR"/>
        </w:rPr>
        <w:t>στ</w:t>
      </w:r>
      <w:proofErr w:type="spellEnd"/>
      <w:r w:rsidRPr="00BF4414">
        <w:rPr>
          <w:rFonts w:ascii="Tahoma" w:hAnsi="Tahoma"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BF4414">
        <w:rPr>
          <w:rFonts w:ascii="Tahoma" w:hAnsi="Tahoma" w:cs="Tahoma"/>
          <w:color w:val="000000"/>
          <w:lang w:val="el-GR"/>
        </w:rPr>
        <w:t>αα</w:t>
      </w:r>
      <w:proofErr w:type="spellEnd"/>
      <w:r w:rsidRPr="00BF4414">
        <w:rPr>
          <w:rFonts w:ascii="Tahoma" w:hAnsi="Tahoma"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BF4414">
        <w:rPr>
          <w:rFonts w:ascii="Tahoma" w:hAnsi="Tahoma" w:cs="Tahoma"/>
          <w:color w:val="000000"/>
          <w:lang w:val="el-GR"/>
        </w:rPr>
        <w:t>διζήσεως</w:t>
      </w:r>
      <w:proofErr w:type="spellEnd"/>
      <w:r w:rsidRPr="00BF4414">
        <w:rPr>
          <w:rFonts w:ascii="Tahoma" w:hAnsi="Tahoma" w:cs="Tahoma"/>
          <w:color w:val="000000"/>
          <w:lang w:val="el-GR"/>
        </w:rPr>
        <w:t xml:space="preserve">, και </w:t>
      </w:r>
      <w:proofErr w:type="spellStart"/>
      <w:r w:rsidRPr="00BF4414">
        <w:rPr>
          <w:rFonts w:ascii="Tahoma" w:hAnsi="Tahoma" w:cs="Tahoma"/>
          <w:color w:val="000000"/>
          <w:lang w:val="el-GR"/>
        </w:rPr>
        <w:t>ββ</w:t>
      </w:r>
      <w:proofErr w:type="spellEnd"/>
      <w:r w:rsidRPr="00BF4414">
        <w:rPr>
          <w:rFonts w:ascii="Tahoma" w:hAnsi="Tahoma" w:cs="Tahoma"/>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w:t>
      </w:r>
      <w:r w:rsidRPr="00BF4414">
        <w:rPr>
          <w:rFonts w:ascii="Tahoma" w:hAnsi="Tahoma" w:cs="Tahoma"/>
          <w:color w:val="000000"/>
          <w:lang w:val="el-GR"/>
        </w:rPr>
        <w:lastRenderedPageBreak/>
        <w:t xml:space="preserve">απευθύνεται και </w:t>
      </w:r>
      <w:proofErr w:type="spellStart"/>
      <w:r w:rsidRPr="00BF4414">
        <w:rPr>
          <w:rFonts w:ascii="Tahoma" w:hAnsi="Tahoma" w:cs="Tahoma"/>
          <w:color w:val="000000"/>
          <w:lang w:val="el-GR"/>
        </w:rPr>
        <w:t>ια</w:t>
      </w:r>
      <w:proofErr w:type="spellEnd"/>
      <w:r w:rsidRPr="00BF4414">
        <w:rPr>
          <w:rFonts w:ascii="Tahoma" w:hAnsi="Tahoma" w:cs="Tahoma"/>
          <w:color w:val="000000"/>
          <w:lang w:val="el-GR"/>
        </w:rPr>
        <w:t xml:space="preserve">) στην περίπτωση των εγγυήσεων καλής εκτέλεσης και προκαταβολής και καλής λειτουργίας, τον αριθμό και τον τίτλο της σχετικής σύμβασης. </w:t>
      </w:r>
    </w:p>
    <w:p w14:paraId="5AAB2F02" w14:textId="01729B1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Η </w:t>
      </w:r>
      <w:r w:rsidR="00F10377" w:rsidRPr="00BF4414">
        <w:rPr>
          <w:rFonts w:ascii="Tahoma" w:hAnsi="Tahoma" w:cs="Tahoma"/>
          <w:color w:val="000000"/>
          <w:lang w:val="el-GR"/>
        </w:rPr>
        <w:t xml:space="preserve">Αναθέτουσα Αρχή </w:t>
      </w:r>
      <w:r w:rsidRPr="00BF4414">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322BD6A5" w14:textId="6F772412" w:rsidR="00283BEE" w:rsidRPr="0048022C" w:rsidRDefault="00283BEE" w:rsidP="00283BEE">
      <w:pPr>
        <w:rPr>
          <w:rFonts w:ascii="Tahoma" w:hAnsi="Tahoma" w:cs="Tahoma"/>
          <w:color w:val="0000CC"/>
          <w:lang w:val="el-GR"/>
        </w:rPr>
      </w:pPr>
      <w:r w:rsidRPr="00BF4414">
        <w:rPr>
          <w:rFonts w:ascii="Tahoma" w:hAnsi="Tahoma" w:cs="Tahoma"/>
          <w:color w:val="000000"/>
          <w:lang w:val="el-GR"/>
        </w:rPr>
        <w:t xml:space="preserve">Σχετικά υποδείγματα παρουσιάζονται στο </w:t>
      </w:r>
      <w:r w:rsidR="004E54A5" w:rsidRPr="0048022C">
        <w:rPr>
          <w:rFonts w:ascii="Tahoma" w:hAnsi="Tahoma" w:cs="Tahoma"/>
          <w:color w:val="0000CC"/>
          <w:lang w:val="el-GR"/>
        </w:rPr>
        <w:fldChar w:fldCharType="begin"/>
      </w:r>
      <w:r w:rsidR="004E54A5" w:rsidRPr="0048022C">
        <w:rPr>
          <w:rFonts w:ascii="Tahoma" w:hAnsi="Tahoma" w:cs="Tahoma"/>
          <w:color w:val="0000CC"/>
          <w:lang w:val="el-GR"/>
        </w:rPr>
        <w:instrText xml:space="preserve"> REF _Ref53391216 \h </w:instrText>
      </w:r>
      <w:r w:rsidR="005E47D0" w:rsidRPr="0048022C">
        <w:rPr>
          <w:rFonts w:ascii="Tahoma" w:hAnsi="Tahoma" w:cs="Tahoma"/>
          <w:color w:val="0000CC"/>
          <w:lang w:val="el-GR"/>
        </w:rPr>
        <w:instrText xml:space="preserve"> \* MERGEFORMAT </w:instrText>
      </w:r>
      <w:r w:rsidR="004E54A5" w:rsidRPr="0048022C">
        <w:rPr>
          <w:rFonts w:ascii="Tahoma" w:hAnsi="Tahoma" w:cs="Tahoma"/>
          <w:color w:val="0000CC"/>
          <w:lang w:val="el-GR"/>
        </w:rPr>
      </w:r>
      <w:r w:rsidR="004E54A5" w:rsidRPr="0048022C">
        <w:rPr>
          <w:rFonts w:ascii="Tahoma" w:hAnsi="Tahoma" w:cs="Tahoma"/>
          <w:color w:val="0000CC"/>
          <w:lang w:val="el-GR"/>
        </w:rPr>
        <w:fldChar w:fldCharType="separate"/>
      </w:r>
      <w:r w:rsidR="007A69E8" w:rsidRPr="007A69E8">
        <w:rPr>
          <w:rFonts w:ascii="Tahoma" w:hAnsi="Tahoma" w:cs="Tahoma"/>
          <w:color w:val="0000CC"/>
          <w:lang w:val="el-GR"/>
        </w:rPr>
        <w:t>ΠΑΡΑΡΤΗΜΑ V – ΥΠΟΔΕΙΓΜΑΤΑ ΕΓΓΥΗΤΙΚΩΝ ΕΠΙΣΤΟΛΩΝ</w:t>
      </w:r>
      <w:r w:rsidR="004E54A5" w:rsidRPr="0048022C">
        <w:rPr>
          <w:rFonts w:ascii="Tahoma" w:hAnsi="Tahoma" w:cs="Tahoma"/>
          <w:color w:val="0000CC"/>
          <w:lang w:val="el-GR"/>
        </w:rPr>
        <w:fldChar w:fldCharType="end"/>
      </w:r>
      <w:r w:rsidR="00112B3D" w:rsidRPr="0048022C">
        <w:rPr>
          <w:rFonts w:ascii="Tahoma" w:hAnsi="Tahoma" w:cs="Tahoma"/>
          <w:color w:val="0000CC"/>
          <w:lang w:val="el-GR"/>
        </w:rPr>
        <w:t>.</w:t>
      </w:r>
    </w:p>
    <w:p w14:paraId="743757FC" w14:textId="77777777" w:rsidR="000C6DF4" w:rsidRPr="00BF4414" w:rsidRDefault="000C6DF4">
      <w:pPr>
        <w:rPr>
          <w:rFonts w:ascii="Tahoma" w:hAnsi="Tahoma" w:cs="Tahoma"/>
          <w:lang w:val="el-GR"/>
        </w:rPr>
      </w:pPr>
    </w:p>
    <w:p w14:paraId="0A374CD8" w14:textId="77777777" w:rsidR="00180C9E" w:rsidRPr="00BF4414" w:rsidRDefault="00180C9E" w:rsidP="00715BCA">
      <w:pPr>
        <w:pStyle w:val="20"/>
        <w:rPr>
          <w:rFonts w:ascii="Tahoma" w:hAnsi="Tahoma" w:cs="Tahoma"/>
        </w:rPr>
      </w:pPr>
      <w:bookmarkStart w:id="37" w:name="_Toc69821158"/>
      <w:r w:rsidRPr="00BF4414">
        <w:rPr>
          <w:rFonts w:ascii="Tahoma" w:hAnsi="Tahoma" w:cs="Tahoma"/>
        </w:rPr>
        <w:t>Δικαίωμα Συμμετοχής - Κριτήρια Ποιοτικής Επιλογής</w:t>
      </w:r>
      <w:bookmarkEnd w:id="37"/>
    </w:p>
    <w:p w14:paraId="068BBC56" w14:textId="77777777" w:rsidR="00180C9E" w:rsidRPr="00BF4414" w:rsidRDefault="00180C9E">
      <w:pPr>
        <w:pStyle w:val="3"/>
        <w:rPr>
          <w:rFonts w:ascii="Tahoma" w:hAnsi="Tahoma" w:cs="Tahoma"/>
          <w:lang w:val="el-GR"/>
        </w:rPr>
      </w:pPr>
      <w:bookmarkStart w:id="38" w:name="_Ref479335449"/>
      <w:bookmarkStart w:id="39" w:name="_Toc69821159"/>
      <w:r w:rsidRPr="00BF4414">
        <w:rPr>
          <w:rFonts w:ascii="Tahoma" w:hAnsi="Tahoma" w:cs="Tahoma"/>
          <w:lang w:val="el-GR"/>
        </w:rPr>
        <w:t>Δικαιούμενοι συμμετοχής</w:t>
      </w:r>
      <w:bookmarkEnd w:id="38"/>
      <w:bookmarkEnd w:id="39"/>
      <w:r w:rsidRPr="00BF4414">
        <w:rPr>
          <w:rFonts w:ascii="Tahoma" w:hAnsi="Tahoma" w:cs="Tahoma"/>
          <w:lang w:val="el-GR"/>
        </w:rPr>
        <w:t xml:space="preserve"> </w:t>
      </w:r>
    </w:p>
    <w:p w14:paraId="39C4D5C2" w14:textId="0905DE0E" w:rsidR="00180C9E" w:rsidRPr="00BF4414" w:rsidRDefault="00B06ADF">
      <w:pPr>
        <w:rPr>
          <w:rFonts w:ascii="Tahoma" w:hAnsi="Tahoma" w:cs="Tahoma"/>
          <w:lang w:val="el-GR"/>
        </w:rPr>
      </w:pPr>
      <w:r w:rsidRPr="00BF4414">
        <w:rPr>
          <w:rFonts w:ascii="Tahoma" w:hAnsi="Tahoma" w:cs="Tahoma"/>
          <w:b/>
          <w:bCs/>
          <w:lang w:val="el-GR"/>
        </w:rPr>
        <w:t>2.2.1.1</w:t>
      </w:r>
      <w:r w:rsidR="00180C9E" w:rsidRPr="00BF4414">
        <w:rPr>
          <w:rFonts w:ascii="Tahoma" w:hAnsi="Tahoma" w:cs="Tahoma"/>
          <w:b/>
          <w:bCs/>
          <w:lang w:val="el-GR"/>
        </w:rPr>
        <w:t>.</w:t>
      </w:r>
      <w:r w:rsidR="00180C9E" w:rsidRPr="00BF4414">
        <w:rPr>
          <w:rFonts w:ascii="Tahoma" w:hAnsi="Tahoma" w:cs="Tahoma"/>
          <w:lang w:val="el-GR"/>
        </w:rPr>
        <w:t xml:space="preserve"> Δικαίωμα συμμετοχής στη διαδικασία σύναψης της παρούσας </w:t>
      </w:r>
      <w:r w:rsidR="00ED2D42" w:rsidRPr="00BF4414">
        <w:rPr>
          <w:rFonts w:ascii="Tahoma" w:hAnsi="Tahoma" w:cs="Tahoma"/>
          <w:lang w:val="el-GR"/>
        </w:rPr>
        <w:t>συμφωνίας - πλαίσιο</w:t>
      </w:r>
      <w:r w:rsidR="00180C9E" w:rsidRPr="00BF4414">
        <w:rPr>
          <w:rFonts w:ascii="Tahoma" w:hAnsi="Tahoma" w:cs="Tahoma"/>
          <w:lang w:val="el-GR"/>
        </w:rPr>
        <w:t xml:space="preserve"> έχουν φυσικά ή νομικά πρόσωπα και, σε περίπτωση ενώσεων οικονομικών φορέων, τα μέλη αυτών, που είναι εγκατεστημένα σε:</w:t>
      </w:r>
    </w:p>
    <w:p w14:paraId="4F4934E3" w14:textId="77777777" w:rsidR="00180C9E" w:rsidRPr="00BF4414" w:rsidRDefault="00180C9E">
      <w:pPr>
        <w:rPr>
          <w:rFonts w:ascii="Tahoma" w:hAnsi="Tahoma" w:cs="Tahoma"/>
          <w:lang w:val="el-GR"/>
        </w:rPr>
      </w:pPr>
      <w:r w:rsidRPr="00BF4414">
        <w:rPr>
          <w:rFonts w:ascii="Tahoma" w:hAnsi="Tahoma" w:cs="Tahoma"/>
          <w:lang w:val="el-GR"/>
        </w:rPr>
        <w:t>α) κράτος-μέλος της Ένωσης,</w:t>
      </w:r>
    </w:p>
    <w:p w14:paraId="467ED842" w14:textId="77777777" w:rsidR="00180C9E" w:rsidRPr="00BF4414" w:rsidRDefault="00180C9E">
      <w:pPr>
        <w:rPr>
          <w:rFonts w:ascii="Tahoma" w:hAnsi="Tahoma" w:cs="Tahoma"/>
          <w:lang w:val="el-GR"/>
        </w:rPr>
      </w:pPr>
      <w:r w:rsidRPr="00BF4414">
        <w:rPr>
          <w:rFonts w:ascii="Tahoma" w:hAnsi="Tahoma" w:cs="Tahoma"/>
          <w:lang w:val="el-GR"/>
        </w:rPr>
        <w:t>β) κράτος-μέλος του Ευρωπαϊκού Οικονομικού Χώρου (Ε.Ο.Χ.),</w:t>
      </w:r>
    </w:p>
    <w:p w14:paraId="0B3B361E" w14:textId="77777777" w:rsidR="00180C9E" w:rsidRPr="00BF4414" w:rsidRDefault="00180C9E">
      <w:pPr>
        <w:rPr>
          <w:rFonts w:ascii="Tahoma" w:hAnsi="Tahoma" w:cs="Tahoma"/>
          <w:lang w:val="el-GR"/>
        </w:rPr>
      </w:pPr>
      <w:r w:rsidRPr="00BF4414">
        <w:rPr>
          <w:rFonts w:ascii="Tahoma" w:hAnsi="Tahoma" w:cs="Tahoma"/>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BF4414">
        <w:rPr>
          <w:rFonts w:ascii="Tahoma" w:hAnsi="Tahoma" w:cs="Tahoma"/>
        </w:rPr>
        <w:t>I</w:t>
      </w:r>
      <w:r w:rsidRPr="00BF4414">
        <w:rPr>
          <w:rFonts w:ascii="Tahoma" w:hAnsi="Tahoma" w:cs="Tahoma"/>
          <w:lang w:val="el-GR"/>
        </w:rPr>
        <w:t xml:space="preserve"> της ως άνω Συμφωνίας, καθώς και </w:t>
      </w:r>
    </w:p>
    <w:p w14:paraId="7997E414" w14:textId="2AA604FF" w:rsidR="00180C9E" w:rsidRPr="00BF4414" w:rsidRDefault="00180C9E">
      <w:pPr>
        <w:rPr>
          <w:rFonts w:ascii="Tahoma" w:hAnsi="Tahoma" w:cs="Tahoma"/>
          <w:b/>
          <w:bCs/>
          <w:lang w:val="el-GR"/>
        </w:rPr>
      </w:pPr>
      <w:r w:rsidRPr="00BF4414">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8B1F32F" w14:textId="551E54FD" w:rsidR="00B06ADF" w:rsidRPr="00BF4414" w:rsidRDefault="00B06ADF">
      <w:pPr>
        <w:rPr>
          <w:rFonts w:ascii="Tahoma" w:hAnsi="Tahoma" w:cs="Tahoma"/>
          <w:lang w:val="el-GR"/>
        </w:rPr>
      </w:pPr>
      <w:r w:rsidRPr="00BF4414">
        <w:rPr>
          <w:rFonts w:ascii="Tahoma" w:hAnsi="Tahoma" w:cs="Tahoma"/>
          <w:b/>
          <w:bCs/>
          <w:lang w:val="el-GR"/>
        </w:rPr>
        <w:t>2.2.1.</w:t>
      </w:r>
      <w:r w:rsidR="00180C9E" w:rsidRPr="00BF4414">
        <w:rPr>
          <w:rFonts w:ascii="Tahoma" w:hAnsi="Tahoma" w:cs="Tahoma"/>
          <w:b/>
          <w:bCs/>
          <w:lang w:val="el-GR"/>
        </w:rPr>
        <w:t>2.</w:t>
      </w:r>
      <w:r w:rsidR="00180C9E" w:rsidRPr="00BF4414">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080B01" w:rsidRPr="00BF4414">
        <w:rPr>
          <w:rFonts w:ascii="Tahoma" w:hAnsi="Tahoma" w:cs="Tahoma"/>
          <w:lang w:val="el-GR"/>
        </w:rPr>
        <w:t xml:space="preserve"> Ωστόσο, σε περίπτωση που το Έργο κατακυρωθεί σε ένωση προσώπων, η Αναθέτουσα Αρχή δικαιούται, εφόσον το θεωρήσει αναγκαίο για την ικανοποιητική εκτέλεση της </w:t>
      </w:r>
      <w:r w:rsidR="00411652" w:rsidRPr="00BF4414">
        <w:rPr>
          <w:rFonts w:ascii="Tahoma" w:hAnsi="Tahoma" w:cs="Tahoma"/>
          <w:lang w:val="el-GR"/>
        </w:rPr>
        <w:t>σ</w:t>
      </w:r>
      <w:r w:rsidR="00080B01" w:rsidRPr="00BF4414">
        <w:rPr>
          <w:rFonts w:ascii="Tahoma" w:hAnsi="Tahoma" w:cs="Tahoma"/>
          <w:lang w:val="el-GR"/>
        </w:rPr>
        <w:t>υμφωνίας – πλαίσιο, να ζητήσει από την ένωση να περιβληθεί ορισμένη νομική μορφή (κοινοπραξία φορολογικού δικαίου), και η ένωση, στην περίπτωση αυτή, υποχρεούται να το πράξει.</w:t>
      </w:r>
      <w:r w:rsidR="00180C9E" w:rsidRPr="00BF4414">
        <w:rPr>
          <w:rFonts w:ascii="Tahoma" w:hAnsi="Tahoma" w:cs="Tahoma"/>
          <w:lang w:val="el-GR"/>
        </w:rPr>
        <w:t xml:space="preserve"> </w:t>
      </w:r>
    </w:p>
    <w:p w14:paraId="04D4D192" w14:textId="68812244" w:rsidR="00180C9E" w:rsidRPr="00BF4414" w:rsidRDefault="00B06ADF">
      <w:pPr>
        <w:rPr>
          <w:rFonts w:ascii="Tahoma" w:hAnsi="Tahoma" w:cs="Tahoma"/>
          <w:lang w:val="el-GR"/>
        </w:rPr>
      </w:pPr>
      <w:r w:rsidRPr="00BF4414">
        <w:rPr>
          <w:rFonts w:ascii="Tahoma" w:hAnsi="Tahoma" w:cs="Tahoma"/>
          <w:b/>
          <w:bCs/>
          <w:lang w:val="el-GR"/>
        </w:rPr>
        <w:t>2.2.1.</w:t>
      </w:r>
      <w:r w:rsidR="00180C9E" w:rsidRPr="00BF4414">
        <w:rPr>
          <w:rFonts w:ascii="Tahoma" w:hAnsi="Tahoma" w:cs="Tahoma"/>
          <w:b/>
          <w:bCs/>
          <w:lang w:val="el-GR"/>
        </w:rPr>
        <w:t>3.</w:t>
      </w:r>
      <w:r w:rsidR="00180C9E" w:rsidRPr="00BF4414">
        <w:rPr>
          <w:rFonts w:ascii="Tahoma" w:hAnsi="Tahoma" w:cs="Tahoma"/>
          <w:lang w:val="el-GR"/>
        </w:rPr>
        <w:t xml:space="preserve"> </w:t>
      </w:r>
      <w:r w:rsidR="00283BEE" w:rsidRPr="00BF4414">
        <w:rPr>
          <w:rFonts w:ascii="Tahoma" w:hAnsi="Tahoma" w:cs="Tahoma"/>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283BEE" w:rsidRPr="00BF4414">
        <w:rPr>
          <w:rFonts w:ascii="Tahoma" w:hAnsi="Tahoma" w:cs="Tahoma"/>
          <w:lang w:val="el-GR"/>
        </w:rPr>
        <w:t>ολόκληρον</w:t>
      </w:r>
      <w:proofErr w:type="spellEnd"/>
      <w:r w:rsidR="00283BEE" w:rsidRPr="00BF4414">
        <w:rPr>
          <w:rFonts w:ascii="Tahoma" w:hAnsi="Tahoma" w:cs="Tahoma"/>
          <w:lang w:val="el-GR"/>
        </w:rPr>
        <w:t xml:space="preserve"> για την εκπλήρωση όλων των απορρεουσών, από τα έγγραφα της, Σύμβασης,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Σύμβασης</w:t>
      </w:r>
      <w:r w:rsidR="00180C9E" w:rsidRPr="00BF4414">
        <w:rPr>
          <w:rFonts w:ascii="Tahoma" w:hAnsi="Tahoma" w:cs="Tahoma"/>
          <w:lang w:val="el-GR"/>
        </w:rPr>
        <w:t>.</w:t>
      </w:r>
    </w:p>
    <w:p w14:paraId="3D0C76FA" w14:textId="55BE314E" w:rsidR="00283BEE" w:rsidRPr="00BF4414" w:rsidRDefault="00283BEE">
      <w:pPr>
        <w:rPr>
          <w:rFonts w:ascii="Tahoma" w:hAnsi="Tahoma" w:cs="Tahoma"/>
          <w:lang w:val="el-GR"/>
        </w:rPr>
      </w:pPr>
      <w:r w:rsidRPr="00BF4414">
        <w:rPr>
          <w:rFonts w:ascii="Tahoma" w:hAnsi="Tahoma" w:cs="Tahoma"/>
          <w:b/>
          <w:bCs/>
          <w:lang w:val="el-GR"/>
        </w:rPr>
        <w:t>2.2.1.4.</w:t>
      </w:r>
      <w:r w:rsidRPr="00BF4414">
        <w:rPr>
          <w:rFonts w:ascii="Tahoma" w:hAnsi="Tahoma" w:cs="Tahoma"/>
          <w:lang w:val="el-GR"/>
        </w:rPr>
        <w:t xml:space="preserve"> </w:t>
      </w:r>
      <w:r w:rsidRPr="00BF4414">
        <w:rPr>
          <w:rFonts w:ascii="Tahoma" w:hAnsi="Tahoma" w:cs="Tahoma"/>
          <w:iCs/>
          <w:lang w:val="el-GR"/>
        </w:rPr>
        <w:t>Σε περίπτωση που ο ανάδοχος είναι ένωση και κατά τη διάρκεια της εκτέλεσης της Σύμβασης, οποιαδήποτε από τα μέλη της,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Η κρίση για τη δυνατότητα εκπλήρωσης ή μη των όρων της σύμβασης εναπόκειται στη διακριτική ευχέρεια της αναθέτουσας αρχής. Σε αρνητική περίπτωση, ο αναθέτουσα αρχή δύναται να καταγγείλει τη Σύμβαση.</w:t>
      </w:r>
    </w:p>
    <w:p w14:paraId="737892AC" w14:textId="77777777" w:rsidR="00A138A0" w:rsidRPr="00BF4414" w:rsidRDefault="00A138A0">
      <w:pPr>
        <w:rPr>
          <w:rFonts w:ascii="Tahoma" w:hAnsi="Tahoma" w:cs="Tahoma"/>
          <w:iCs/>
          <w:lang w:val="el-GR"/>
        </w:rPr>
      </w:pPr>
    </w:p>
    <w:p w14:paraId="739FB902" w14:textId="6EB03C43" w:rsidR="00A138A0" w:rsidRPr="00BF4414" w:rsidRDefault="00A138A0" w:rsidP="00A138A0">
      <w:pPr>
        <w:pStyle w:val="3"/>
        <w:rPr>
          <w:rFonts w:ascii="Tahoma" w:hAnsi="Tahoma" w:cs="Tahoma"/>
          <w:lang w:val="el-GR"/>
        </w:rPr>
      </w:pPr>
      <w:bookmarkStart w:id="40" w:name="_Ref33542395"/>
      <w:bookmarkStart w:id="41" w:name="_Toc69821160"/>
      <w:r w:rsidRPr="00BF4414">
        <w:rPr>
          <w:rFonts w:ascii="Tahoma" w:hAnsi="Tahoma" w:cs="Tahoma"/>
          <w:lang w:val="el-GR"/>
        </w:rPr>
        <w:lastRenderedPageBreak/>
        <w:t>Εγγύηση συμμετοχής</w:t>
      </w:r>
      <w:bookmarkEnd w:id="40"/>
      <w:bookmarkEnd w:id="41"/>
    </w:p>
    <w:p w14:paraId="51896A8D" w14:textId="6136348A" w:rsidR="00180C9E" w:rsidRPr="00BF4414" w:rsidRDefault="00485C94">
      <w:pPr>
        <w:pStyle w:val="afe"/>
        <w:rPr>
          <w:rFonts w:ascii="Tahoma" w:hAnsi="Tahoma" w:cs="Tahoma"/>
          <w:lang w:val="el-GR"/>
        </w:rPr>
      </w:pPr>
      <w:r w:rsidRPr="00BF4414">
        <w:rPr>
          <w:rFonts w:ascii="Tahoma" w:hAnsi="Tahoma"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F4414">
        <w:rPr>
          <w:rFonts w:ascii="Tahoma" w:hAnsi="Tahoma" w:cs="Tahoma"/>
          <w:lang w:val="el-GR"/>
        </w:rPr>
        <w:t>.</w:t>
      </w:r>
    </w:p>
    <w:p w14:paraId="1FC9818F" w14:textId="77777777" w:rsidR="00A138A0" w:rsidRPr="00BF4414" w:rsidRDefault="00A138A0">
      <w:pPr>
        <w:pStyle w:val="afe"/>
        <w:rPr>
          <w:rFonts w:ascii="Tahoma" w:hAnsi="Tahoma" w:cs="Tahoma"/>
          <w:lang w:val="el-GR"/>
        </w:rPr>
      </w:pPr>
    </w:p>
    <w:p w14:paraId="107C18BA" w14:textId="21ED3AC4" w:rsidR="00180C9E" w:rsidRPr="00BF4414" w:rsidRDefault="00180C9E">
      <w:pPr>
        <w:pStyle w:val="3"/>
        <w:rPr>
          <w:rFonts w:ascii="Tahoma" w:hAnsi="Tahoma" w:cs="Tahoma"/>
          <w:lang w:val="el-GR"/>
        </w:rPr>
      </w:pPr>
      <w:bookmarkStart w:id="42" w:name="_Ref479335541"/>
      <w:bookmarkStart w:id="43" w:name="_Ref479336430"/>
      <w:bookmarkStart w:id="44" w:name="_Ref479336477"/>
      <w:bookmarkStart w:id="45" w:name="_Ref479336774"/>
      <w:bookmarkStart w:id="46" w:name="_Toc69821161"/>
      <w:r w:rsidRPr="00BF4414">
        <w:rPr>
          <w:rFonts w:ascii="Tahoma" w:hAnsi="Tahoma" w:cs="Tahoma"/>
          <w:lang w:val="el-GR"/>
        </w:rPr>
        <w:t>Λόγοι αποκλεισμού</w:t>
      </w:r>
      <w:bookmarkEnd w:id="42"/>
      <w:bookmarkEnd w:id="43"/>
      <w:bookmarkEnd w:id="44"/>
      <w:bookmarkEnd w:id="45"/>
      <w:bookmarkEnd w:id="46"/>
      <w:r w:rsidRPr="00BF4414">
        <w:rPr>
          <w:rFonts w:ascii="Tahoma" w:hAnsi="Tahoma" w:cs="Tahoma"/>
          <w:lang w:val="el-GR"/>
        </w:rPr>
        <w:t xml:space="preserve"> </w:t>
      </w:r>
    </w:p>
    <w:p w14:paraId="03CD5FE1" w14:textId="533B4FEE" w:rsidR="00180C9E" w:rsidRPr="00BF4414" w:rsidRDefault="00180C9E">
      <w:pPr>
        <w:rPr>
          <w:rFonts w:ascii="Tahoma" w:hAnsi="Tahoma" w:cs="Tahoma"/>
          <w:b/>
          <w:bCs/>
          <w:lang w:val="el-GR"/>
        </w:rPr>
      </w:pPr>
      <w:r w:rsidRPr="00BF4414">
        <w:rPr>
          <w:rFonts w:ascii="Tahoma" w:hAnsi="Tahoma" w:cs="Tahoma"/>
          <w:lang w:val="el-GR"/>
        </w:rPr>
        <w:t xml:space="preserve">Αποκλείεται από τη συμμετοχή στην παρούσα διαδικασία σύναψης </w:t>
      </w:r>
      <w:r w:rsidR="00ED2D42" w:rsidRPr="00BF4414">
        <w:rPr>
          <w:rFonts w:ascii="Tahoma" w:hAnsi="Tahoma" w:cs="Tahoma"/>
          <w:lang w:val="el-GR"/>
        </w:rPr>
        <w:t>της συμφωνίας - πλαίσιο</w:t>
      </w:r>
      <w:r w:rsidRPr="00BF4414">
        <w:rPr>
          <w:rFonts w:ascii="Tahoma" w:hAnsi="Tahoma"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8E3F913" w14:textId="4882D29A" w:rsidR="00180C9E" w:rsidRPr="00BF4414" w:rsidRDefault="00180C9E">
      <w:pPr>
        <w:rPr>
          <w:rFonts w:ascii="Tahoma" w:hAnsi="Tahoma" w:cs="Tahoma"/>
          <w:lang w:val="el-GR"/>
        </w:rPr>
      </w:pPr>
      <w:r w:rsidRPr="00BF4414">
        <w:rPr>
          <w:rFonts w:ascii="Tahoma" w:hAnsi="Tahoma" w:cs="Tahoma"/>
          <w:b/>
          <w:bCs/>
          <w:lang w:val="el-GR"/>
        </w:rPr>
        <w:t xml:space="preserve">2.2.3.1. </w:t>
      </w:r>
      <w:r w:rsidRPr="00BF4414">
        <w:rPr>
          <w:rFonts w:ascii="Tahoma" w:hAnsi="Tahoma" w:cs="Tahoma"/>
          <w:lang w:val="el-GR"/>
        </w:rPr>
        <w:t xml:space="preserve">Όταν υπάρχει σε βάρος του τελεσίδικη καταδικαστική απόφαση για έναν από τους ακόλουθους λόγους: </w:t>
      </w:r>
    </w:p>
    <w:p w14:paraId="5CD752E6" w14:textId="402AEA5F"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BF4414">
        <w:rPr>
          <w:rFonts w:ascii="Tahoma" w:hAnsi="Tahoma" w:cs="Tahoma"/>
        </w:rPr>
        <w:t>L</w:t>
      </w:r>
      <w:r w:rsidRPr="00BF4414">
        <w:rPr>
          <w:rFonts w:ascii="Tahoma" w:hAnsi="Tahoma" w:cs="Tahoma"/>
          <w:lang w:val="el-GR"/>
        </w:rPr>
        <w:t xml:space="preserve"> 300 της 11.11.2008 σ.42), </w:t>
      </w:r>
    </w:p>
    <w:p w14:paraId="4B942B47" w14:textId="496E0B3D"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BF4414">
        <w:rPr>
          <w:rFonts w:ascii="Tahoma" w:hAnsi="Tahoma" w:cs="Tahoma"/>
        </w:rPr>
        <w:t>C</w:t>
      </w:r>
      <w:r w:rsidRPr="00BF4414">
        <w:rPr>
          <w:rFonts w:ascii="Tahoma" w:hAnsi="Tahoma"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BF4414">
        <w:rPr>
          <w:rFonts w:ascii="Tahoma" w:hAnsi="Tahoma" w:cs="Tahoma"/>
        </w:rPr>
        <w:t>L</w:t>
      </w:r>
      <w:r w:rsidRPr="00BF4414">
        <w:rPr>
          <w:rFonts w:ascii="Tahoma" w:hAnsi="Tahoma" w:cs="Tahoma"/>
          <w:lang w:val="el-GR"/>
        </w:rPr>
        <w:t xml:space="preserve"> 192 της 31.7.2003, σ. 54), καθώς και όπως ορίζεται στην κείμενη νομοθεσία ή στο εθνικό δίκαιο του οικονομικού φορέα, </w:t>
      </w:r>
    </w:p>
    <w:p w14:paraId="0E4D27F3" w14:textId="1DB1FD00"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απάτη, κατά την έννοια του άρθρου 1 της σύμβασης σχετικά με την προστασία των οικονομικών συμφερόντων των Ευρωπαϊκών Κοινοτήτων (ΕΕ </w:t>
      </w:r>
      <w:r w:rsidRPr="00BF4414">
        <w:rPr>
          <w:rFonts w:ascii="Tahoma" w:hAnsi="Tahoma" w:cs="Tahoma"/>
        </w:rPr>
        <w:t>C</w:t>
      </w:r>
      <w:r w:rsidRPr="00BF4414">
        <w:rPr>
          <w:rFonts w:ascii="Tahoma" w:hAnsi="Tahoma" w:cs="Tahoma"/>
          <w:lang w:val="el-GR"/>
        </w:rPr>
        <w:t xml:space="preserve"> 316 της 27.11.1995, σ. 48), η οποία κυρώθηκε με το ν. 2803/2000 (Α΄ 48), </w:t>
      </w:r>
    </w:p>
    <w:p w14:paraId="410250FF" w14:textId="5043BAAC"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BF4414">
        <w:rPr>
          <w:rFonts w:ascii="Tahoma" w:hAnsi="Tahoma" w:cs="Tahoma"/>
        </w:rPr>
        <w:t>L</w:t>
      </w:r>
      <w:r w:rsidRPr="00BF4414">
        <w:rPr>
          <w:rFonts w:ascii="Tahoma" w:hAnsi="Tahoma" w:cs="Tahoma"/>
          <w:lang w:val="el-GR"/>
        </w:rPr>
        <w:t xml:space="preserve"> 164 της 22.6.2002, σ. 3) ή ηθική αυτουργία ή συνέργεια ή απόπειρα διάπραξης εγκλήματος, όπως ορίζονται στο άρθρο 4 αυτής, </w:t>
      </w:r>
    </w:p>
    <w:p w14:paraId="10EA1790" w14:textId="515D31E0"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BF4414">
        <w:rPr>
          <w:rFonts w:ascii="Tahoma" w:hAnsi="Tahoma" w:cs="Tahoma"/>
        </w:rPr>
        <w:t>L</w:t>
      </w:r>
      <w:r w:rsidRPr="00BF4414">
        <w:rPr>
          <w:rFonts w:ascii="Tahoma" w:hAnsi="Tahoma" w:cs="Tahoma"/>
          <w:lang w:val="el-GR"/>
        </w:rPr>
        <w:t xml:space="preserve"> 309 της 25.11.2005, σ. 15), η οποία ενσωματώθηκε στην εθνική νομοθεσία με το ν. 3691/2008 (Α΄ 166),</w:t>
      </w:r>
    </w:p>
    <w:p w14:paraId="7F96A961" w14:textId="7E276764" w:rsidR="00180C9E" w:rsidRPr="00BF4414" w:rsidRDefault="00180C9E" w:rsidP="004230C0">
      <w:pPr>
        <w:pStyle w:val="afb"/>
        <w:numPr>
          <w:ilvl w:val="0"/>
          <w:numId w:val="10"/>
        </w:numPr>
        <w:rPr>
          <w:rFonts w:ascii="Tahoma" w:hAnsi="Tahoma" w:cs="Tahoma"/>
          <w:lang w:val="el-GR"/>
        </w:rPr>
      </w:pPr>
      <w:r w:rsidRPr="00BF4414">
        <w:rPr>
          <w:rFonts w:ascii="Tahoma" w:hAnsi="Tahoma" w:cs="Tahoma"/>
          <w:lang w:val="el-GR"/>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BF4414">
        <w:rPr>
          <w:rFonts w:ascii="Tahoma" w:hAnsi="Tahoma" w:cs="Tahoma"/>
        </w:rPr>
        <w:t>L</w:t>
      </w:r>
      <w:r w:rsidRPr="00BF4414">
        <w:rPr>
          <w:rFonts w:ascii="Tahoma" w:hAnsi="Tahoma" w:cs="Tahoma"/>
          <w:lang w:val="el-GR"/>
        </w:rPr>
        <w:t xml:space="preserve"> 101 της 15.4.2011, σ. 1), η οποία ενσωματώθηκε στην εθνική νομοθεσία με το ν. 4198/2013 (Α΄ 215).</w:t>
      </w:r>
    </w:p>
    <w:p w14:paraId="51ECE5AC" w14:textId="77777777" w:rsidR="00180C9E" w:rsidRPr="00BF4414" w:rsidRDefault="00180C9E">
      <w:pPr>
        <w:rPr>
          <w:rFonts w:ascii="Tahoma" w:hAnsi="Tahoma" w:cs="Tahoma"/>
          <w:lang w:val="el-GR"/>
        </w:rPr>
      </w:pPr>
      <w:r w:rsidRPr="00BF4414">
        <w:rPr>
          <w:rFonts w:ascii="Tahoma" w:hAnsi="Tahoma" w:cs="Tahoma"/>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833E602" w14:textId="413F9791" w:rsidR="00180C9E" w:rsidRPr="00BF4414" w:rsidRDefault="00180C9E">
      <w:pPr>
        <w:rPr>
          <w:rFonts w:ascii="Tahoma" w:hAnsi="Tahoma" w:cs="Tahoma"/>
          <w:lang w:val="el-GR"/>
        </w:rPr>
      </w:pPr>
      <w:r w:rsidRPr="00BF4414">
        <w:rPr>
          <w:rFonts w:ascii="Tahoma" w:hAnsi="Tahoma" w:cs="Tahoma"/>
          <w:lang w:val="el-GR"/>
        </w:rPr>
        <w:t>Στις περιπτώσεις εταιρειών περιορισμένης ευθύνης (Ε.Π.Ε.) και προσωπικών εταιρειών (Ο.Ε. και Ε.Ε.)</w:t>
      </w:r>
      <w:r w:rsidR="00D06EE3" w:rsidRPr="00BF4414">
        <w:rPr>
          <w:rFonts w:ascii="Tahoma" w:hAnsi="Tahoma" w:cs="Tahoma"/>
          <w:lang w:val="el-GR"/>
        </w:rPr>
        <w:t xml:space="preserve"> </w:t>
      </w:r>
      <w:r w:rsidRPr="00BF4414">
        <w:rPr>
          <w:rFonts w:ascii="Tahoma" w:hAnsi="Tahoma" w:cs="Tahoma"/>
          <w:lang w:val="el-GR"/>
        </w:rPr>
        <w:t>και ιδιωτικών κεφαλαιουχικών εταιρειών</w:t>
      </w:r>
      <w:r w:rsidR="00CD5A7C" w:rsidRPr="00BF4414">
        <w:rPr>
          <w:rFonts w:ascii="Tahoma" w:hAnsi="Tahoma" w:cs="Tahoma"/>
          <w:lang w:val="el-GR"/>
        </w:rPr>
        <w:t xml:space="preserve"> (IKE)</w:t>
      </w:r>
      <w:r w:rsidRPr="00BF4414">
        <w:rPr>
          <w:rFonts w:ascii="Tahoma" w:hAnsi="Tahoma" w:cs="Tahoma"/>
          <w:lang w:val="el-GR"/>
        </w:rPr>
        <w:t>, η υποχρέωση του προηγούμενου εδαφίου αφορά κατ’ ελάχιστον στους διαχειριστές.</w:t>
      </w:r>
    </w:p>
    <w:p w14:paraId="4A0B8B21" w14:textId="1859049A" w:rsidR="00180C9E" w:rsidRPr="00BF4414" w:rsidRDefault="00180C9E">
      <w:pPr>
        <w:suppressAutoHyphens w:val="0"/>
        <w:spacing w:after="160" w:line="252" w:lineRule="auto"/>
        <w:rPr>
          <w:rFonts w:ascii="Tahoma" w:hAnsi="Tahoma" w:cs="Tahoma"/>
          <w:lang w:val="el-GR"/>
        </w:rPr>
      </w:pPr>
      <w:r w:rsidRPr="00BF4414">
        <w:rPr>
          <w:rFonts w:ascii="Tahoma" w:hAnsi="Tahoma" w:cs="Tahoma"/>
          <w:lang w:val="el-GR"/>
        </w:rPr>
        <w:lastRenderedPageBreak/>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2A1237D3" w14:textId="5476E428" w:rsidR="00CD5A7C" w:rsidRPr="00BF4414" w:rsidRDefault="00CD5A7C">
      <w:pPr>
        <w:suppressAutoHyphens w:val="0"/>
        <w:spacing w:after="160" w:line="252" w:lineRule="auto"/>
        <w:rPr>
          <w:rFonts w:ascii="Tahoma" w:hAnsi="Tahoma" w:cs="Tahoma"/>
          <w:lang w:val="el-GR"/>
        </w:rPr>
      </w:pPr>
      <w:r w:rsidRPr="00BF4414">
        <w:rPr>
          <w:rFonts w:ascii="Tahoma" w:hAnsi="Tahoma" w:cs="Tahoma"/>
          <w:lang w:val="el-GR"/>
        </w:rPr>
        <w:t>Στις περιπτώσεις Συνεταιρισμών, η υποχρέωση του προηγούμενου εδαφίου αφορά στα μέλη του Διοικητικού Συμβουλίου.</w:t>
      </w:r>
    </w:p>
    <w:p w14:paraId="37E557DE" w14:textId="701BBC7A" w:rsidR="00180C9E" w:rsidRPr="00BF4414" w:rsidRDefault="00180C9E">
      <w:pPr>
        <w:suppressAutoHyphens w:val="0"/>
        <w:spacing w:after="160" w:line="252" w:lineRule="auto"/>
        <w:rPr>
          <w:rFonts w:ascii="Tahoma" w:hAnsi="Tahoma" w:cs="Tahoma"/>
          <w:lang w:val="el-GR"/>
        </w:rPr>
      </w:pPr>
      <w:r w:rsidRPr="00BF4414">
        <w:rPr>
          <w:rFonts w:ascii="Tahoma" w:hAnsi="Tahoma" w:cs="Tahoma"/>
          <w:lang w:val="el-GR"/>
        </w:rPr>
        <w:t>Σε όλες τις υπόλοιπες περιπτώσεις νομικών προσώπων, η υποχρέωση των προηγούμενων εδαφίων αφορά στους νόμιμους εκπροσώπους τους.</w:t>
      </w:r>
    </w:p>
    <w:p w14:paraId="009737F0" w14:textId="77777777" w:rsidR="00CD5A7C" w:rsidRPr="00BF4414" w:rsidRDefault="00CD5A7C" w:rsidP="00CD5A7C">
      <w:pPr>
        <w:suppressAutoHyphens w:val="0"/>
        <w:spacing w:after="160" w:line="252" w:lineRule="auto"/>
        <w:rPr>
          <w:rFonts w:ascii="Tahoma" w:hAnsi="Tahoma" w:cs="Tahoma"/>
          <w:b/>
          <w:bCs/>
          <w:lang w:val="el-GR"/>
        </w:rPr>
      </w:pPr>
      <w:r w:rsidRPr="00BF4414">
        <w:rPr>
          <w:rFonts w:ascii="Tahoma" w:hAnsi="Tahoma" w:cs="Tahoma"/>
          <w:b/>
          <w:lang w:val="el-GR"/>
        </w:rPr>
        <w:t>Εάν στις ως άνω περιπτώσεις (α) έως (</w:t>
      </w:r>
      <w:proofErr w:type="spellStart"/>
      <w:r w:rsidRPr="00BF4414">
        <w:rPr>
          <w:rFonts w:ascii="Tahoma" w:hAnsi="Tahoma" w:cs="Tahoma"/>
          <w:b/>
          <w:lang w:val="el-GR"/>
        </w:rPr>
        <w:t>στ</w:t>
      </w:r>
      <w:proofErr w:type="spellEnd"/>
      <w:r w:rsidRPr="00BF4414">
        <w:rPr>
          <w:rFonts w:ascii="Tahoma" w:hAnsi="Tahoma"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BF4414">
        <w:rPr>
          <w:rFonts w:ascii="Tahoma" w:hAnsi="Tahoma" w:cs="Tahoma"/>
          <w:lang w:val="el-GR"/>
        </w:rPr>
        <w:t xml:space="preserve">. </w:t>
      </w:r>
    </w:p>
    <w:p w14:paraId="4900756D" w14:textId="3F2921F0" w:rsidR="00E60E3A" w:rsidRPr="00BF4414" w:rsidRDefault="00180C9E">
      <w:pPr>
        <w:rPr>
          <w:rFonts w:ascii="Tahoma" w:hAnsi="Tahoma" w:cs="Tahoma"/>
          <w:lang w:val="el-GR"/>
        </w:rPr>
      </w:pPr>
      <w:r w:rsidRPr="00BF4414">
        <w:rPr>
          <w:rFonts w:ascii="Tahoma" w:hAnsi="Tahoma" w:cs="Tahoma"/>
          <w:b/>
          <w:bCs/>
          <w:lang w:val="el-GR"/>
        </w:rPr>
        <w:t>2.2.3.2.</w:t>
      </w:r>
      <w:r w:rsidRPr="00BF4414">
        <w:rPr>
          <w:rFonts w:ascii="Tahoma" w:hAnsi="Tahoma" w:cs="Tahoma"/>
          <w:lang w:val="el-GR"/>
        </w:rPr>
        <w:t xml:space="preserve"> </w:t>
      </w:r>
      <w:r w:rsidR="00E60E3A" w:rsidRPr="00BF4414">
        <w:rPr>
          <w:rFonts w:ascii="Tahoma" w:hAnsi="Tahoma" w:cs="Tahoma"/>
          <w:lang w:val="el-GR"/>
        </w:rPr>
        <w:t>Στις ακόλουθες περιπτώσεις :</w:t>
      </w:r>
    </w:p>
    <w:p w14:paraId="040B533B" w14:textId="4CFC2616" w:rsidR="00E60E3A" w:rsidRPr="00BF4414" w:rsidRDefault="00E60E3A">
      <w:pPr>
        <w:rPr>
          <w:rFonts w:ascii="Tahoma" w:hAnsi="Tahoma" w:cs="Tahoma"/>
          <w:lang w:val="el-GR"/>
        </w:rPr>
      </w:pPr>
      <w:r w:rsidRPr="00BF4414">
        <w:rPr>
          <w:rFonts w:ascii="Tahoma" w:hAnsi="Tahoma" w:cs="Tahoma"/>
          <w:lang w:val="el-GR"/>
        </w:rPr>
        <w:t xml:space="preserve">α) </w:t>
      </w:r>
      <w:r w:rsidR="00180C9E" w:rsidRPr="00BF4414">
        <w:rPr>
          <w:rFonts w:ascii="Tahoma" w:hAnsi="Tahoma" w:cs="Tahoma"/>
          <w:lang w:val="el-GR"/>
        </w:rPr>
        <w:t xml:space="preserve">Όταν ο </w:t>
      </w:r>
      <w:r w:rsidR="00CD5A7C" w:rsidRPr="00BF4414">
        <w:rPr>
          <w:rFonts w:ascii="Tahoma" w:hAnsi="Tahoma" w:cs="Tahoma"/>
          <w:lang w:val="el-GR"/>
        </w:rPr>
        <w:t>οικονομικός φορέας</w:t>
      </w:r>
      <w:r w:rsidR="00180C9E" w:rsidRPr="00BF4414">
        <w:rPr>
          <w:rFonts w:ascii="Tahoma" w:hAnsi="Tahoma" w:cs="Tahoma"/>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7468A22F" w14:textId="78733D48" w:rsidR="00180C9E" w:rsidRPr="00BF4414" w:rsidRDefault="00E60E3A">
      <w:pPr>
        <w:rPr>
          <w:rFonts w:ascii="Tahoma" w:hAnsi="Tahoma" w:cs="Tahoma"/>
          <w:lang w:val="el-GR"/>
        </w:rPr>
      </w:pPr>
      <w:r w:rsidRPr="00BF4414">
        <w:rPr>
          <w:rFonts w:ascii="Tahoma" w:hAnsi="Tahoma" w:cs="Tahoma"/>
          <w:lang w:val="el-GR"/>
        </w:rPr>
        <w:t xml:space="preserve">β) </w:t>
      </w:r>
      <w:r w:rsidR="00180C9E" w:rsidRPr="00BF4414">
        <w:rPr>
          <w:rFonts w:ascii="Tahoma" w:hAnsi="Tahoma" w:cs="Tahoma"/>
          <w:lang w:val="el-GR"/>
        </w:rPr>
        <w:t xml:space="preserve">όταν η </w:t>
      </w:r>
      <w:r w:rsidR="00F10377" w:rsidRPr="00BF4414">
        <w:rPr>
          <w:rFonts w:ascii="Tahoma" w:hAnsi="Tahoma" w:cs="Tahoma"/>
          <w:lang w:val="el-GR"/>
        </w:rPr>
        <w:t xml:space="preserve">Αναθέτουσα Αρχή </w:t>
      </w:r>
      <w:r w:rsidR="00180C9E" w:rsidRPr="00BF4414">
        <w:rPr>
          <w:rFonts w:ascii="Tahoma" w:hAnsi="Tahoma" w:cs="Tahoma"/>
          <w:lang w:val="el-GR"/>
        </w:rPr>
        <w:t xml:space="preserve">μπορεί να αποδείξει με τα κατάλληλα μέσα ότι ο </w:t>
      </w:r>
      <w:r w:rsidR="00CD5A7C" w:rsidRPr="00BF4414">
        <w:rPr>
          <w:rFonts w:ascii="Tahoma" w:hAnsi="Tahoma" w:cs="Tahoma"/>
          <w:lang w:val="el-GR"/>
        </w:rPr>
        <w:t xml:space="preserve">οικονομικός </w:t>
      </w:r>
      <w:r w:rsidRPr="00BF4414">
        <w:rPr>
          <w:rFonts w:ascii="Tahoma" w:hAnsi="Tahoma" w:cs="Tahoma"/>
          <w:lang w:val="el-GR"/>
        </w:rPr>
        <w:t>φο</w:t>
      </w:r>
      <w:r w:rsidR="00CD5A7C" w:rsidRPr="00BF4414">
        <w:rPr>
          <w:rFonts w:ascii="Tahoma" w:hAnsi="Tahoma" w:cs="Tahoma"/>
          <w:lang w:val="el-GR"/>
        </w:rPr>
        <w:t>ρέας</w:t>
      </w:r>
      <w:r w:rsidR="00180C9E" w:rsidRPr="00BF4414">
        <w:rPr>
          <w:rFonts w:ascii="Tahoma" w:hAnsi="Tahoma" w:cs="Tahoma"/>
          <w:lang w:val="el-GR"/>
        </w:rPr>
        <w:t xml:space="preserve"> έχει αθετήσει τις υποχρεώσεις του όσον αφορά την καταβολή φόρων ή εισφορών κοινωνικής ασφάλισης.</w:t>
      </w:r>
    </w:p>
    <w:p w14:paraId="6D22CA4D" w14:textId="6CBC5F58" w:rsidR="00180C9E" w:rsidRPr="00BF4414" w:rsidRDefault="00180C9E">
      <w:pPr>
        <w:rPr>
          <w:rFonts w:ascii="Tahoma" w:hAnsi="Tahoma" w:cs="Tahoma"/>
          <w:lang w:val="el-GR"/>
        </w:rPr>
      </w:pPr>
      <w:r w:rsidRPr="00BF4414">
        <w:rPr>
          <w:rFonts w:ascii="Tahoma" w:hAnsi="Tahoma" w:cs="Tahoma"/>
          <w:lang w:val="el-GR"/>
        </w:rPr>
        <w:t xml:space="preserve">Αν ο </w:t>
      </w:r>
      <w:r w:rsidR="00184352" w:rsidRPr="00BF4414">
        <w:rPr>
          <w:rFonts w:ascii="Tahoma" w:hAnsi="Tahoma" w:cs="Tahoma"/>
          <w:lang w:val="el-GR"/>
        </w:rPr>
        <w:t>οικονομικός φορέας</w:t>
      </w:r>
      <w:r w:rsidRPr="00BF4414">
        <w:rPr>
          <w:rFonts w:ascii="Tahoma" w:hAnsi="Tahoma" w:cs="Tahoma"/>
          <w:lang w:val="el-GR"/>
        </w:rPr>
        <w:t xml:space="preserve">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AB7D518" w14:textId="48AFB1D6" w:rsidR="00180C9E" w:rsidRDefault="00180C9E">
      <w:pPr>
        <w:rPr>
          <w:rFonts w:ascii="Tahoma" w:hAnsi="Tahoma" w:cs="Tahoma"/>
          <w:lang w:val="el-GR"/>
        </w:rPr>
      </w:pPr>
      <w:bookmarkStart w:id="47" w:name="_Hlk55481123"/>
      <w:r w:rsidRPr="00BF4414">
        <w:rPr>
          <w:rFonts w:ascii="Tahoma" w:hAnsi="Tahoma" w:cs="Tahoma"/>
          <w:lang w:val="el-GR"/>
        </w:rPr>
        <w:t>Δεν αποκλείεται ο οικονομικός φορέας</w:t>
      </w:r>
      <w:bookmarkEnd w:id="47"/>
      <w:r w:rsidRPr="00BF4414">
        <w:rPr>
          <w:rFonts w:ascii="Tahoma" w:hAnsi="Tahoma" w:cs="Tahoma"/>
          <w:lang w:val="el-GR"/>
        </w:rPr>
        <w:t>,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005E63EC" w:rsidRPr="00117E04">
        <w:rPr>
          <w:lang w:val="el-GR"/>
        </w:rPr>
        <w:t xml:space="preserve"> </w:t>
      </w:r>
      <w:r w:rsidR="005E63EC" w:rsidRPr="005E63EC">
        <w:rPr>
          <w:rFonts w:ascii="Tahoma" w:hAnsi="Tahoma" w:cs="Tahoma"/>
          <w:lang w:val="el-GR"/>
        </w:rPr>
        <w:t>στο μέτρο που τηρεί τους όρους του δεσμευτικού διακανονισμού.</w:t>
      </w:r>
      <w:r w:rsidRPr="00BF4414">
        <w:rPr>
          <w:rFonts w:ascii="Tahoma" w:hAnsi="Tahoma" w:cs="Tahoma"/>
          <w:lang w:val="el-GR"/>
        </w:rPr>
        <w:t xml:space="preserve"> </w:t>
      </w:r>
    </w:p>
    <w:p w14:paraId="60B59310" w14:textId="29BE6FE1" w:rsidR="00317962" w:rsidRDefault="00317962" w:rsidP="00457356">
      <w:pPr>
        <w:tabs>
          <w:tab w:val="left" w:pos="0"/>
          <w:tab w:val="left" w:pos="709"/>
          <w:tab w:val="left" w:pos="1134"/>
        </w:tabs>
        <w:spacing w:before="240"/>
        <w:rPr>
          <w:rFonts w:ascii="Tahoma" w:hAnsi="Tahoma" w:cs="Tahoma"/>
          <w:szCs w:val="22"/>
          <w:lang w:val="el-GR"/>
        </w:rPr>
      </w:pPr>
      <w:r w:rsidRPr="00BF4414">
        <w:rPr>
          <w:rFonts w:ascii="Tahoma" w:hAnsi="Tahoma" w:cs="Tahoma"/>
          <w:lang w:val="el-GR"/>
        </w:rPr>
        <w:t>Δεν αποκλείεται ο οικονομικός φορέας</w:t>
      </w:r>
      <w:r w:rsidRPr="007E1F00">
        <w:rPr>
          <w:rFonts w:ascii="Tahoma" w:hAnsi="Tahoma" w:cs="Tahoma"/>
          <w:szCs w:val="22"/>
          <w:lang w:val="el-GR"/>
        </w:rPr>
        <w:t xml:space="preserve"> </w:t>
      </w:r>
      <w:r>
        <w:rPr>
          <w:rFonts w:ascii="Tahoma" w:hAnsi="Tahoma" w:cs="Tahoma"/>
          <w:szCs w:val="22"/>
          <w:lang w:val="el-GR"/>
        </w:rPr>
        <w:t xml:space="preserve">όταν οι παραπάνω υποχρεώσεις των περ. α’ και β’ </w:t>
      </w:r>
      <w:r w:rsidR="00457356" w:rsidRPr="007E1F00">
        <w:rPr>
          <w:rFonts w:ascii="Tahoma" w:hAnsi="Tahoma" w:cs="Tahoma"/>
          <w:szCs w:val="22"/>
          <w:lang w:val="el-GR"/>
        </w:rPr>
        <w:t xml:space="preserve"> δεν έχουν καταστεί ληξιπρόθεσμες ή εφόσον αυτές έχουν υπαχθεί σε δεσμευτικό διακανονισμό που τηρείται. </w:t>
      </w:r>
    </w:p>
    <w:p w14:paraId="423245E7" w14:textId="77777777" w:rsidR="00184352" w:rsidRPr="00BF4414" w:rsidRDefault="00184352" w:rsidP="00184352">
      <w:pPr>
        <w:pStyle w:val="afe"/>
        <w:rPr>
          <w:rFonts w:ascii="Tahoma" w:hAnsi="Tahoma" w:cs="Tahoma"/>
          <w:lang w:val="el-GR"/>
        </w:rPr>
      </w:pPr>
      <w:r w:rsidRPr="00BF4414">
        <w:rPr>
          <w:rFonts w:ascii="Tahoma" w:hAnsi="Tahoma" w:cs="Tahoma"/>
          <w:lang w:val="el-GR"/>
        </w:rPr>
        <w:t>ή/και</w:t>
      </w:r>
    </w:p>
    <w:p w14:paraId="22A6A8A0" w14:textId="4DB96F73" w:rsidR="00553D47" w:rsidRDefault="00553D47" w:rsidP="00117E04">
      <w:pPr>
        <w:shd w:val="clear" w:color="auto" w:fill="FFFFFF" w:themeFill="background1"/>
        <w:tabs>
          <w:tab w:val="left" w:pos="0"/>
          <w:tab w:val="left" w:pos="709"/>
          <w:tab w:val="left" w:pos="1134"/>
        </w:tabs>
        <w:spacing w:before="240"/>
        <w:rPr>
          <w:rFonts w:ascii="Tahoma" w:hAnsi="Tahoma" w:cs="Tahoma"/>
          <w:szCs w:val="22"/>
          <w:lang w:val="el-GR"/>
        </w:rPr>
      </w:pPr>
      <w:r w:rsidRPr="00BF4414">
        <w:rPr>
          <w:rFonts w:ascii="Tahoma" w:hAnsi="Tahoma" w:cs="Tahoma"/>
          <w:lang w:val="el-GR"/>
        </w:rPr>
        <w:t>γ) η Αναθέτουσα Αρχή γνωρίζει ή μπορεί να αποδείξει με τα κατάλληλα μέσα ότι έχουν επιβληθεί σε βάρος του οικονομικού φορέα</w:t>
      </w:r>
      <w:r w:rsidRPr="007E1F00">
        <w:rPr>
          <w:rFonts w:ascii="Tahoma" w:hAnsi="Tahoma" w:cs="Tahoma"/>
          <w:szCs w:val="22"/>
          <w:lang w:val="el-GR"/>
        </w:rPr>
        <w:t xml:space="preserve"> </w:t>
      </w:r>
      <w:proofErr w:type="spellStart"/>
      <w:r w:rsidRPr="007E1F00">
        <w:rPr>
          <w:rFonts w:ascii="Tahoma" w:hAnsi="Tahoma" w:cs="Tahoma"/>
          <w:szCs w:val="22"/>
          <w:lang w:val="el-GR"/>
        </w:rPr>
        <w:t>αα</w:t>
      </w:r>
      <w:proofErr w:type="spellEnd"/>
      <w:r w:rsidRPr="007E1F00">
        <w:rPr>
          <w:rFonts w:ascii="Tahoma" w:hAnsi="Tahoma" w:cs="Tahoma"/>
          <w:szCs w:val="22"/>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7E1F00">
        <w:rPr>
          <w:rFonts w:ascii="Tahoma" w:hAnsi="Tahoma" w:cs="Tahoma"/>
          <w:szCs w:val="22"/>
          <w:lang w:val="el-GR"/>
        </w:rPr>
        <w:t>ββ</w:t>
      </w:r>
      <w:proofErr w:type="spellEnd"/>
      <w:r w:rsidRPr="007E1F00">
        <w:rPr>
          <w:rFonts w:ascii="Tahoma" w:hAnsi="Tahoma" w:cs="Tahoma"/>
          <w:szCs w:val="22"/>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7E1F00">
        <w:rPr>
          <w:rFonts w:ascii="Tahoma" w:hAnsi="Tahoma" w:cs="Tahoma"/>
          <w:szCs w:val="22"/>
          <w:lang w:val="el-GR"/>
        </w:rPr>
        <w:t>αα</w:t>
      </w:r>
      <w:proofErr w:type="spellEnd"/>
      <w:r w:rsidRPr="007E1F00">
        <w:rPr>
          <w:rFonts w:ascii="Tahoma" w:hAnsi="Tahoma" w:cs="Tahoma"/>
          <w:szCs w:val="22"/>
          <w:lang w:val="el-GR"/>
        </w:rPr>
        <w:t xml:space="preserve">΄ και </w:t>
      </w:r>
      <w:proofErr w:type="spellStart"/>
      <w:r w:rsidRPr="007E1F00">
        <w:rPr>
          <w:rFonts w:ascii="Tahoma" w:hAnsi="Tahoma" w:cs="Tahoma"/>
          <w:szCs w:val="22"/>
          <w:lang w:val="el-GR"/>
        </w:rPr>
        <w:t>ββ</w:t>
      </w:r>
      <w:proofErr w:type="spellEnd"/>
      <w:r w:rsidRPr="007E1F00">
        <w:rPr>
          <w:rFonts w:ascii="Tahoma" w:hAnsi="Tahoma" w:cs="Tahoma"/>
          <w:szCs w:val="22"/>
          <w:lang w:val="el-GR"/>
        </w:rPr>
        <w:t xml:space="preserve">΄ κυρώσεις πρέπει να έχουν αποκτήσει τελεσίδικη και δεσμευτική ισχύ. </w:t>
      </w:r>
    </w:p>
    <w:p w14:paraId="7E519683" w14:textId="77777777" w:rsidR="00553D47" w:rsidRPr="00BF4414" w:rsidRDefault="00553D47" w:rsidP="00184352">
      <w:pPr>
        <w:rPr>
          <w:rFonts w:ascii="Tahoma" w:hAnsi="Tahoma" w:cs="Tahoma"/>
          <w:lang w:val="el-GR"/>
        </w:rPr>
      </w:pPr>
    </w:p>
    <w:p w14:paraId="78642C3A" w14:textId="7950B40A" w:rsidR="00D06EE3" w:rsidRPr="00BF4414" w:rsidRDefault="00D06EE3" w:rsidP="00184352">
      <w:pPr>
        <w:rPr>
          <w:rFonts w:ascii="Tahoma" w:hAnsi="Tahoma" w:cs="Tahoma"/>
          <w:b/>
          <w:bCs/>
          <w:szCs w:val="22"/>
          <w:lang w:val="el-GR"/>
        </w:rPr>
      </w:pPr>
      <w:r w:rsidRPr="00BF4414">
        <w:rPr>
          <w:rFonts w:ascii="Tahoma" w:hAnsi="Tahoma" w:cs="Tahoma"/>
          <w:b/>
          <w:bCs/>
          <w:lang w:val="el-GR"/>
        </w:rPr>
        <w:t>2.2.3.3.</w:t>
      </w:r>
      <w:r w:rsidRPr="00BF4414">
        <w:rPr>
          <w:rFonts w:ascii="Tahoma" w:hAnsi="Tahoma" w:cs="Tahoma"/>
          <w:lang w:val="el-GR"/>
        </w:rPr>
        <w:t xml:space="preserve"> Δεν έχει εφαρμογή στην παρούσα</w:t>
      </w:r>
    </w:p>
    <w:p w14:paraId="1E6B6CFE" w14:textId="0FB1D1C6" w:rsidR="00180C9E" w:rsidRPr="00BF4414" w:rsidRDefault="00180C9E">
      <w:pPr>
        <w:rPr>
          <w:rFonts w:ascii="Tahoma" w:hAnsi="Tahoma" w:cs="Tahoma"/>
          <w:lang w:val="el-GR"/>
        </w:rPr>
      </w:pPr>
      <w:r w:rsidRPr="00BF4414">
        <w:rPr>
          <w:rFonts w:ascii="Tahoma" w:hAnsi="Tahoma" w:cs="Tahoma"/>
          <w:b/>
          <w:bCs/>
          <w:lang w:val="el-GR"/>
        </w:rPr>
        <w:t>2.2.3.</w:t>
      </w:r>
      <w:r w:rsidR="00D06EE3" w:rsidRPr="00BF4414">
        <w:rPr>
          <w:rFonts w:ascii="Tahoma" w:hAnsi="Tahoma" w:cs="Tahoma"/>
          <w:b/>
          <w:bCs/>
          <w:lang w:val="el-GR"/>
        </w:rPr>
        <w:t>4</w:t>
      </w:r>
      <w:r w:rsidRPr="00BF4414">
        <w:rPr>
          <w:rFonts w:ascii="Tahoma" w:hAnsi="Tahoma" w:cs="Tahoma"/>
          <w:b/>
          <w:bCs/>
          <w:lang w:val="el-GR"/>
        </w:rPr>
        <w:t>.</w:t>
      </w:r>
      <w:r w:rsidRPr="00BF4414">
        <w:rPr>
          <w:rFonts w:ascii="Tahoma" w:hAnsi="Tahoma" w:cs="Tahoma"/>
          <w:lang w:val="el-GR"/>
        </w:rPr>
        <w:t xml:space="preserve"> Αποκλείεται από τη συμμετοχή στη διαδικασία σύναψης της παρούσας </w:t>
      </w:r>
      <w:r w:rsidR="00ED2D42" w:rsidRPr="00BF4414">
        <w:rPr>
          <w:rFonts w:ascii="Tahoma" w:hAnsi="Tahoma" w:cs="Tahoma"/>
          <w:lang w:val="el-GR"/>
        </w:rPr>
        <w:t>συμφωνίας - πλαίσιο</w:t>
      </w:r>
      <w:r w:rsidRPr="00BF4414">
        <w:rPr>
          <w:rFonts w:ascii="Tahoma" w:hAnsi="Tahoma" w:cs="Tahoma"/>
          <w:lang w:val="el-GR"/>
        </w:rPr>
        <w:t xml:space="preserve">, οικονομικός φορέας σε οποιαδήποτε από τις ακόλουθες καταστάσεις: </w:t>
      </w:r>
    </w:p>
    <w:p w14:paraId="1A40FEDA" w14:textId="260FAAAE"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lastRenderedPageBreak/>
        <w:t xml:space="preserve">εάν έχει αθετήσει τις υποχρεώσεις που προβλέπονται στην παρ. 2 του άρθρου 18 του ν. 4412/2016, </w:t>
      </w:r>
    </w:p>
    <w:p w14:paraId="4A7DBBF9" w14:textId="26B21CAE"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εάν τελεί υπό πτώχευση</w:t>
      </w:r>
      <w:r w:rsidRPr="00BF4414">
        <w:rPr>
          <w:rFonts w:ascii="Tahoma" w:hAnsi="Tahoma" w:cs="Tahoma"/>
          <w:b/>
          <w:lang w:val="el-GR"/>
        </w:rPr>
        <w:t xml:space="preserve"> </w:t>
      </w:r>
      <w:r w:rsidRPr="00BF4414">
        <w:rPr>
          <w:rFonts w:ascii="Tahoma" w:hAnsi="Tahoma" w:cs="Tahoma"/>
          <w:lang w:val="el-GR"/>
        </w:rPr>
        <w:t xml:space="preserve">ή έχει υπαχθεί σε διαδικασία εξυγίανσης ή ειδικής </w:t>
      </w:r>
      <w:r w:rsidRPr="00BF4414">
        <w:rPr>
          <w:rFonts w:ascii="Tahoma" w:hAnsi="Tahoma" w:cs="Tahoma"/>
          <w:b/>
          <w:lang w:val="el-GR"/>
        </w:rPr>
        <w:t xml:space="preserve">εκκαθάρισης </w:t>
      </w:r>
      <w:r w:rsidRPr="00BF4414">
        <w:rPr>
          <w:rFonts w:ascii="Tahoma" w:hAnsi="Tahoma" w:cs="Tahoma"/>
          <w:lang w:val="el-GR"/>
        </w:rPr>
        <w:t>ή τελεί υπό αναγκαστική διαχείριση</w:t>
      </w:r>
      <w:r w:rsidRPr="00BF4414">
        <w:rPr>
          <w:rFonts w:ascii="Tahoma" w:hAnsi="Tahoma" w:cs="Tahoma"/>
          <w:b/>
          <w:lang w:val="el-GR"/>
        </w:rPr>
        <w:t xml:space="preserve"> </w:t>
      </w:r>
      <w:r w:rsidRPr="00BF4414">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BF4414">
        <w:rPr>
          <w:rFonts w:ascii="Tahoma" w:hAnsi="Tahoma" w:cs="Tahoma"/>
          <w:lang w:val="el-GR"/>
        </w:rPr>
        <w:t>προκύπτουσα</w:t>
      </w:r>
      <w:proofErr w:type="spellEnd"/>
      <w:r w:rsidRPr="00BF4414">
        <w:rPr>
          <w:rFonts w:ascii="Tahoma" w:hAnsi="Tahoma" w:cs="Tahoma"/>
          <w:lang w:val="el-GR"/>
        </w:rPr>
        <w:t xml:space="preserve"> από παρόμοια διαδικασία, προβλεπόμενη σε εθνικές διατάξεις νόμου. Η </w:t>
      </w:r>
      <w:r w:rsidR="00F10377" w:rsidRPr="00BF4414">
        <w:rPr>
          <w:rFonts w:ascii="Tahoma" w:hAnsi="Tahoma" w:cs="Tahoma"/>
          <w:lang w:val="el-GR"/>
        </w:rPr>
        <w:t xml:space="preserve">Αναθέτουσα Αρχή </w:t>
      </w:r>
      <w:r w:rsidRPr="00BF4414">
        <w:rPr>
          <w:rFonts w:ascii="Tahoma" w:hAnsi="Tahoma" w:cs="Tahoma"/>
          <w:lang w:val="el-GR"/>
        </w:rPr>
        <w:t xml:space="preserve">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w:t>
      </w:r>
      <w:r w:rsidR="00ED2D42" w:rsidRPr="00BF4414">
        <w:rPr>
          <w:rFonts w:ascii="Tahoma" w:hAnsi="Tahoma" w:cs="Tahoma"/>
          <w:lang w:val="el-GR"/>
        </w:rPr>
        <w:t>συμφωνία - πλαίσιο</w:t>
      </w:r>
      <w:r w:rsidRPr="00BF4414">
        <w:rPr>
          <w:rFonts w:ascii="Tahoma" w:hAnsi="Tahoma" w:cs="Tahoma"/>
          <w:lang w:val="el-GR"/>
        </w:rPr>
        <w:t xml:space="preserve">, λαμβάνοντας υπόψη τις ισχύουσες διατάξεις και τα μέτρα για τη συνέχιση της επιχειρηματικής του λειτουργίας, </w:t>
      </w:r>
    </w:p>
    <w:p w14:paraId="54A123EF" w14:textId="07EA5A81"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4EC77EB" w14:textId="449EA9B4"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EC14205" w14:textId="15E149FE"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170E96E1" w14:textId="7EE04274"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5BF0025" w14:textId="7C624A48"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14:paraId="2B754D15" w14:textId="6977BCC4"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επιχείρησε να επηρεάσει με αθέμιτο τρόπο τη διαδικασία λήψης αποφάσεων της </w:t>
      </w:r>
      <w:r w:rsidR="00F10377" w:rsidRPr="00BF4414">
        <w:rPr>
          <w:rFonts w:ascii="Tahoma" w:hAnsi="Tahoma" w:cs="Tahoma"/>
          <w:lang w:val="el-GR"/>
        </w:rPr>
        <w:t>Αναθέτουσας Αρχής</w:t>
      </w:r>
      <w:r w:rsidRPr="00BF4414">
        <w:rPr>
          <w:rFonts w:ascii="Tahoma" w:hAnsi="Tahoma" w:cs="Tahoma"/>
          <w:lang w:val="el-GR"/>
        </w:rPr>
        <w:t xml:space="preserve">,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E1AD69A" w14:textId="74784F23" w:rsidR="00180C9E" w:rsidRPr="00BF4414" w:rsidRDefault="00180C9E" w:rsidP="004230C0">
      <w:pPr>
        <w:pStyle w:val="afb"/>
        <w:numPr>
          <w:ilvl w:val="0"/>
          <w:numId w:val="11"/>
        </w:numPr>
        <w:rPr>
          <w:rFonts w:ascii="Tahoma" w:hAnsi="Tahoma" w:cs="Tahoma"/>
          <w:lang w:val="el-GR"/>
        </w:rPr>
      </w:pPr>
      <w:r w:rsidRPr="00BF4414">
        <w:rPr>
          <w:rFonts w:ascii="Tahoma" w:hAnsi="Tahoma" w:cs="Tahoma"/>
          <w:lang w:val="el-GR"/>
        </w:rPr>
        <w:t xml:space="preserve">εάν </w:t>
      </w:r>
      <w:r w:rsidR="00184352" w:rsidRPr="00BF4414">
        <w:rPr>
          <w:rFonts w:ascii="Tahoma" w:hAnsi="Tahoma" w:cs="Tahoma"/>
          <w:lang w:val="el-GR"/>
        </w:rPr>
        <w:t xml:space="preserve">η </w:t>
      </w:r>
      <w:r w:rsidR="00663CBF" w:rsidRPr="00BF4414">
        <w:rPr>
          <w:rFonts w:ascii="Tahoma" w:hAnsi="Tahoma" w:cs="Tahoma"/>
          <w:lang w:val="el-GR"/>
        </w:rPr>
        <w:t xml:space="preserve">Αναθέτουσα Αρχή </w:t>
      </w:r>
      <w:r w:rsidR="00184352" w:rsidRPr="00BF4414">
        <w:rPr>
          <w:rFonts w:ascii="Tahoma" w:hAnsi="Tahoma" w:cs="Tahoma"/>
          <w:lang w:val="el-GR"/>
        </w:rPr>
        <w:t xml:space="preserve">μπορεί να αποδείξει, με κατάλληλα μέσα ότι </w:t>
      </w:r>
      <w:r w:rsidRPr="00BF4414">
        <w:rPr>
          <w:rFonts w:ascii="Tahoma" w:hAnsi="Tahoma" w:cs="Tahoma"/>
          <w:lang w:val="el-GR"/>
        </w:rPr>
        <w:t xml:space="preserve">έχει διαπράξει σοβαρό επαγγελματικό παράπτωμα, το οποίο θέτει εν αμφιβόλω την ακεραιότητά του. </w:t>
      </w:r>
    </w:p>
    <w:p w14:paraId="33A20151" w14:textId="3C4C4DEF" w:rsidR="00184352" w:rsidRPr="00BF4414" w:rsidRDefault="00184352">
      <w:pPr>
        <w:rPr>
          <w:rFonts w:ascii="Tahoma" w:hAnsi="Tahoma" w:cs="Tahoma"/>
          <w:lang w:val="el-GR"/>
        </w:rPr>
      </w:pPr>
      <w:r w:rsidRPr="00BF4414">
        <w:rPr>
          <w:rFonts w:ascii="Tahoma" w:hAnsi="Tahoma" w:cs="Tahoma"/>
          <w:b/>
          <w:color w:val="000000"/>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του σχετικού γεγονότος</w:t>
      </w:r>
      <w:r w:rsidRPr="00BF4414">
        <w:rPr>
          <w:rFonts w:ascii="Tahoma" w:hAnsi="Tahoma" w:cs="Tahoma"/>
          <w:color w:val="000000"/>
          <w:lang w:val="el-GR"/>
        </w:rPr>
        <w:t>.</w:t>
      </w:r>
    </w:p>
    <w:p w14:paraId="76A79FB8" w14:textId="09190D54" w:rsidR="00180C9E" w:rsidRPr="00BF4414" w:rsidRDefault="00180C9E">
      <w:pPr>
        <w:rPr>
          <w:rFonts w:ascii="Tahoma" w:hAnsi="Tahoma" w:cs="Tahoma"/>
          <w:color w:val="5B9BD5"/>
          <w:lang w:val="el-GR"/>
        </w:rPr>
      </w:pPr>
      <w:r w:rsidRPr="00BF4414">
        <w:rPr>
          <w:rFonts w:ascii="Tahoma" w:hAnsi="Tahoma" w:cs="Tahoma"/>
          <w:lang w:val="el-GR"/>
        </w:rPr>
        <w:t xml:space="preserve">Η </w:t>
      </w:r>
      <w:r w:rsidR="00F10377" w:rsidRPr="00BF4414">
        <w:rPr>
          <w:rFonts w:ascii="Tahoma" w:hAnsi="Tahoma" w:cs="Tahoma"/>
          <w:lang w:val="el-GR"/>
        </w:rPr>
        <w:t xml:space="preserve">Αναθέτουσα Αρχή </w:t>
      </w:r>
      <w:r w:rsidRPr="00BF4414">
        <w:rPr>
          <w:rFonts w:ascii="Tahoma" w:hAnsi="Tahoma" w:cs="Tahoma"/>
          <w:lang w:val="el-GR"/>
        </w:rPr>
        <w:t>μπορεί να μην αποκλείει έναν οικονομικό φορέα, ο οποίος βρίσκεται σε μια εκ των καταστάσεων που αναφέρονται στην περίπτωση β</w:t>
      </w:r>
      <w:r w:rsidR="00184352" w:rsidRPr="00BF4414">
        <w:rPr>
          <w:rFonts w:ascii="Tahoma" w:hAnsi="Tahoma" w:cs="Tahoma"/>
          <w:lang w:val="el-GR"/>
        </w:rPr>
        <w:t xml:space="preserve"> της παρούσας παραγράφου,</w:t>
      </w:r>
      <w:r w:rsidRPr="00BF4414">
        <w:rPr>
          <w:rFonts w:ascii="Tahoma" w:hAnsi="Tahoma" w:cs="Tahoma"/>
          <w:lang w:val="el-GR"/>
        </w:rPr>
        <w:t xml:space="preserve"> υπό την προϋπόθεση ότι αποδεδειγμένα ο εν λόγω φορέας είναι σε θέση να εκτελέσει τη </w:t>
      </w:r>
      <w:r w:rsidR="00ED2D42" w:rsidRPr="00BF4414">
        <w:rPr>
          <w:rFonts w:ascii="Tahoma" w:hAnsi="Tahoma" w:cs="Tahoma"/>
          <w:lang w:val="el-GR"/>
        </w:rPr>
        <w:t>συμφωνία - πλαίσιο</w:t>
      </w:r>
      <w:r w:rsidRPr="00BF4414">
        <w:rPr>
          <w:rFonts w:ascii="Tahoma" w:hAnsi="Tahoma" w:cs="Tahoma"/>
          <w:lang w:val="el-GR"/>
        </w:rPr>
        <w:t>, λαμβάνοντας υπόψη τις ισχύουσες διατάξεις και τα μέτρα για τη συνέχιση της επιχειρηματικής του λειτουργίας</w:t>
      </w:r>
      <w:r w:rsidR="00B06ADF" w:rsidRPr="00BF4414">
        <w:rPr>
          <w:rFonts w:ascii="Tahoma" w:hAnsi="Tahoma" w:cs="Tahoma"/>
          <w:color w:val="5B9BD5"/>
          <w:lang w:val="el-GR"/>
        </w:rPr>
        <w:t>.</w:t>
      </w:r>
    </w:p>
    <w:p w14:paraId="21210A1D" w14:textId="2C6ECAD1" w:rsidR="00D06EE3" w:rsidRPr="00BF4414" w:rsidRDefault="00D06EE3">
      <w:pPr>
        <w:rPr>
          <w:rFonts w:ascii="Tahoma" w:hAnsi="Tahoma" w:cs="Tahoma"/>
          <w:b/>
          <w:bCs/>
          <w:lang w:val="el-GR"/>
        </w:rPr>
      </w:pPr>
      <w:r w:rsidRPr="00BF4414">
        <w:rPr>
          <w:rFonts w:ascii="Tahoma" w:hAnsi="Tahoma" w:cs="Tahoma"/>
          <w:b/>
          <w:bCs/>
          <w:lang w:val="el-GR"/>
        </w:rPr>
        <w:t xml:space="preserve">2.2.3.5. </w:t>
      </w:r>
      <w:r w:rsidRPr="00BF4414">
        <w:rPr>
          <w:rFonts w:ascii="Tahoma" w:hAnsi="Tahoma" w:cs="Tahoma"/>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w:t>
      </w:r>
      <w:r w:rsidR="00E51AF8" w:rsidRPr="00BF4414">
        <w:rPr>
          <w:rFonts w:ascii="Tahoma" w:hAnsi="Tahoma" w:cs="Tahoma"/>
          <w:lang w:val="el-GR"/>
        </w:rPr>
        <w:t xml:space="preserve">, ήτοι όταν δεν τηρείται η υποχρέωση ονομαστικοποίησης μέχρι φυσικού προσώπου μετοχών ανώνυμης εταιρείας που συμμετέχει σε δημόσια σύμβασης και όταν στη μετοχική σύνθεση της ανώνυμης εταιρείας συμμετέχει </w:t>
      </w:r>
      <w:proofErr w:type="spellStart"/>
      <w:r w:rsidR="00E51AF8" w:rsidRPr="00BF4414">
        <w:rPr>
          <w:rFonts w:ascii="Tahoma" w:hAnsi="Tahoma" w:cs="Tahoma"/>
          <w:lang w:val="el-GR"/>
        </w:rPr>
        <w:t>εξωχώρια</w:t>
      </w:r>
      <w:proofErr w:type="spellEnd"/>
      <w:r w:rsidR="00E51AF8" w:rsidRPr="00BF4414">
        <w:rPr>
          <w:rFonts w:ascii="Tahoma" w:hAnsi="Tahoma" w:cs="Tahoma"/>
          <w:lang w:val="el-GR"/>
        </w:rPr>
        <w:t xml:space="preserve"> εταιρεία</w:t>
      </w:r>
      <w:r w:rsidRPr="00BF4414">
        <w:rPr>
          <w:rFonts w:ascii="Tahoma" w:hAnsi="Tahoma" w:cs="Tahoma"/>
          <w:lang w:val="el-GR"/>
        </w:rPr>
        <w:t>.</w:t>
      </w:r>
    </w:p>
    <w:p w14:paraId="06FC3A5F" w14:textId="33C95D57" w:rsidR="00180C9E" w:rsidRPr="00BF4414" w:rsidRDefault="00180C9E">
      <w:pPr>
        <w:rPr>
          <w:rFonts w:ascii="Tahoma" w:hAnsi="Tahoma" w:cs="Tahoma"/>
          <w:b/>
          <w:bCs/>
          <w:lang w:val="el-GR"/>
        </w:rPr>
      </w:pPr>
      <w:r w:rsidRPr="00BF4414">
        <w:rPr>
          <w:rFonts w:ascii="Tahoma" w:hAnsi="Tahoma" w:cs="Tahoma"/>
          <w:b/>
          <w:bCs/>
          <w:lang w:val="el-GR"/>
        </w:rPr>
        <w:lastRenderedPageBreak/>
        <w:t>2.2.3.</w:t>
      </w:r>
      <w:r w:rsidR="00D06EE3" w:rsidRPr="00BF4414">
        <w:rPr>
          <w:rFonts w:ascii="Tahoma" w:hAnsi="Tahoma" w:cs="Tahoma"/>
          <w:b/>
          <w:bCs/>
          <w:lang w:val="el-GR"/>
        </w:rPr>
        <w:t>6</w:t>
      </w:r>
      <w:r w:rsidRPr="00BF4414">
        <w:rPr>
          <w:rFonts w:ascii="Tahoma" w:hAnsi="Tahoma" w:cs="Tahoma"/>
          <w:b/>
          <w:bCs/>
          <w:lang w:val="el-GR"/>
        </w:rPr>
        <w:t xml:space="preserve">. </w:t>
      </w:r>
      <w:r w:rsidRPr="00BF4414">
        <w:rPr>
          <w:rFonts w:ascii="Tahoma" w:hAnsi="Tahoma" w:cs="Tahoma"/>
          <w:lang w:val="el-GR"/>
        </w:rPr>
        <w:t xml:space="preserve">Ο </w:t>
      </w:r>
      <w:r w:rsidR="00184352" w:rsidRPr="00BF4414">
        <w:rPr>
          <w:rFonts w:ascii="Tahoma" w:hAnsi="Tahoma" w:cs="Tahoma"/>
          <w:lang w:val="el-GR"/>
        </w:rPr>
        <w:t>οικονομικός φορέας</w:t>
      </w:r>
      <w:r w:rsidRPr="00BF4414">
        <w:rPr>
          <w:rFonts w:ascii="Tahoma" w:hAnsi="Tahoma" w:cs="Tahoma"/>
          <w:lang w:val="el-GR"/>
        </w:rPr>
        <w:t xml:space="preserve"> αποκλείεται σε οποιοδήποτε χρονικό σημείο κατά τη διάρκεια της διαδικασίας σύναψης της παρούσας </w:t>
      </w:r>
      <w:r w:rsidR="00B06ADF" w:rsidRPr="00BF4414">
        <w:rPr>
          <w:rFonts w:ascii="Tahoma" w:hAnsi="Tahoma" w:cs="Tahoma"/>
          <w:lang w:val="el-GR"/>
        </w:rPr>
        <w:t>συμφωνίας - πλαίσιο</w:t>
      </w:r>
      <w:r w:rsidRPr="00BF4414">
        <w:rPr>
          <w:rFonts w:ascii="Tahoma" w:hAnsi="Tahoma" w:cs="Tahoma"/>
          <w:lang w:val="el-GR"/>
        </w:rPr>
        <w:t xml:space="preserve">, όταν αποδεικνύεται ότι βρίσκεται, λόγω πράξεων ή παραλείψεών του, είτε πριν είτε κατά τη διαδικασία, σε μία από τις ως άνω περιπτώσεις </w:t>
      </w:r>
    </w:p>
    <w:p w14:paraId="15580DC1" w14:textId="70FD43DC" w:rsidR="00180C9E" w:rsidRPr="00BF4414" w:rsidRDefault="00180C9E">
      <w:pPr>
        <w:rPr>
          <w:rFonts w:ascii="Tahoma" w:hAnsi="Tahoma" w:cs="Tahoma"/>
          <w:b/>
          <w:bCs/>
          <w:lang w:val="el-GR"/>
        </w:rPr>
      </w:pPr>
      <w:r w:rsidRPr="00BF4414">
        <w:rPr>
          <w:rFonts w:ascii="Tahoma" w:hAnsi="Tahoma" w:cs="Tahoma"/>
          <w:b/>
          <w:bCs/>
          <w:lang w:val="el-GR"/>
        </w:rPr>
        <w:t>2.2.3.</w:t>
      </w:r>
      <w:r w:rsidR="00E51AF8" w:rsidRPr="00BF4414">
        <w:rPr>
          <w:rFonts w:ascii="Tahoma" w:hAnsi="Tahoma" w:cs="Tahoma"/>
          <w:b/>
          <w:bCs/>
          <w:lang w:val="el-GR"/>
        </w:rPr>
        <w:t>7</w:t>
      </w:r>
      <w:r w:rsidRPr="00BF4414">
        <w:rPr>
          <w:rFonts w:ascii="Tahoma" w:hAnsi="Tahoma" w:cs="Tahoma"/>
          <w:b/>
          <w:bCs/>
          <w:lang w:val="el-GR"/>
        </w:rPr>
        <w:t>.</w:t>
      </w:r>
      <w:r w:rsidRPr="00BF4414">
        <w:rPr>
          <w:rFonts w:ascii="Tahoma" w:hAnsi="Tahoma" w:cs="Tahoma"/>
          <w:lang w:val="el-GR"/>
        </w:rPr>
        <w:t xml:space="preserve"> </w:t>
      </w:r>
      <w:r w:rsidR="00184352" w:rsidRPr="00BF4414">
        <w:rPr>
          <w:rFonts w:ascii="Tahoma" w:hAnsi="Tahoma" w:cs="Tahoma"/>
          <w:lang w:val="el-GR"/>
        </w:rPr>
        <w:t>Ο</w:t>
      </w:r>
      <w:r w:rsidRPr="00BF4414">
        <w:rPr>
          <w:rFonts w:ascii="Tahoma" w:hAnsi="Tahoma" w:cs="Tahoma"/>
          <w:lang w:val="el-GR"/>
        </w:rPr>
        <w:t xml:space="preserve">ικονομικός φορέας που εμπίπτει σε μια από τις καταστάσεις που αναφέρονται στις παραγράφους </w:t>
      </w:r>
      <w:r w:rsidRPr="00BF4414">
        <w:rPr>
          <w:rFonts w:ascii="Tahoma" w:hAnsi="Tahoma" w:cs="Tahoma"/>
          <w:color w:val="0000CC"/>
          <w:lang w:val="el-GR"/>
        </w:rPr>
        <w:t>2.2.3.1</w:t>
      </w:r>
      <w:r w:rsidR="00184352" w:rsidRPr="00BF4414">
        <w:rPr>
          <w:rFonts w:ascii="Tahoma" w:hAnsi="Tahoma" w:cs="Tahoma"/>
          <w:lang w:val="el-GR"/>
        </w:rPr>
        <w:t xml:space="preserve">, </w:t>
      </w:r>
      <w:r w:rsidR="00184352" w:rsidRPr="00BF4414">
        <w:rPr>
          <w:rFonts w:ascii="Tahoma" w:hAnsi="Tahoma" w:cs="Tahoma"/>
          <w:color w:val="0000CC"/>
          <w:lang w:val="el-GR"/>
        </w:rPr>
        <w:t>2.2.3.2</w:t>
      </w:r>
      <w:r w:rsidR="00184352" w:rsidRPr="00BF4414">
        <w:rPr>
          <w:rFonts w:ascii="Tahoma" w:hAnsi="Tahoma" w:cs="Tahoma"/>
          <w:lang w:val="el-GR"/>
        </w:rPr>
        <w:t xml:space="preserve"> γ)</w:t>
      </w:r>
      <w:r w:rsidRPr="00BF4414">
        <w:rPr>
          <w:rFonts w:ascii="Tahoma" w:hAnsi="Tahoma" w:cs="Tahoma"/>
          <w:lang w:val="el-GR"/>
        </w:rPr>
        <w:t xml:space="preserve"> και </w:t>
      </w:r>
      <w:r w:rsidRPr="00BF4414">
        <w:rPr>
          <w:rFonts w:ascii="Tahoma" w:hAnsi="Tahoma" w:cs="Tahoma"/>
          <w:color w:val="0000CC"/>
          <w:lang w:val="el-GR"/>
        </w:rPr>
        <w:t>2.2.3.</w:t>
      </w:r>
      <w:r w:rsidR="00E51AF8" w:rsidRPr="00BF4414">
        <w:rPr>
          <w:rFonts w:ascii="Tahoma" w:hAnsi="Tahoma" w:cs="Tahoma"/>
          <w:color w:val="0000CC"/>
          <w:lang w:val="el-GR"/>
        </w:rPr>
        <w:t>4</w:t>
      </w:r>
      <w:r w:rsidR="00E51AF8" w:rsidRPr="00BF4414">
        <w:rPr>
          <w:rFonts w:ascii="Tahoma" w:hAnsi="Tahoma" w:cs="Tahoma"/>
          <w:lang w:val="el-GR"/>
        </w:rPr>
        <w:t xml:space="preserve"> </w:t>
      </w:r>
      <w:r w:rsidRPr="00BF4414">
        <w:rPr>
          <w:rFonts w:ascii="Tahoma" w:hAnsi="Tahoma" w:cs="Tahoma"/>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BF4414">
        <w:rPr>
          <w:rFonts w:ascii="Tahoma" w:hAnsi="Tahoma" w:cs="Tahoma"/>
          <w:lang w:val="el-GR"/>
        </w:rPr>
        <w:t>αυτ</w:t>
      </w:r>
      <w:proofErr w:type="spellEnd"/>
      <w:r w:rsidRPr="00BF4414">
        <w:rPr>
          <w:rFonts w:ascii="Tahoma" w:hAnsi="Tahoma" w:cs="Tahoma"/>
        </w:rPr>
        <w:t>o</w:t>
      </w:r>
      <w:r w:rsidRPr="00BF4414">
        <w:rPr>
          <w:rFonts w:ascii="Tahoma" w:hAnsi="Tahoma" w:cs="Tahoma"/>
          <w:lang w:val="el-GR"/>
        </w:rPr>
        <w:t xml:space="preserve">κάθαρση). Εάν τα στοιχεία κριθούν επαρκή, ο εν λόγω οικονομικός φορέας δεν αποκλείεται από τη διαδικασία σύναψης </w:t>
      </w:r>
      <w:r w:rsidR="00ED2D42" w:rsidRPr="00BF4414">
        <w:rPr>
          <w:rFonts w:ascii="Tahoma" w:hAnsi="Tahoma" w:cs="Tahoma"/>
          <w:lang w:val="el-GR"/>
        </w:rPr>
        <w:t>της συμφωνίας - πλαίσιο</w:t>
      </w:r>
      <w:r w:rsidRPr="00BF4414">
        <w:rPr>
          <w:rFonts w:ascii="Tahoma" w:hAnsi="Tahoma" w:cs="Tahoma"/>
          <w:lang w:val="el-GR"/>
        </w:rPr>
        <w:t>.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6E146446" w14:textId="4067A900" w:rsidR="00180C9E" w:rsidRPr="00BF4414" w:rsidRDefault="00180C9E">
      <w:pPr>
        <w:rPr>
          <w:rFonts w:ascii="Tahoma" w:hAnsi="Tahoma" w:cs="Tahoma"/>
          <w:b/>
          <w:bCs/>
          <w:color w:val="000000"/>
          <w:lang w:val="el-GR"/>
        </w:rPr>
      </w:pPr>
      <w:r w:rsidRPr="00BF4414">
        <w:rPr>
          <w:rFonts w:ascii="Tahoma" w:hAnsi="Tahoma" w:cs="Tahoma"/>
          <w:b/>
          <w:bCs/>
          <w:lang w:val="el-GR"/>
        </w:rPr>
        <w:t>2.2.</w:t>
      </w:r>
      <w:r w:rsidR="00A138A0" w:rsidRPr="00BF4414">
        <w:rPr>
          <w:rFonts w:ascii="Tahoma" w:hAnsi="Tahoma" w:cs="Tahoma"/>
          <w:b/>
          <w:bCs/>
          <w:lang w:val="el-GR"/>
        </w:rPr>
        <w:t>3</w:t>
      </w:r>
      <w:r w:rsidRPr="00BF4414">
        <w:rPr>
          <w:rFonts w:ascii="Tahoma" w:hAnsi="Tahoma" w:cs="Tahoma"/>
          <w:b/>
          <w:bCs/>
          <w:lang w:val="el-GR"/>
        </w:rPr>
        <w:t>.</w:t>
      </w:r>
      <w:r w:rsidR="00E51AF8" w:rsidRPr="00BF4414">
        <w:rPr>
          <w:rFonts w:ascii="Tahoma" w:hAnsi="Tahoma" w:cs="Tahoma"/>
          <w:b/>
          <w:bCs/>
          <w:lang w:val="el-GR"/>
        </w:rPr>
        <w:t>8</w:t>
      </w:r>
      <w:r w:rsidRPr="00BF4414">
        <w:rPr>
          <w:rFonts w:ascii="Tahoma" w:hAnsi="Tahoma" w:cs="Tahoma"/>
          <w:b/>
          <w:bCs/>
          <w:lang w:val="el-GR"/>
        </w:rPr>
        <w:t>.</w:t>
      </w:r>
      <w:r w:rsidRPr="00BF4414">
        <w:rPr>
          <w:rFonts w:ascii="Tahoma" w:hAnsi="Tahoma" w:cs="Tahoma"/>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F57D65B" w14:textId="0E93F6C9" w:rsidR="00180C9E" w:rsidRPr="00BF4414" w:rsidRDefault="00180C9E">
      <w:pPr>
        <w:rPr>
          <w:rFonts w:ascii="Tahoma" w:hAnsi="Tahoma" w:cs="Tahoma"/>
          <w:b/>
          <w:bCs/>
          <w:i/>
          <w:lang w:val="el-GR"/>
        </w:rPr>
      </w:pPr>
      <w:r w:rsidRPr="00BF4414">
        <w:rPr>
          <w:rFonts w:ascii="Tahoma" w:hAnsi="Tahoma" w:cs="Tahoma"/>
          <w:b/>
          <w:bCs/>
          <w:color w:val="000000"/>
          <w:lang w:val="el-GR"/>
        </w:rPr>
        <w:t>2.2.</w:t>
      </w:r>
      <w:r w:rsidR="00A138A0" w:rsidRPr="00BF4414">
        <w:rPr>
          <w:rFonts w:ascii="Tahoma" w:hAnsi="Tahoma" w:cs="Tahoma"/>
          <w:b/>
          <w:bCs/>
          <w:color w:val="000000"/>
          <w:lang w:val="el-GR"/>
        </w:rPr>
        <w:t>3</w:t>
      </w:r>
      <w:r w:rsidRPr="00BF4414">
        <w:rPr>
          <w:rFonts w:ascii="Tahoma" w:hAnsi="Tahoma" w:cs="Tahoma"/>
          <w:b/>
          <w:bCs/>
          <w:color w:val="000000"/>
          <w:lang w:val="el-GR"/>
        </w:rPr>
        <w:t>.</w:t>
      </w:r>
      <w:r w:rsidR="002E06EB" w:rsidRPr="00BF4414">
        <w:rPr>
          <w:rFonts w:ascii="Tahoma" w:hAnsi="Tahoma" w:cs="Tahoma"/>
          <w:b/>
          <w:bCs/>
          <w:color w:val="000000"/>
          <w:lang w:val="el-GR"/>
        </w:rPr>
        <w:t>9</w:t>
      </w:r>
      <w:r w:rsidRPr="00BF4414">
        <w:rPr>
          <w:rFonts w:ascii="Tahoma" w:hAnsi="Tahoma" w:cs="Tahoma"/>
          <w:b/>
          <w:bCs/>
          <w:color w:val="000000"/>
          <w:lang w:val="el-GR"/>
        </w:rPr>
        <w:t xml:space="preserve">. </w:t>
      </w:r>
      <w:r w:rsidRPr="00BF4414">
        <w:rPr>
          <w:rFonts w:ascii="Tahoma" w:hAnsi="Tahoma" w:cs="Tahoma"/>
          <w:color w:val="000000"/>
          <w:lang w:val="el-GR"/>
        </w:rPr>
        <w:t xml:space="preserve">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w:t>
      </w:r>
      <w:r w:rsidR="00ED2D42" w:rsidRPr="00BF4414">
        <w:rPr>
          <w:rFonts w:ascii="Tahoma" w:hAnsi="Tahoma" w:cs="Tahoma"/>
          <w:color w:val="000000"/>
          <w:lang w:val="el-GR"/>
        </w:rPr>
        <w:t>συμφωνίας - πλαίσιο</w:t>
      </w:r>
      <w:r w:rsidRPr="00BF4414">
        <w:rPr>
          <w:rFonts w:ascii="Tahoma" w:hAnsi="Tahoma" w:cs="Tahoma"/>
          <w:lang w:val="el-GR"/>
        </w:rPr>
        <w:t>.</w:t>
      </w:r>
    </w:p>
    <w:p w14:paraId="618EE5E8" w14:textId="77777777" w:rsidR="003435C3" w:rsidRPr="00BF4414" w:rsidRDefault="003435C3">
      <w:pPr>
        <w:rPr>
          <w:rFonts w:ascii="Tahoma" w:hAnsi="Tahoma" w:cs="Tahoma"/>
          <w:b/>
          <w:bCs/>
          <w:color w:val="000000"/>
          <w:sz w:val="26"/>
          <w:szCs w:val="26"/>
          <w:lang w:val="el-GR"/>
        </w:rPr>
      </w:pPr>
    </w:p>
    <w:p w14:paraId="419B0841" w14:textId="3AB0C7A7" w:rsidR="00562768" w:rsidRPr="00BF4414" w:rsidRDefault="003435C3">
      <w:pPr>
        <w:rPr>
          <w:rFonts w:ascii="Tahoma" w:hAnsi="Tahoma" w:cs="Tahoma"/>
          <w:b/>
          <w:bCs/>
          <w:color w:val="000000"/>
          <w:sz w:val="26"/>
          <w:szCs w:val="26"/>
          <w:lang w:val="el-GR"/>
        </w:rPr>
      </w:pPr>
      <w:r w:rsidRPr="00BF4414">
        <w:rPr>
          <w:rFonts w:ascii="Tahoma" w:hAnsi="Tahoma" w:cs="Tahoma"/>
          <w:b/>
          <w:bCs/>
          <w:color w:val="000000"/>
          <w:sz w:val="26"/>
          <w:szCs w:val="26"/>
          <w:lang w:val="el-GR"/>
        </w:rPr>
        <w:t>Κριτήρια Επιλογής</w:t>
      </w:r>
    </w:p>
    <w:p w14:paraId="218EF603" w14:textId="128E0FC1" w:rsidR="0027712A" w:rsidRPr="00BF4414" w:rsidRDefault="0027712A" w:rsidP="0027712A">
      <w:pPr>
        <w:pStyle w:val="3"/>
        <w:rPr>
          <w:rFonts w:ascii="Tahoma" w:hAnsi="Tahoma" w:cs="Tahoma"/>
          <w:szCs w:val="22"/>
          <w:lang w:val="el-GR"/>
        </w:rPr>
      </w:pPr>
      <w:bookmarkStart w:id="48" w:name="_Ref33435737"/>
      <w:bookmarkStart w:id="49" w:name="_Toc69821162"/>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άσκησης επαγγελματικής δραστηριότητας</w:t>
      </w:r>
      <w:bookmarkEnd w:id="48"/>
      <w:bookmarkEnd w:id="49"/>
      <w:r w:rsidRPr="00BF4414">
        <w:rPr>
          <w:rFonts w:ascii="Tahoma" w:hAnsi="Tahoma" w:cs="Tahoma"/>
          <w:lang w:val="el-GR"/>
        </w:rPr>
        <w:t xml:space="preserve"> </w:t>
      </w:r>
    </w:p>
    <w:p w14:paraId="33CCF72B" w14:textId="03E7523E" w:rsidR="0027712A" w:rsidRPr="00BF4414" w:rsidRDefault="0027712A" w:rsidP="002E06EB">
      <w:pPr>
        <w:pStyle w:val="Normal2"/>
        <w:rPr>
          <w:rFonts w:ascii="Tahoma" w:hAnsi="Tahoma" w:cs="Tahoma"/>
        </w:rPr>
      </w:pPr>
      <w:r w:rsidRPr="00BF4414">
        <w:rPr>
          <w:rFonts w:ascii="Tahoma" w:hAnsi="Tahoma" w:cs="Tahoma"/>
        </w:rPr>
        <w:t>Οι οικονομικοί φορείς που συμμετέχουν στη διαδικασία σύναψης της παρούσας σύμβασης απαιτείται να ασκούν δραστηριότητα συναφή με το αντικείμενο της παρούσας σύμβασης</w:t>
      </w:r>
      <w:r w:rsidR="000954FA">
        <w:rPr>
          <w:rFonts w:ascii="Tahoma" w:hAnsi="Tahoma" w:cs="Tahoma"/>
        </w:rPr>
        <w:t>.</w:t>
      </w:r>
      <w:r w:rsidRPr="00BF4414">
        <w:rPr>
          <w:rFonts w:ascii="Tahoma" w:hAnsi="Tahoma" w:cs="Tahoma"/>
        </w:rPr>
        <w:t xml:space="preserve"> </w:t>
      </w:r>
    </w:p>
    <w:p w14:paraId="5932F96C" w14:textId="77777777" w:rsidR="0027712A" w:rsidRPr="00BF4414" w:rsidRDefault="0027712A" w:rsidP="002E06EB">
      <w:pPr>
        <w:pStyle w:val="Normal2"/>
        <w:rPr>
          <w:rFonts w:ascii="Tahoma" w:hAnsi="Tahoma" w:cs="Tahoma"/>
        </w:rPr>
      </w:pPr>
      <w:r w:rsidRPr="00BF4414">
        <w:rPr>
          <w:rFonts w:ascii="Tahoma"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14:paraId="1397850B" w14:textId="77777777" w:rsidR="0027712A" w:rsidRPr="00BF4414" w:rsidRDefault="0027712A" w:rsidP="002E06EB">
      <w:pPr>
        <w:pStyle w:val="Normal2"/>
        <w:rPr>
          <w:rFonts w:ascii="Tahoma" w:hAnsi="Tahoma" w:cs="Tahoma"/>
        </w:rPr>
      </w:pPr>
      <w:r w:rsidRPr="00BF4414">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656CE29B" w14:textId="36D7C48C" w:rsidR="0027712A" w:rsidRPr="00BF4414" w:rsidRDefault="0027712A" w:rsidP="002E06EB">
      <w:pPr>
        <w:pStyle w:val="Normal2"/>
        <w:rPr>
          <w:rFonts w:ascii="Tahoma" w:hAnsi="Tahoma" w:cs="Tahoma"/>
        </w:rPr>
      </w:pPr>
      <w:r w:rsidRPr="00BF4414">
        <w:rPr>
          <w:rFonts w:ascii="Tahoma" w:hAnsi="Tahoma" w:cs="Tahoma"/>
        </w:rPr>
        <w:t>Οι εγκατεστημένοι στην Ελλάδα οικονομικοί φορείς απαιτείται να είναι εγγεγραμμένοι στο Βιοτεχνικό ή Εμπορικό ή Βιομηχανικό Επιμελητήριο.</w:t>
      </w:r>
    </w:p>
    <w:p w14:paraId="322BDFE9" w14:textId="77777777" w:rsidR="0027712A" w:rsidRPr="00BF4414" w:rsidRDefault="0027712A">
      <w:pPr>
        <w:rPr>
          <w:rFonts w:ascii="Tahoma" w:hAnsi="Tahoma" w:cs="Tahoma"/>
          <w:lang w:val="el-GR"/>
        </w:rPr>
      </w:pPr>
    </w:p>
    <w:p w14:paraId="69CC42AE" w14:textId="26E5D7CC" w:rsidR="00180C9E" w:rsidRPr="00BF4414" w:rsidRDefault="00180C9E">
      <w:pPr>
        <w:pStyle w:val="3"/>
        <w:rPr>
          <w:rFonts w:ascii="Tahoma" w:hAnsi="Tahoma" w:cs="Tahoma"/>
          <w:szCs w:val="22"/>
          <w:lang w:val="el-GR"/>
        </w:rPr>
      </w:pPr>
      <w:bookmarkStart w:id="50" w:name="_Ref479335661"/>
      <w:bookmarkStart w:id="51" w:name="_Ref479336436"/>
      <w:bookmarkStart w:id="52" w:name="_Ref479336482"/>
      <w:bookmarkStart w:id="53" w:name="_Ref479336522"/>
      <w:bookmarkStart w:id="54" w:name="_Toc69821163"/>
      <w:r w:rsidRPr="00BF4414">
        <w:rPr>
          <w:rFonts w:ascii="Tahoma" w:hAnsi="Tahoma" w:cs="Tahoma"/>
          <w:lang w:val="el-GR"/>
        </w:rPr>
        <w:t>Οικονομική και χρηματοοικονομική επάρκεια</w:t>
      </w:r>
      <w:bookmarkEnd w:id="50"/>
      <w:bookmarkEnd w:id="51"/>
      <w:bookmarkEnd w:id="52"/>
      <w:bookmarkEnd w:id="53"/>
      <w:bookmarkEnd w:id="54"/>
      <w:r w:rsidRPr="00BF4414">
        <w:rPr>
          <w:rFonts w:ascii="Tahoma" w:hAnsi="Tahoma" w:cs="Tahoma"/>
          <w:lang w:val="el-GR"/>
        </w:rPr>
        <w:t xml:space="preserve"> </w:t>
      </w:r>
    </w:p>
    <w:p w14:paraId="56679D4E" w14:textId="136F06A9" w:rsidR="0027712A" w:rsidRPr="00BF4414" w:rsidRDefault="0027712A" w:rsidP="002E06EB">
      <w:pPr>
        <w:pStyle w:val="Normal2"/>
        <w:rPr>
          <w:rFonts w:ascii="Tahoma" w:hAnsi="Tahoma" w:cs="Tahoma"/>
        </w:rPr>
      </w:pPr>
      <w:r w:rsidRPr="00BF4414">
        <w:rPr>
          <w:rFonts w:ascii="Tahoma" w:hAnsi="Tahoma" w:cs="Tahoma"/>
        </w:rPr>
        <w:t xml:space="preserve">Όσον αφορά την οικονομική και χρηματοοικονομική επάρκεια για την παρούσα διαδικασία σύναψης </w:t>
      </w:r>
      <w:r w:rsidRPr="00BF4414">
        <w:rPr>
          <w:rFonts w:ascii="Tahoma" w:hAnsi="Tahoma" w:cs="Tahoma"/>
          <w:szCs w:val="22"/>
        </w:rPr>
        <w:t>συμφωνίας - πλαίσιο</w:t>
      </w:r>
      <w:r w:rsidRPr="00BF4414">
        <w:rPr>
          <w:rFonts w:ascii="Tahoma" w:hAnsi="Tahoma" w:cs="Tahoma"/>
        </w:rPr>
        <w:t xml:space="preserve">, οι υποψήφιοι απαιτείται να διαθέτουν </w:t>
      </w:r>
      <w:r w:rsidR="007D590E" w:rsidRPr="00BF4414">
        <w:rPr>
          <w:rFonts w:ascii="Tahoma" w:hAnsi="Tahoma" w:cs="Tahoma"/>
        </w:rPr>
        <w:t>:</w:t>
      </w:r>
    </w:p>
    <w:p w14:paraId="4C563CE0" w14:textId="2D3DE5E0" w:rsidR="0027712A" w:rsidRPr="00BF4414" w:rsidRDefault="0027712A" w:rsidP="002E06EB">
      <w:pPr>
        <w:pStyle w:val="Normal2"/>
        <w:rPr>
          <w:rFonts w:ascii="Tahoma" w:hAnsi="Tahoma" w:cs="Tahoma"/>
        </w:rPr>
      </w:pPr>
      <w:r w:rsidRPr="00BF4414">
        <w:rPr>
          <w:rFonts w:ascii="Tahoma" w:hAnsi="Tahoma" w:cs="Tahoma"/>
        </w:rPr>
        <w:lastRenderedPageBreak/>
        <w:t xml:space="preserve">α) μέσο γενικό ετήσιο κύκλο εργασιών για τις τρεις </w:t>
      </w:r>
      <w:r w:rsidR="00AE5F7A">
        <w:rPr>
          <w:rFonts w:ascii="Tahoma" w:hAnsi="Tahoma" w:cs="Tahoma"/>
        </w:rPr>
        <w:t xml:space="preserve">τελευταίες  κλεισμένες οικονομικές χρήσεις </w:t>
      </w:r>
      <w:r w:rsidRPr="00BF4414">
        <w:rPr>
          <w:rFonts w:ascii="Tahoma" w:hAnsi="Tahoma" w:cs="Tahoma"/>
        </w:rPr>
        <w:t xml:space="preserve"> (201</w:t>
      </w:r>
      <w:r w:rsidR="00E653BF">
        <w:rPr>
          <w:rFonts w:ascii="Tahoma" w:hAnsi="Tahoma" w:cs="Tahoma"/>
        </w:rPr>
        <w:t>7</w:t>
      </w:r>
      <w:r w:rsidRPr="00BF4414">
        <w:rPr>
          <w:rFonts w:ascii="Tahoma" w:hAnsi="Tahoma" w:cs="Tahoma"/>
        </w:rPr>
        <w:t>, 201</w:t>
      </w:r>
      <w:r w:rsidR="00E653BF">
        <w:rPr>
          <w:rFonts w:ascii="Tahoma" w:hAnsi="Tahoma" w:cs="Tahoma"/>
        </w:rPr>
        <w:t>8</w:t>
      </w:r>
      <w:r w:rsidRPr="00BF4414">
        <w:rPr>
          <w:rFonts w:ascii="Tahoma" w:hAnsi="Tahoma" w:cs="Tahoma"/>
        </w:rPr>
        <w:t>, 201</w:t>
      </w:r>
      <w:r w:rsidR="00E653BF">
        <w:rPr>
          <w:rFonts w:ascii="Tahoma" w:hAnsi="Tahoma" w:cs="Tahoma"/>
        </w:rPr>
        <w:t>9</w:t>
      </w:r>
      <w:r w:rsidRPr="00BF4414">
        <w:rPr>
          <w:rFonts w:ascii="Tahoma" w:hAnsi="Tahoma" w:cs="Tahoma"/>
        </w:rPr>
        <w:t xml:space="preserve">) ίσο ή μεγαλύτερο </w:t>
      </w:r>
      <w:r w:rsidRPr="004E4AB2">
        <w:rPr>
          <w:rFonts w:ascii="Tahoma" w:hAnsi="Tahoma" w:cs="Tahoma"/>
        </w:rPr>
        <w:t xml:space="preserve">από το </w:t>
      </w:r>
      <w:r w:rsidR="006D65AE">
        <w:rPr>
          <w:rFonts w:ascii="Tahoma" w:hAnsi="Tahoma" w:cs="Tahoma"/>
        </w:rPr>
        <w:t>100</w:t>
      </w:r>
      <w:r w:rsidRPr="004E4AB2">
        <w:rPr>
          <w:rFonts w:ascii="Tahoma" w:hAnsi="Tahoma" w:cs="Tahoma"/>
        </w:rPr>
        <w:t>% του προϋπολογισμού</w:t>
      </w:r>
      <w:r w:rsidRPr="00BF4414">
        <w:rPr>
          <w:rFonts w:ascii="Tahoma" w:hAnsi="Tahoma" w:cs="Tahoma"/>
        </w:rPr>
        <w:t xml:space="preserve"> της παρούσας συμφωνίας πλαίσιο, χωρίς ΦΠΑ</w:t>
      </w:r>
      <w:r w:rsidR="00E653BF">
        <w:rPr>
          <w:rFonts w:ascii="Tahoma" w:hAnsi="Tahoma" w:cs="Tahoma"/>
        </w:rPr>
        <w:t xml:space="preserve"> και χωρίς το Δικαίωμα Προαίρεσης</w:t>
      </w:r>
      <w:r w:rsidRPr="00BF4414">
        <w:rPr>
          <w:rFonts w:ascii="Tahoma" w:hAnsi="Tahoma" w:cs="Tahoma"/>
        </w:rPr>
        <w:t>. Σε περίπτωση που ο υποψήφιος δραστηριοποιείται για χρονικό διάστημα μικρότερο των τριών διαχειριστικών χρήσεων, θα πρέπει να πληρ</w:t>
      </w:r>
      <w:r w:rsidR="007D590E" w:rsidRPr="00BF4414">
        <w:rPr>
          <w:rFonts w:ascii="Tahoma" w:hAnsi="Tahoma" w:cs="Tahoma"/>
        </w:rPr>
        <w:t>οί</w:t>
      </w:r>
      <w:r w:rsidRPr="00BF4414">
        <w:rPr>
          <w:rFonts w:ascii="Tahoma" w:hAnsi="Tahoma"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6A3FA565" w14:textId="77777777" w:rsidR="00F456CF" w:rsidRPr="00542915" w:rsidRDefault="0057649D" w:rsidP="0057649D">
      <w:pPr>
        <w:pStyle w:val="Normal2"/>
        <w:rPr>
          <w:rFonts w:ascii="Tahoma" w:hAnsi="Tahoma" w:cs="Tahoma"/>
        </w:rPr>
      </w:pPr>
      <w:r w:rsidRPr="00542915">
        <w:rPr>
          <w:rFonts w:ascii="Tahoma" w:hAnsi="Tahoma" w:cs="Tahoma"/>
        </w:rPr>
        <w:t xml:space="preserve">Διευκρινίζεται ότι σε περίπτωση που ο υποψήφιος ανάδοχος είναι ένωση ή κοινοπραξία, </w:t>
      </w:r>
      <w:r w:rsidR="007154C2" w:rsidRPr="00542915">
        <w:rPr>
          <w:rFonts w:ascii="Tahoma" w:hAnsi="Tahoma" w:cs="Tahoma"/>
        </w:rPr>
        <w:t xml:space="preserve"> </w:t>
      </w:r>
      <w:r w:rsidR="00F456CF" w:rsidRPr="00542915">
        <w:rPr>
          <w:rFonts w:ascii="Tahoma" w:hAnsi="Tahoma" w:cs="Tahoma"/>
        </w:rPr>
        <w:t>μπορεί να στηρίζεται στις ικανότητες των συμμετεχόντων στην ένωση ή άλλων φορέων σύμφωνα με τα αναφερόμενα στην παρ. 1 του άρθρου 78 του Ν. 4412/16.</w:t>
      </w:r>
    </w:p>
    <w:p w14:paraId="32D5569B" w14:textId="77777777" w:rsidR="0057649D" w:rsidRPr="00BF4414" w:rsidRDefault="0057649D" w:rsidP="002E06EB">
      <w:pPr>
        <w:pStyle w:val="Normal2"/>
        <w:rPr>
          <w:rFonts w:ascii="Tahoma" w:hAnsi="Tahoma" w:cs="Tahoma"/>
        </w:rPr>
      </w:pPr>
    </w:p>
    <w:p w14:paraId="3B26BC5D" w14:textId="5D4EE699" w:rsidR="00180C9E" w:rsidRPr="00BF4414" w:rsidRDefault="00180C9E">
      <w:pPr>
        <w:pStyle w:val="3"/>
        <w:rPr>
          <w:rFonts w:ascii="Tahoma" w:hAnsi="Tahoma" w:cs="Tahoma"/>
          <w:lang w:val="el-GR"/>
        </w:rPr>
      </w:pPr>
      <w:bookmarkStart w:id="55" w:name="_Ref479335667"/>
      <w:bookmarkStart w:id="56" w:name="_Toc69821164"/>
      <w:r w:rsidRPr="00BF4414">
        <w:rPr>
          <w:rFonts w:ascii="Tahoma" w:hAnsi="Tahoma" w:cs="Tahoma"/>
          <w:lang w:val="el-GR"/>
        </w:rPr>
        <w:t>Τεχνική και επαγγελματική ικανότητα</w:t>
      </w:r>
      <w:bookmarkEnd w:id="55"/>
      <w:bookmarkEnd w:id="56"/>
      <w:r w:rsidRPr="00BF4414">
        <w:rPr>
          <w:rFonts w:ascii="Tahoma" w:hAnsi="Tahoma" w:cs="Tahoma"/>
          <w:lang w:val="el-GR"/>
        </w:rPr>
        <w:t xml:space="preserve"> </w:t>
      </w:r>
    </w:p>
    <w:p w14:paraId="5C46CCD0" w14:textId="1C0B2057" w:rsidR="00937D1C" w:rsidRPr="00BF4414" w:rsidRDefault="00180C9E" w:rsidP="002E06EB">
      <w:pPr>
        <w:pStyle w:val="Normal2"/>
        <w:rPr>
          <w:rFonts w:ascii="Tahoma" w:hAnsi="Tahoma" w:cs="Tahoma"/>
        </w:rPr>
      </w:pPr>
      <w:r w:rsidRPr="00BF4414">
        <w:rPr>
          <w:rFonts w:ascii="Tahoma" w:hAnsi="Tahoma" w:cs="Tahoma"/>
        </w:rPr>
        <w:t>Όσον αφορά στην τεχνική και επαγγελματική ικανότητα για την παρούσα διαδικασία σύναψης</w:t>
      </w:r>
      <w:r w:rsidR="00ED2D42" w:rsidRPr="00BF4414">
        <w:rPr>
          <w:rFonts w:ascii="Tahoma" w:hAnsi="Tahoma" w:cs="Tahoma"/>
        </w:rPr>
        <w:t xml:space="preserve"> της</w:t>
      </w:r>
      <w:r w:rsidRPr="00BF4414">
        <w:rPr>
          <w:rFonts w:ascii="Tahoma" w:hAnsi="Tahoma" w:cs="Tahoma"/>
        </w:rPr>
        <w:t xml:space="preserve"> </w:t>
      </w:r>
      <w:r w:rsidR="00ED2D42" w:rsidRPr="00BF4414">
        <w:rPr>
          <w:rFonts w:ascii="Tahoma" w:hAnsi="Tahoma" w:cs="Tahoma"/>
        </w:rPr>
        <w:t>συμφωνίας - πλαίσιο</w:t>
      </w:r>
      <w:r w:rsidRPr="00BF4414">
        <w:rPr>
          <w:rFonts w:ascii="Tahoma" w:hAnsi="Tahoma" w:cs="Tahoma"/>
        </w:rPr>
        <w:t xml:space="preserve">, οι οικονομικοί φορείς </w:t>
      </w:r>
      <w:r w:rsidR="00937D1C" w:rsidRPr="00BF4414">
        <w:rPr>
          <w:rFonts w:ascii="Tahoma" w:hAnsi="Tahoma" w:cs="Tahoma"/>
        </w:rPr>
        <w:t xml:space="preserve">(ή σε περίπτωση ένωσης/κοινοπραξίας εταιρειών </w:t>
      </w:r>
      <w:r w:rsidR="007D590E" w:rsidRPr="00BF4414">
        <w:rPr>
          <w:rFonts w:ascii="Tahoma" w:hAnsi="Tahoma" w:cs="Tahoma"/>
        </w:rPr>
        <w:t xml:space="preserve">σωρευτικά </w:t>
      </w:r>
      <w:r w:rsidR="00937D1C" w:rsidRPr="00BF4414">
        <w:rPr>
          <w:rFonts w:ascii="Tahoma" w:hAnsi="Tahoma" w:cs="Tahoma"/>
        </w:rPr>
        <w:t>τα μέλη της ένωσης/ κοινοπραξίας) απαιτείται</w:t>
      </w:r>
      <w:r w:rsidR="007D590E" w:rsidRPr="00BF4414">
        <w:rPr>
          <w:rFonts w:ascii="Tahoma" w:hAnsi="Tahoma" w:cs="Tahoma"/>
        </w:rPr>
        <w:t>:</w:t>
      </w:r>
    </w:p>
    <w:p w14:paraId="0D248668" w14:textId="27D10353" w:rsidR="005F0AE7" w:rsidRPr="002E7C09" w:rsidRDefault="00154127" w:rsidP="0039142F">
      <w:pPr>
        <w:pStyle w:val="Normal2"/>
        <w:rPr>
          <w:rFonts w:ascii="Tahoma" w:hAnsi="Tahoma" w:cs="Tahoma"/>
        </w:rPr>
      </w:pPr>
      <w:bookmarkStart w:id="57" w:name="_Hlk41048846"/>
      <w:bookmarkStart w:id="58" w:name="_Ref479335705"/>
      <w:bookmarkStart w:id="59" w:name="_Hlk41048718"/>
      <w:r>
        <w:rPr>
          <w:rFonts w:ascii="Tahoma" w:hAnsi="Tahoma" w:cs="Tahoma"/>
        </w:rPr>
        <w:t>Α</w:t>
      </w:r>
      <w:r w:rsidR="0039142F" w:rsidRPr="00BF4414">
        <w:rPr>
          <w:rFonts w:ascii="Tahoma" w:hAnsi="Tahoma" w:cs="Tahoma"/>
        </w:rPr>
        <w:t xml:space="preserve">) </w:t>
      </w:r>
      <w:r w:rsidR="002E7C09" w:rsidRPr="002E7C09">
        <w:rPr>
          <w:rFonts w:ascii="Tahoma" w:hAnsi="Tahoma" w:cs="Tahoma"/>
        </w:rPr>
        <w:t xml:space="preserve">Την τελευταία πενταετία να έχει ολοκληρώσει τουλάχιστον τρία (3)  Έργα που να αφορούν </w:t>
      </w:r>
      <w:r w:rsidR="000954FA">
        <w:rPr>
          <w:rFonts w:ascii="Tahoma" w:hAnsi="Tahoma" w:cs="Tahoma"/>
        </w:rPr>
        <w:t>σ</w:t>
      </w:r>
      <w:r w:rsidR="002E7C09" w:rsidRPr="002E7C09">
        <w:rPr>
          <w:rFonts w:ascii="Tahoma" w:hAnsi="Tahoma" w:cs="Tahoma"/>
        </w:rPr>
        <w:t>τη θέση σε παραγωγική λειτουργία υπηρεσίας διάθεσης απομακρυσμένων ψηφιακών υπογραφών αθροιστικά για τουλάχιστον 25.000 χρήστες.</w:t>
      </w:r>
    </w:p>
    <w:p w14:paraId="696CB50B" w14:textId="77777777" w:rsidR="005F0AE7" w:rsidRDefault="005F0AE7" w:rsidP="0039142F">
      <w:pPr>
        <w:pStyle w:val="Normal2"/>
        <w:rPr>
          <w:rFonts w:ascii="Tahoma" w:hAnsi="Tahoma" w:cs="Tahoma"/>
        </w:rPr>
      </w:pPr>
    </w:p>
    <w:p w14:paraId="6B270537" w14:textId="4D011F09" w:rsidR="0039142F" w:rsidRPr="00681398" w:rsidRDefault="005F0AE7" w:rsidP="0039142F">
      <w:pPr>
        <w:pStyle w:val="Normal2"/>
        <w:rPr>
          <w:rFonts w:ascii="Tahoma" w:hAnsi="Tahoma" w:cs="Tahoma"/>
        </w:rPr>
      </w:pPr>
      <w:r>
        <w:rPr>
          <w:rFonts w:ascii="Tahoma" w:hAnsi="Tahoma" w:cs="Tahoma"/>
          <w:lang w:val="en-US"/>
        </w:rPr>
        <w:t>B</w:t>
      </w:r>
      <w:r w:rsidRPr="005F0AE7">
        <w:rPr>
          <w:rFonts w:ascii="Tahoma" w:hAnsi="Tahoma" w:cs="Tahoma"/>
        </w:rPr>
        <w:t xml:space="preserve">) </w:t>
      </w:r>
      <w:r w:rsidR="0039142F" w:rsidRPr="00BF4414">
        <w:rPr>
          <w:rFonts w:ascii="Tahoma" w:eastAsia="Calibri" w:hAnsi="Tahoma" w:cs="Tahoma"/>
          <w:szCs w:val="22"/>
        </w:rPr>
        <w:t xml:space="preserve">Να διαθέτουν </w:t>
      </w:r>
      <w:r w:rsidR="0039142F" w:rsidRPr="00BF4414">
        <w:rPr>
          <w:rFonts w:ascii="Tahoma" w:eastAsia="Calibri" w:hAnsi="Tahoma" w:cs="Tahoma"/>
          <w:szCs w:val="22"/>
          <w:u w:val="single"/>
        </w:rPr>
        <w:t>προσωπικό επαρκές σε πλήθος και δεξιότητες</w:t>
      </w:r>
      <w:r w:rsidR="0039142F" w:rsidRPr="00BF4414">
        <w:rPr>
          <w:rFonts w:ascii="Tahoma" w:eastAsia="Calibri" w:hAnsi="Tahoma" w:cs="Tahoma"/>
          <w:szCs w:val="22"/>
        </w:rPr>
        <w:t xml:space="preserve"> για την υλοποίηση της Συμφωνίας </w:t>
      </w:r>
      <w:r w:rsidR="0039142F" w:rsidRPr="00681398">
        <w:rPr>
          <w:rFonts w:ascii="Tahoma" w:eastAsia="Calibri" w:hAnsi="Tahoma" w:cs="Tahoma"/>
          <w:szCs w:val="22"/>
        </w:rPr>
        <w:t xml:space="preserve">Πλαίσιο. Συγκεκριμένα απαιτείται να διαθέτουν κατ’ ελάχιστον τα παρακάτω στελέχη στις κάτωθι </w:t>
      </w:r>
      <w:r w:rsidR="0039142F" w:rsidRPr="00B53BEF">
        <w:rPr>
          <w:rFonts w:ascii="Tahoma" w:eastAsia="Calibri" w:hAnsi="Tahoma" w:cs="Tahoma"/>
          <w:szCs w:val="22"/>
        </w:rPr>
        <w:t>κατηγορίες προφίλ</w:t>
      </w:r>
      <w:r w:rsidR="0039142F" w:rsidRPr="00681398">
        <w:rPr>
          <w:rFonts w:ascii="Tahoma" w:eastAsia="Calibri" w:hAnsi="Tahoma" w:cs="Tahoma"/>
          <w:szCs w:val="22"/>
        </w:rPr>
        <w:t>:</w:t>
      </w:r>
    </w:p>
    <w:p w14:paraId="52FFFB2D" w14:textId="0CDB97E8" w:rsidR="0039142F" w:rsidRPr="00BF4414" w:rsidRDefault="00844011" w:rsidP="00DF4737">
      <w:pPr>
        <w:numPr>
          <w:ilvl w:val="0"/>
          <w:numId w:val="24"/>
        </w:numPr>
        <w:rPr>
          <w:rFonts w:ascii="Tahoma" w:hAnsi="Tahoma" w:cs="Tahoma"/>
          <w:lang w:val="el-GR"/>
        </w:rPr>
      </w:pPr>
      <w:r>
        <w:rPr>
          <w:rFonts w:ascii="Tahoma" w:hAnsi="Tahoma" w:cs="Tahoma"/>
          <w:lang w:val="el-GR"/>
        </w:rPr>
        <w:t>Έναν</w:t>
      </w:r>
      <w:r w:rsidR="0039142F" w:rsidRPr="00B53BEF">
        <w:rPr>
          <w:rFonts w:ascii="Tahoma" w:hAnsi="Tahoma" w:cs="Tahoma"/>
          <w:lang w:val="el-GR"/>
        </w:rPr>
        <w:t xml:space="preserve"> (</w:t>
      </w:r>
      <w:r>
        <w:rPr>
          <w:rFonts w:ascii="Tahoma" w:hAnsi="Tahoma" w:cs="Tahoma"/>
          <w:lang w:val="el-GR"/>
        </w:rPr>
        <w:t>1</w:t>
      </w:r>
      <w:r w:rsidR="0039142F" w:rsidRPr="00B53BEF">
        <w:rPr>
          <w:rFonts w:ascii="Tahoma" w:hAnsi="Tahoma" w:cs="Tahoma"/>
          <w:lang w:val="el-GR"/>
        </w:rPr>
        <w:t>) Υπεύθυνο Έργου (</w:t>
      </w:r>
      <w:r w:rsidR="0039142F" w:rsidRPr="00B53BEF">
        <w:rPr>
          <w:rFonts w:ascii="Tahoma" w:hAnsi="Tahoma" w:cs="Tahoma"/>
          <w:lang w:val="en-US"/>
        </w:rPr>
        <w:t>PM</w:t>
      </w:r>
      <w:r w:rsidR="0039142F" w:rsidRPr="00B53BEF">
        <w:rPr>
          <w:rFonts w:ascii="Tahoma" w:hAnsi="Tahoma" w:cs="Tahoma"/>
          <w:lang w:val="el-GR"/>
        </w:rPr>
        <w:t>)</w:t>
      </w:r>
      <w:r w:rsidR="0039142F" w:rsidRPr="00681398">
        <w:rPr>
          <w:rFonts w:ascii="Tahoma" w:hAnsi="Tahoma" w:cs="Tahoma"/>
          <w:lang w:val="el-GR"/>
        </w:rPr>
        <w:t xml:space="preserve">, </w:t>
      </w:r>
      <w:r>
        <w:rPr>
          <w:rFonts w:ascii="Tahoma" w:hAnsi="Tahoma" w:cs="Tahoma"/>
          <w:lang w:val="el-GR"/>
        </w:rPr>
        <w:t xml:space="preserve">που </w:t>
      </w:r>
      <w:r w:rsidR="00DF4737" w:rsidRPr="00DF4737">
        <w:rPr>
          <w:rFonts w:ascii="Tahoma" w:hAnsi="Tahoma" w:cs="Tahoma"/>
          <w:lang w:val="el-GR"/>
        </w:rPr>
        <w:t>θα πρέπει να είναι κάτοχος πτυχίου τριτοβάθμιας εκπαίδευσης της ημεδαπής ή ισότιμου της αλλοδαπής νομίμως αναγνωρισμένο</w:t>
      </w:r>
      <w:r w:rsidR="00DF4737">
        <w:rPr>
          <w:rFonts w:ascii="Tahoma" w:hAnsi="Tahoma" w:cs="Tahoma"/>
          <w:lang w:val="el-GR"/>
        </w:rPr>
        <w:t xml:space="preserve"> </w:t>
      </w:r>
      <w:r w:rsidR="00DF4737" w:rsidRPr="00C6215D">
        <w:rPr>
          <w:rFonts w:ascii="Tahoma" w:eastAsia="Calibri" w:hAnsi="Tahoma" w:cs="Tahoma"/>
          <w:szCs w:val="22"/>
          <w:lang w:val="el-GR"/>
        </w:rPr>
        <w:t>στο αντικείμενο της πληροφορικής</w:t>
      </w:r>
      <w:r w:rsidR="000954FA">
        <w:rPr>
          <w:rFonts w:ascii="Tahoma" w:hAnsi="Tahoma" w:cs="Tahoma"/>
          <w:lang w:val="el-GR"/>
        </w:rPr>
        <w:t>,</w:t>
      </w:r>
      <w:r w:rsidR="0039142F" w:rsidRPr="00BF4414">
        <w:rPr>
          <w:rFonts w:ascii="Tahoma" w:hAnsi="Tahoma" w:cs="Tahoma"/>
          <w:lang w:val="el-GR"/>
        </w:rPr>
        <w:t xml:space="preserve"> </w:t>
      </w:r>
      <w:r w:rsidR="0039142F">
        <w:rPr>
          <w:rFonts w:ascii="Tahoma" w:hAnsi="Tahoma" w:cs="Tahoma"/>
          <w:lang w:val="el-GR"/>
        </w:rPr>
        <w:t>καθώς και</w:t>
      </w:r>
      <w:r w:rsidR="0039142F" w:rsidRPr="00BF4414">
        <w:rPr>
          <w:rFonts w:ascii="Tahoma" w:hAnsi="Tahoma" w:cs="Tahoma"/>
          <w:lang w:val="el-GR"/>
        </w:rPr>
        <w:t xml:space="preserve"> τουλάχιστον δωδεκαετή</w:t>
      </w:r>
      <w:r w:rsidR="0039142F" w:rsidRPr="00B53BEF">
        <w:rPr>
          <w:rFonts w:ascii="Tahoma" w:hAnsi="Tahoma" w:cs="Tahoma"/>
          <w:lang w:val="el-GR"/>
        </w:rPr>
        <w:t xml:space="preserve"> </w:t>
      </w:r>
      <w:r w:rsidR="0039142F">
        <w:rPr>
          <w:rFonts w:ascii="Tahoma" w:hAnsi="Tahoma" w:cs="Tahoma"/>
          <w:lang w:val="el-GR"/>
        </w:rPr>
        <w:t>(12ετή</w:t>
      </w:r>
      <w:r w:rsidR="0039142F" w:rsidRPr="00B53BEF">
        <w:rPr>
          <w:rFonts w:ascii="Tahoma" w:hAnsi="Tahoma" w:cs="Tahoma"/>
          <w:lang w:val="el-GR"/>
        </w:rPr>
        <w:t>)</w:t>
      </w:r>
      <w:r w:rsidR="0039142F" w:rsidRPr="00BF4414">
        <w:rPr>
          <w:rFonts w:ascii="Tahoma" w:hAnsi="Tahoma" w:cs="Tahoma"/>
          <w:lang w:val="el-GR"/>
        </w:rPr>
        <w:t xml:space="preserve"> γενική επαγγελματική εμπειρία με:</w:t>
      </w:r>
    </w:p>
    <w:p w14:paraId="4153D247" w14:textId="0CFF4134" w:rsidR="0039142F" w:rsidRDefault="0039142F" w:rsidP="0039142F">
      <w:pPr>
        <w:numPr>
          <w:ilvl w:val="1"/>
          <w:numId w:val="24"/>
        </w:numPr>
        <w:rPr>
          <w:rFonts w:ascii="Tahoma" w:hAnsi="Tahoma" w:cs="Tahoma"/>
          <w:lang w:val="el-GR"/>
        </w:rPr>
      </w:pPr>
      <w:r w:rsidRPr="00BF4414">
        <w:rPr>
          <w:rFonts w:ascii="Tahoma" w:hAnsi="Tahoma" w:cs="Tahoma"/>
          <w:lang w:val="el-GR"/>
        </w:rPr>
        <w:t xml:space="preserve">τουλάχιστον εξαετή </w:t>
      </w:r>
      <w:r>
        <w:rPr>
          <w:rFonts w:ascii="Tahoma" w:hAnsi="Tahoma" w:cs="Tahoma"/>
          <w:lang w:val="el-GR"/>
        </w:rPr>
        <w:t xml:space="preserve">(6ετή) </w:t>
      </w:r>
      <w:r w:rsidRPr="00BF4414">
        <w:rPr>
          <w:rFonts w:ascii="Tahoma" w:hAnsi="Tahoma" w:cs="Tahoma"/>
          <w:lang w:val="el-GR"/>
        </w:rPr>
        <w:t>εμπειρία σε έργα πληροφορικής, εκ των οποίων τέσσερα (4) έτη σε θέση Υπεύθυνου Έργου ή Επιβλέποντα/Διευθυντή Υπευθύνων Έργου,</w:t>
      </w:r>
    </w:p>
    <w:p w14:paraId="37752422" w14:textId="3E36B8EA" w:rsidR="00844011" w:rsidRPr="006D65AE" w:rsidRDefault="00844011" w:rsidP="0039142F">
      <w:pPr>
        <w:numPr>
          <w:ilvl w:val="1"/>
          <w:numId w:val="24"/>
        </w:numPr>
        <w:rPr>
          <w:rFonts w:ascii="Tahoma" w:hAnsi="Tahoma" w:cs="Tahoma"/>
          <w:lang w:val="el-GR"/>
        </w:rPr>
      </w:pPr>
      <w:r w:rsidRPr="006D65AE">
        <w:rPr>
          <w:rFonts w:ascii="Tahoma" w:hAnsi="Tahoma" w:cs="Tahoma"/>
          <w:lang w:val="el-GR"/>
        </w:rPr>
        <w:t>Εμπειρία στο σχεδιασμό και στην υλοποίηση έργων ή στην παροχή υπηρεσιών που σχετίζονται με την παροχή υπηρεσιών εμπιστοσύνης συναφών με την παρούσα</w:t>
      </w:r>
    </w:p>
    <w:p w14:paraId="47B6BAF8" w14:textId="0C3355B5" w:rsidR="0039142F" w:rsidRPr="00BF4414" w:rsidRDefault="0039142F" w:rsidP="0039142F">
      <w:pPr>
        <w:ind w:left="720"/>
        <w:rPr>
          <w:rFonts w:ascii="Tahoma" w:hAnsi="Tahoma" w:cs="Tahoma"/>
          <w:lang w:val="el-GR"/>
        </w:rPr>
      </w:pPr>
      <w:r w:rsidRPr="00BF4414">
        <w:rPr>
          <w:rFonts w:ascii="Tahoma" w:hAnsi="Tahoma" w:cs="Tahoma"/>
          <w:lang w:val="el-GR"/>
        </w:rPr>
        <w:t xml:space="preserve">Η παραπάνω ζητούμενη γενική και ειδική επαγγελματική εμπειρία </w:t>
      </w:r>
      <w:r w:rsidR="000954FA">
        <w:rPr>
          <w:rFonts w:ascii="Tahoma" w:hAnsi="Tahoma" w:cs="Tahoma"/>
          <w:lang w:val="el-GR"/>
        </w:rPr>
        <w:t>του</w:t>
      </w:r>
      <w:r w:rsidR="000954FA" w:rsidRPr="00BF4414">
        <w:rPr>
          <w:rFonts w:ascii="Tahoma" w:hAnsi="Tahoma" w:cs="Tahoma"/>
          <w:lang w:val="el-GR"/>
        </w:rPr>
        <w:t xml:space="preserve"> </w:t>
      </w:r>
      <w:r w:rsidRPr="00BF4414">
        <w:rPr>
          <w:rFonts w:ascii="Tahoma" w:hAnsi="Tahoma" w:cs="Tahoma"/>
          <w:lang w:val="el-GR"/>
        </w:rPr>
        <w:t>Υπευθύν</w:t>
      </w:r>
      <w:r w:rsidR="000954FA">
        <w:rPr>
          <w:rFonts w:ascii="Tahoma" w:hAnsi="Tahoma" w:cs="Tahoma"/>
          <w:lang w:val="el-GR"/>
        </w:rPr>
        <w:t>ου</w:t>
      </w:r>
      <w:r w:rsidRPr="00BF4414">
        <w:rPr>
          <w:rFonts w:ascii="Tahoma" w:hAnsi="Tahoma" w:cs="Tahoma"/>
          <w:lang w:val="el-GR"/>
        </w:rPr>
        <w:t xml:space="preserve"> Έργου δύναται να καλύπτεται και από περιπτώσεις που αυτή έχει αποκτηθεί κατά τη διάρκεια απασχόλησης στο Δημόσιο ή Ευρύτερο Δημόσιο Τομέα.   </w:t>
      </w:r>
    </w:p>
    <w:p w14:paraId="482F9961" w14:textId="4394FE0F" w:rsidR="0039142F" w:rsidRPr="006D65AE" w:rsidRDefault="0039142F" w:rsidP="006D65AE">
      <w:pPr>
        <w:numPr>
          <w:ilvl w:val="0"/>
          <w:numId w:val="24"/>
        </w:numPr>
        <w:ind w:left="567" w:hanging="207"/>
        <w:rPr>
          <w:rFonts w:ascii="Tahoma" w:hAnsi="Tahoma" w:cs="Tahoma"/>
          <w:lang w:val="el-GR"/>
        </w:rPr>
      </w:pPr>
      <w:r w:rsidRPr="006D65AE">
        <w:rPr>
          <w:rFonts w:ascii="Tahoma" w:hAnsi="Tahoma" w:cs="Tahoma"/>
          <w:lang w:val="el-GR"/>
        </w:rPr>
        <w:t xml:space="preserve">Δύο (2) </w:t>
      </w:r>
      <w:r w:rsidR="0096455C" w:rsidRPr="006D65AE">
        <w:rPr>
          <w:rFonts w:ascii="Tahoma" w:hAnsi="Tahoma" w:cs="Tahoma"/>
          <w:lang w:val="el-GR"/>
        </w:rPr>
        <w:t>Έμπειροι Σύμβουλοι</w:t>
      </w:r>
      <w:r w:rsidRPr="006D65AE">
        <w:rPr>
          <w:rFonts w:ascii="Tahoma" w:hAnsi="Tahoma" w:cs="Tahoma"/>
          <w:lang w:val="el-GR"/>
        </w:rPr>
        <w:t xml:space="preserve">, καθένας εκ των οποίων να διαθέτει τουλάχιστον (6ετή) γενική επαγγελματική εμπειρία στην Πληροφορική και τετραετή (4ετή) εξειδικευμένη εμπειρία, </w:t>
      </w:r>
      <w:r w:rsidR="0096455C" w:rsidRPr="006D65AE">
        <w:rPr>
          <w:rFonts w:ascii="Tahoma" w:hAnsi="Tahoma" w:cs="Tahoma"/>
          <w:lang w:val="el-GR"/>
        </w:rPr>
        <w:t>στην παροχή υπηρεσιών εμπιστοσύνης συναφών με την παρούσα</w:t>
      </w:r>
    </w:p>
    <w:p w14:paraId="45E357DF" w14:textId="77777777" w:rsidR="0096455C" w:rsidRPr="00681398" w:rsidRDefault="0096455C" w:rsidP="0096455C">
      <w:pPr>
        <w:tabs>
          <w:tab w:val="left" w:pos="709"/>
        </w:tabs>
        <w:rPr>
          <w:rFonts w:ascii="Tahoma" w:hAnsi="Tahoma" w:cs="Tahoma"/>
          <w:bCs/>
          <w:lang w:val="el-GR"/>
        </w:rPr>
      </w:pPr>
    </w:p>
    <w:p w14:paraId="25CBBBC3" w14:textId="4ECAB081" w:rsidR="00180C9E" w:rsidRPr="00BF4414" w:rsidRDefault="00180C9E">
      <w:pPr>
        <w:pStyle w:val="3"/>
        <w:rPr>
          <w:rFonts w:ascii="Tahoma" w:hAnsi="Tahoma" w:cs="Tahoma"/>
          <w:i/>
          <w:lang w:val="el-GR"/>
        </w:rPr>
      </w:pPr>
      <w:bookmarkStart w:id="60" w:name="_Πρότυπα_διασφάλισης_ποιότητας"/>
      <w:bookmarkStart w:id="61" w:name="_Toc69821165"/>
      <w:bookmarkEnd w:id="57"/>
      <w:bookmarkEnd w:id="60"/>
      <w:r w:rsidRPr="00BF4414">
        <w:rPr>
          <w:rFonts w:ascii="Tahoma" w:hAnsi="Tahoma" w:cs="Tahoma"/>
          <w:lang w:val="el-GR"/>
        </w:rPr>
        <w:t>Πρότυπα διασφάλισης ποιότητας</w:t>
      </w:r>
      <w:bookmarkEnd w:id="58"/>
      <w:bookmarkEnd w:id="61"/>
    </w:p>
    <w:p w14:paraId="0594CF5C" w14:textId="6A0748C6" w:rsidR="000F6046" w:rsidRPr="00BF4414" w:rsidRDefault="002736D9" w:rsidP="002E06EB">
      <w:pPr>
        <w:pStyle w:val="Normal2"/>
        <w:rPr>
          <w:rFonts w:ascii="Tahoma" w:hAnsi="Tahoma" w:cs="Tahoma"/>
        </w:rPr>
      </w:pPr>
      <w:r w:rsidRPr="00BF4414">
        <w:rPr>
          <w:rFonts w:ascii="Tahoma" w:hAnsi="Tahoma"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0F6046" w:rsidRPr="00BF4414">
        <w:rPr>
          <w:rFonts w:ascii="Tahoma" w:hAnsi="Tahoma" w:cs="Tahoma"/>
          <w:iCs/>
        </w:rPr>
        <w:t xml:space="preserve">(ή σε περίπτωση ένωσης, </w:t>
      </w:r>
      <w:r w:rsidR="000F6046" w:rsidRPr="00BF4414">
        <w:rPr>
          <w:rFonts w:ascii="Tahoma" w:hAnsi="Tahoma" w:cs="Tahoma"/>
          <w:iCs/>
          <w:u w:val="single"/>
        </w:rPr>
        <w:t>όλα</w:t>
      </w:r>
      <w:r w:rsidR="000F6046" w:rsidRPr="00BF4414">
        <w:rPr>
          <w:rFonts w:ascii="Tahoma" w:hAnsi="Tahoma" w:cs="Tahoma"/>
          <w:iCs/>
        </w:rPr>
        <w:t xml:space="preserve"> τα μέλη αυτής) </w:t>
      </w:r>
      <w:r w:rsidR="000F6046" w:rsidRPr="00BF4414">
        <w:rPr>
          <w:rFonts w:ascii="Tahoma" w:hAnsi="Tahoma" w:cs="Tahoma"/>
        </w:rPr>
        <w:t>τα παρακάτω Πρότυπα Διασφάλισης ποιότητας:</w:t>
      </w:r>
    </w:p>
    <w:p w14:paraId="38E3A722" w14:textId="77777777" w:rsidR="000F6046" w:rsidRPr="00BF4414" w:rsidRDefault="000F6046" w:rsidP="009B5A91">
      <w:pPr>
        <w:pStyle w:val="bullet3"/>
        <w:rPr>
          <w:rFonts w:ascii="Tahoma" w:hAnsi="Tahoma" w:cs="Tahoma"/>
        </w:rPr>
      </w:pPr>
      <w:r w:rsidRPr="00BF4414">
        <w:rPr>
          <w:rFonts w:ascii="Tahoma" w:hAnsi="Tahoma" w:cs="Tahoma"/>
        </w:rPr>
        <w:lastRenderedPageBreak/>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108F8B5C" w14:textId="77777777" w:rsidR="000F6046" w:rsidRPr="00BF4414" w:rsidRDefault="000F6046" w:rsidP="009B5A91">
      <w:pPr>
        <w:pStyle w:val="bullet3"/>
        <w:rPr>
          <w:rFonts w:ascii="Tahoma" w:hAnsi="Tahoma" w:cs="Tahoma"/>
        </w:rPr>
      </w:pPr>
      <w:r w:rsidRPr="00BF4414">
        <w:rPr>
          <w:rFonts w:ascii="Tahoma" w:hAnsi="Tahoma" w:cs="Tahoma"/>
        </w:rPr>
        <w:t xml:space="preserve">ISO 27001:2013 για την Ασφάλεια των Πληροφοριών ή ισοδύναμο, εν ισχύ, από διαπιστευμένο οργανισμό, για τη μελέτη, υλοποίηση και διοίκηση έργων πληροφορικής </w:t>
      </w:r>
    </w:p>
    <w:p w14:paraId="4EAD1182" w14:textId="14BCB35F" w:rsidR="000F6046" w:rsidRPr="00BF4414" w:rsidRDefault="000F6046" w:rsidP="002E06EB">
      <w:pPr>
        <w:pStyle w:val="Normal2"/>
        <w:rPr>
          <w:rFonts w:ascii="Tahoma" w:hAnsi="Tahoma" w:cs="Tahoma"/>
        </w:rPr>
      </w:pPr>
      <w:r w:rsidRPr="00BF4414">
        <w:rPr>
          <w:rFonts w:ascii="Tahoma" w:hAnsi="Tahoma" w:cs="Tahoma"/>
        </w:rPr>
        <w:t>Για τα ανωτέρω, είναι αποδεκτά και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59"/>
      <w:r w:rsidRPr="00BF4414">
        <w:rPr>
          <w:rFonts w:ascii="Tahoma" w:hAnsi="Tahoma" w:cs="Tahoma"/>
        </w:rPr>
        <w:t>.</w:t>
      </w:r>
    </w:p>
    <w:p w14:paraId="03DEB205" w14:textId="77777777" w:rsidR="00F9761D" w:rsidRPr="00BF4414" w:rsidRDefault="00F9761D">
      <w:pPr>
        <w:spacing w:after="60"/>
        <w:rPr>
          <w:rFonts w:ascii="Tahoma" w:hAnsi="Tahoma" w:cs="Tahoma"/>
          <w:lang w:val="el-GR"/>
        </w:rPr>
      </w:pPr>
    </w:p>
    <w:p w14:paraId="11601222" w14:textId="77777777" w:rsidR="00180C9E" w:rsidRPr="00BF4414" w:rsidRDefault="00180C9E">
      <w:pPr>
        <w:pStyle w:val="3"/>
        <w:rPr>
          <w:rFonts w:ascii="Tahoma" w:hAnsi="Tahoma" w:cs="Tahoma"/>
          <w:lang w:val="el-GR"/>
        </w:rPr>
      </w:pPr>
      <w:bookmarkStart w:id="62" w:name="_Ref479335455"/>
      <w:bookmarkStart w:id="63" w:name="_Ref479335483"/>
      <w:bookmarkStart w:id="64" w:name="_Ref479335509"/>
      <w:bookmarkStart w:id="65" w:name="_Ref479335722"/>
      <w:bookmarkStart w:id="66" w:name="_Ref479336444"/>
      <w:bookmarkStart w:id="67" w:name="_Ref479336495"/>
      <w:bookmarkStart w:id="68" w:name="_Ref479336530"/>
      <w:bookmarkStart w:id="69" w:name="_Toc69821166"/>
      <w:r w:rsidRPr="00BF4414">
        <w:rPr>
          <w:rFonts w:ascii="Tahoma" w:hAnsi="Tahoma" w:cs="Tahoma"/>
          <w:lang w:val="el-GR"/>
        </w:rPr>
        <w:t>Στήριξη στην ικανότητα τρίτων</w:t>
      </w:r>
      <w:bookmarkEnd w:id="62"/>
      <w:bookmarkEnd w:id="63"/>
      <w:bookmarkEnd w:id="64"/>
      <w:bookmarkEnd w:id="65"/>
      <w:bookmarkEnd w:id="66"/>
      <w:bookmarkEnd w:id="67"/>
      <w:bookmarkEnd w:id="68"/>
      <w:bookmarkEnd w:id="69"/>
      <w:r w:rsidRPr="00BF4414">
        <w:rPr>
          <w:rFonts w:ascii="Tahoma" w:hAnsi="Tahoma" w:cs="Tahoma"/>
          <w:lang w:val="el-GR"/>
        </w:rPr>
        <w:t xml:space="preserve"> </w:t>
      </w:r>
    </w:p>
    <w:p w14:paraId="2DA44B30" w14:textId="29E55BC6" w:rsidR="00180C9E" w:rsidRPr="00BF4414" w:rsidRDefault="00180C9E" w:rsidP="000A29C2">
      <w:pPr>
        <w:pStyle w:val="Normal2"/>
        <w:rPr>
          <w:rFonts w:ascii="Tahoma" w:hAnsi="Tahoma" w:cs="Tahoma"/>
          <w:szCs w:val="22"/>
        </w:rPr>
      </w:pPr>
      <w:r w:rsidRPr="00BF4414">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Pr="00BF4414">
        <w:rPr>
          <w:rFonts w:ascii="Tahoma" w:hAnsi="Tahoma" w:cs="Tahoma"/>
          <w:color w:val="0000CC"/>
        </w:rPr>
        <w:t>2.2.</w:t>
      </w:r>
      <w:r w:rsidR="000F6046" w:rsidRPr="00BF4414">
        <w:rPr>
          <w:rFonts w:ascii="Tahoma" w:hAnsi="Tahoma" w:cs="Tahoma"/>
          <w:color w:val="0000CC"/>
        </w:rPr>
        <w:t>5</w:t>
      </w:r>
      <w:r w:rsidRPr="00BF4414">
        <w:rPr>
          <w:rFonts w:ascii="Tahoma" w:hAnsi="Tahoma" w:cs="Tahoma"/>
        </w:rPr>
        <w:t xml:space="preserve">) και τα σχετικά με την τεχνική και επαγγελματική ικανότητα (της παραγράφου </w:t>
      </w:r>
      <w:r w:rsidRPr="00BF4414">
        <w:rPr>
          <w:rFonts w:ascii="Tahoma" w:hAnsi="Tahoma" w:cs="Tahoma"/>
          <w:color w:val="0000CC"/>
        </w:rPr>
        <w:t>2.2.</w:t>
      </w:r>
      <w:r w:rsidR="000F6046" w:rsidRPr="00BF4414">
        <w:rPr>
          <w:rFonts w:ascii="Tahoma" w:hAnsi="Tahoma" w:cs="Tahoma"/>
          <w:color w:val="0000CC"/>
        </w:rPr>
        <w:t>6</w:t>
      </w:r>
      <w:r w:rsidRPr="00BF4414">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BF4414" w:rsidRDefault="00180C9E" w:rsidP="000A29C2">
      <w:pPr>
        <w:pStyle w:val="Normal2"/>
        <w:rPr>
          <w:rFonts w:ascii="Tahoma" w:hAnsi="Tahoma" w:cs="Tahoma"/>
        </w:rPr>
      </w:pPr>
      <w:r w:rsidRPr="00BF4414">
        <w:rPr>
          <w:rFonts w:ascii="Tahoma" w:hAnsi="Tahoma" w:cs="Tahoma"/>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BF4414">
        <w:rPr>
          <w:rFonts w:ascii="Tahoma" w:hAnsi="Tahoma" w:cs="Tahoma"/>
        </w:rPr>
        <w:t>στ</w:t>
      </w:r>
      <w:proofErr w:type="spellEnd"/>
      <w:r w:rsidRPr="00BF4414">
        <w:rPr>
          <w:rFonts w:ascii="Tahoma" w:hAnsi="Tahoma" w:cs="Tahoma"/>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320F7FC" w14:textId="12D6431C" w:rsidR="000F6046" w:rsidRPr="00BF4414" w:rsidRDefault="000F6046" w:rsidP="000A29C2">
      <w:pPr>
        <w:pStyle w:val="Normal2"/>
        <w:rPr>
          <w:rFonts w:ascii="Tahoma" w:hAnsi="Tahoma" w:cs="Tahoma"/>
        </w:rPr>
      </w:pPr>
      <w:r w:rsidRPr="00BF4414">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08F876A" w14:textId="347FD076" w:rsidR="00CC0537" w:rsidRDefault="00180C9E" w:rsidP="00CC0537">
      <w:pPr>
        <w:pStyle w:val="Normal2"/>
        <w:rPr>
          <w:rFonts w:ascii="Tahoma" w:hAnsi="Tahoma" w:cs="Tahoma"/>
        </w:rPr>
      </w:pPr>
      <w:r w:rsidRPr="00BF4414">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ascii="Tahoma" w:hAnsi="Tahoma" w:cs="Tahoma"/>
        </w:rPr>
        <w:t>ν και επιτρέπεται η μερική κάλυψη των προϋποθέσεων από τα Μέλη της (πλην των περιπτώσεων που ορίζεται διαφορετικά στα κριτήρια ποιοτικής επιλογής), αρκεί όμως συνολικά-αθροιστικά να καλύπτονται όλες.</w:t>
      </w:r>
    </w:p>
    <w:p w14:paraId="09015F7E" w14:textId="77777777" w:rsidR="00913533" w:rsidRPr="00822FAE" w:rsidRDefault="00913533" w:rsidP="00913533">
      <w:pPr>
        <w:pStyle w:val="Normal2"/>
        <w:rPr>
          <w:rFonts w:ascii="Tahoma" w:hAnsi="Tahoma"/>
        </w:rPr>
      </w:pPr>
      <w:r w:rsidRPr="00822FAE">
        <w:rPr>
          <w:rFonts w:ascii="Tahoma" w:hAnsi="Tahoma"/>
        </w:rPr>
        <w:t>Επισημαίνεται ότι σε περίπτωση που ο υποψήφιος Ανάδοχος αποτελεί Ένωση / Κοινοπραξία:</w:t>
      </w:r>
    </w:p>
    <w:p w14:paraId="14B925AA" w14:textId="77777777" w:rsidR="00913533" w:rsidRPr="00822FAE" w:rsidRDefault="00913533" w:rsidP="00913533">
      <w:pPr>
        <w:pStyle w:val="Normal2"/>
        <w:numPr>
          <w:ilvl w:val="0"/>
          <w:numId w:val="50"/>
        </w:numPr>
        <w:rPr>
          <w:rFonts w:ascii="Tahoma" w:hAnsi="Tahoma"/>
        </w:rPr>
      </w:pPr>
      <w:r w:rsidRPr="00822FAE">
        <w:rPr>
          <w:rFonts w:ascii="Tahoma" w:hAnsi="Tahoma"/>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1DE6A9C6" w14:textId="77777777" w:rsidR="00913533" w:rsidRPr="00822FAE" w:rsidRDefault="00913533" w:rsidP="00913533">
      <w:pPr>
        <w:pStyle w:val="Normal2"/>
        <w:numPr>
          <w:ilvl w:val="0"/>
          <w:numId w:val="50"/>
        </w:numPr>
        <w:spacing w:line="240" w:lineRule="auto"/>
        <w:rPr>
          <w:rFonts w:ascii="Tahoma" w:hAnsi="Tahoma"/>
        </w:rPr>
      </w:pPr>
      <w:r w:rsidRPr="00822FAE">
        <w:rPr>
          <w:rFonts w:ascii="Tahoma" w:hAnsi="Tahoma"/>
        </w:rPr>
        <w:t>επιτρέπεται η μερική κάλυψη των προϋποθέσεων από τα Μέλη της, αρκεί όμως συνολικά-αθροιστικά να καλύπτονται όλες.</w:t>
      </w:r>
    </w:p>
    <w:p w14:paraId="2A7942B8" w14:textId="77777777" w:rsidR="00913533" w:rsidRPr="00BF4414" w:rsidRDefault="00913533" w:rsidP="00CC0537">
      <w:pPr>
        <w:pStyle w:val="Normal2"/>
        <w:rPr>
          <w:rFonts w:ascii="Tahoma" w:hAnsi="Tahoma" w:cs="Tahoma"/>
        </w:rPr>
      </w:pPr>
    </w:p>
    <w:p w14:paraId="594F3661" w14:textId="77777777" w:rsidR="00EA177F" w:rsidRPr="00BF4414" w:rsidRDefault="00EA177F">
      <w:pPr>
        <w:rPr>
          <w:rFonts w:ascii="Tahoma" w:hAnsi="Tahoma" w:cs="Tahoma"/>
          <w:lang w:val="el-GR"/>
        </w:rPr>
      </w:pPr>
    </w:p>
    <w:p w14:paraId="4EE6092B" w14:textId="77777777" w:rsidR="00180C9E" w:rsidRPr="00BF4414" w:rsidRDefault="00180C9E">
      <w:pPr>
        <w:pStyle w:val="3"/>
        <w:rPr>
          <w:rFonts w:ascii="Tahoma" w:hAnsi="Tahoma" w:cs="Tahoma"/>
          <w:lang w:val="el-GR"/>
        </w:rPr>
      </w:pPr>
      <w:bookmarkStart w:id="70" w:name="_Toc69821167"/>
      <w:r w:rsidRPr="00BF4414">
        <w:rPr>
          <w:rFonts w:ascii="Tahoma" w:hAnsi="Tahoma" w:cs="Tahoma"/>
          <w:lang w:val="el-GR"/>
        </w:rPr>
        <w:lastRenderedPageBreak/>
        <w:t>Κανόνες απόδειξης ποιοτικής επιλογής</w:t>
      </w:r>
      <w:bookmarkEnd w:id="70"/>
    </w:p>
    <w:p w14:paraId="69FA9FF8" w14:textId="77777777" w:rsidR="00180C9E" w:rsidRPr="00BF4414" w:rsidRDefault="00180C9E" w:rsidP="00C6215D">
      <w:pPr>
        <w:pStyle w:val="4"/>
        <w:ind w:left="1620"/>
        <w:rPr>
          <w:rFonts w:ascii="Tahoma" w:hAnsi="Tahoma" w:cs="Tahoma"/>
          <w:i/>
        </w:rPr>
      </w:pPr>
      <w:r w:rsidRPr="00BF4414">
        <w:rPr>
          <w:rFonts w:ascii="Tahoma" w:hAnsi="Tahoma" w:cs="Tahoma"/>
        </w:rPr>
        <w:t xml:space="preserve">Προκαταρκτική απόδειξη κατά την υποβολή προσφορών </w:t>
      </w:r>
    </w:p>
    <w:p w14:paraId="449AC882" w14:textId="008D83DB" w:rsidR="00784166" w:rsidRPr="00BF4414" w:rsidRDefault="00784166" w:rsidP="000A29C2">
      <w:pPr>
        <w:pStyle w:val="Normal2"/>
        <w:rPr>
          <w:rFonts w:ascii="Tahoma" w:hAnsi="Tahoma" w:cs="Tahoma"/>
        </w:rPr>
      </w:pPr>
      <w:r w:rsidRPr="00BF4414">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παραγράφου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7A69E8">
        <w:rPr>
          <w:rFonts w:ascii="Tahoma" w:hAnsi="Tahoma" w:cs="Tahoma"/>
          <w:color w:val="0000CC"/>
        </w:rPr>
        <w:t>2.2.3</w:t>
      </w:r>
      <w:r w:rsidR="006F6DA6" w:rsidRPr="00BF4414">
        <w:rPr>
          <w:rFonts w:ascii="Tahoma" w:hAnsi="Tahoma" w:cs="Tahoma"/>
          <w:color w:val="0000CC"/>
        </w:rPr>
        <w:fldChar w:fldCharType="end"/>
      </w:r>
      <w:r w:rsidRPr="00BF4414">
        <w:rPr>
          <w:rFonts w:ascii="Tahoma" w:hAnsi="Tahoma" w:cs="Tahoma"/>
          <w:color w:val="0000CC"/>
        </w:rPr>
        <w:t xml:space="preserve"> </w:t>
      </w:r>
      <w:r w:rsidRPr="00BF4414">
        <w:rPr>
          <w:rFonts w:ascii="Tahoma" w:hAnsi="Tahoma" w:cs="Tahoma"/>
        </w:rPr>
        <w:t>και β) πληρούν τα σχετικά κριτήρια επιλογής των παραγράφων</w:t>
      </w:r>
      <w:r w:rsidR="006F6DA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_Ref33435737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7A69E8">
        <w:rPr>
          <w:rFonts w:ascii="Tahoma" w:hAnsi="Tahoma" w:cs="Tahoma"/>
          <w:color w:val="0000CC"/>
        </w:rPr>
        <w:t>2.2.4</w:t>
      </w:r>
      <w:r w:rsidR="006F6DA6" w:rsidRPr="00BF4414">
        <w:rPr>
          <w:rFonts w:ascii="Tahoma" w:hAnsi="Tahoma" w:cs="Tahoma"/>
          <w:color w:val="0000CC"/>
        </w:rPr>
        <w:fldChar w:fldCharType="end"/>
      </w:r>
      <w:r w:rsidR="000F604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_Ref479335661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7A69E8">
        <w:rPr>
          <w:rFonts w:ascii="Tahoma" w:hAnsi="Tahoma" w:cs="Tahoma"/>
          <w:color w:val="0000CC"/>
        </w:rPr>
        <w:t>2.2.5</w:t>
      </w:r>
      <w:r w:rsidR="006F6DA6" w:rsidRPr="00BF4414">
        <w:rPr>
          <w:rFonts w:ascii="Tahoma" w:hAnsi="Tahoma" w:cs="Tahoma"/>
          <w:color w:val="0000CC"/>
        </w:rPr>
        <w:fldChar w:fldCharType="end"/>
      </w:r>
      <w:r w:rsidR="000F604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_Ref479335667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7A69E8">
        <w:rPr>
          <w:rFonts w:ascii="Tahoma" w:hAnsi="Tahoma" w:cs="Tahoma"/>
          <w:color w:val="0000CC"/>
        </w:rPr>
        <w:t>2.2.6</w:t>
      </w:r>
      <w:r w:rsidR="006F6DA6" w:rsidRPr="00BF4414">
        <w:rPr>
          <w:rFonts w:ascii="Tahoma" w:hAnsi="Tahoma" w:cs="Tahoma"/>
          <w:color w:val="0000CC"/>
        </w:rPr>
        <w:fldChar w:fldCharType="end"/>
      </w:r>
      <w:r w:rsidR="006F6DA6" w:rsidRPr="00BF4414">
        <w:rPr>
          <w:rFonts w:ascii="Tahoma" w:hAnsi="Tahoma" w:cs="Tahoma"/>
          <w:color w:val="0000CC"/>
        </w:rPr>
        <w:t xml:space="preserve"> </w:t>
      </w:r>
      <w:r w:rsidR="000F6046" w:rsidRPr="00BF4414">
        <w:rPr>
          <w:rFonts w:ascii="Tahoma" w:hAnsi="Tahoma" w:cs="Tahoma"/>
        </w:rPr>
        <w:t xml:space="preserve">και </w:t>
      </w:r>
      <w:hyperlink w:anchor="_Πρότυπα_διασφάλισης_ποιότητας" w:history="1">
        <w:r w:rsidR="000D707F" w:rsidRPr="000D707F">
          <w:rPr>
            <w:rStyle w:val="-"/>
            <w:rFonts w:ascii="Tahoma" w:hAnsi="Tahoma" w:cs="Tahoma"/>
          </w:rPr>
          <w:t>2.2.7</w:t>
        </w:r>
      </w:hyperlink>
      <w:r w:rsidR="000F6046" w:rsidRPr="00BF4414">
        <w:rPr>
          <w:rFonts w:ascii="Tahoma" w:hAnsi="Tahoma" w:cs="Tahoma"/>
        </w:rPr>
        <w:t xml:space="preserve"> της παρούσης</w:t>
      </w:r>
      <w:r w:rsidRPr="00BF4414">
        <w:rPr>
          <w:rFonts w:ascii="Tahoma" w:hAnsi="Tahoma" w:cs="Tahoma"/>
        </w:rPr>
        <w:t xml:space="preserve">, προσκομίζουν κατά την υποβολή της προσφοράς τους ως δικαιολογητικό συμμετοχής, το προβλεπόμενο από το άρθρο 79 </w:t>
      </w:r>
      <w:r w:rsidR="000F6046" w:rsidRPr="00BF4414">
        <w:rPr>
          <w:rFonts w:ascii="Tahoma" w:hAnsi="Tahoma" w:cs="Tahoma"/>
        </w:rPr>
        <w:t>παρ. 1 και 3 του ν. 4412/2016 Ευρωπαϊκό Ενιαίο Έγγραφο Σύμβασης (ΕΕΕΣ), σύμφωνα με το επισυναπτόμενο στην παρούσα</w:t>
      </w:r>
      <w:r w:rsidRPr="00BF4414">
        <w:rPr>
          <w:rFonts w:ascii="Tahoma" w:hAnsi="Tahoma" w:cs="Tahoma"/>
        </w:rPr>
        <w:t xml:space="preserve">, </w:t>
      </w:r>
      <w:r w:rsidR="00565699" w:rsidRPr="00C6215D">
        <w:rPr>
          <w:rFonts w:ascii="Tahoma" w:hAnsi="Tahoma" w:cs="Tahoma"/>
          <w:color w:val="0000FF"/>
        </w:rPr>
        <w:fldChar w:fldCharType="begin"/>
      </w:r>
      <w:r w:rsidR="00565699" w:rsidRPr="00C6215D">
        <w:rPr>
          <w:rFonts w:ascii="Tahoma" w:hAnsi="Tahoma" w:cs="Tahoma"/>
          <w:color w:val="0000FF"/>
        </w:rPr>
        <w:instrText xml:space="preserve"> REF _Ref65166474 \h </w:instrText>
      </w:r>
      <w:r w:rsidR="00565699" w:rsidRPr="00C6215D">
        <w:rPr>
          <w:rFonts w:ascii="Tahoma" w:hAnsi="Tahoma" w:cs="Tahoma"/>
          <w:color w:val="0000FF"/>
        </w:rPr>
      </w:r>
      <w:r w:rsidR="00565699" w:rsidRPr="00C6215D">
        <w:rPr>
          <w:rFonts w:ascii="Tahoma" w:hAnsi="Tahoma" w:cs="Tahoma"/>
          <w:color w:val="0000FF"/>
        </w:rPr>
        <w:fldChar w:fldCharType="separate"/>
      </w:r>
      <w:r w:rsidR="007A69E8" w:rsidRPr="00BF4414">
        <w:rPr>
          <w:rFonts w:ascii="Tahoma" w:hAnsi="Tahoma" w:cs="Tahoma"/>
        </w:rPr>
        <w:t>ΠΑΡΑΡΤΗΜΑ Ι</w:t>
      </w:r>
      <w:r w:rsidR="007A69E8" w:rsidRPr="00BF4414">
        <w:rPr>
          <w:rFonts w:ascii="Tahoma" w:hAnsi="Tahoma" w:cs="Tahoma"/>
          <w:lang w:val="en-US"/>
        </w:rPr>
        <w:t>I</w:t>
      </w:r>
      <w:r w:rsidR="007A69E8" w:rsidRPr="00BF4414">
        <w:rPr>
          <w:rFonts w:ascii="Tahoma" w:hAnsi="Tahoma" w:cs="Tahoma"/>
        </w:rPr>
        <w:t xml:space="preserve"> – ΕΥΡΩΠΑΪΚΟ ΕΝΙΑΙΟ ΕΓΓΡΑΦΟ ΣΥΜΒΑΣΗΣ (ΕΕΕΣ)</w:t>
      </w:r>
      <w:r w:rsidR="00565699" w:rsidRPr="00C6215D">
        <w:rPr>
          <w:rFonts w:ascii="Tahoma" w:hAnsi="Tahoma" w:cs="Tahoma"/>
          <w:color w:val="0000FF"/>
        </w:rPr>
        <w:fldChar w:fldCharType="end"/>
      </w:r>
      <w:r w:rsidRPr="00BF4414">
        <w:rPr>
          <w:rFonts w:ascii="Tahoma" w:hAnsi="Tahoma" w:cs="Tahoma"/>
        </w:rPr>
        <w:t>, το οποίο αποτελεί ενημερωμένη υπεύθυνη δήλωση, με τις συνέπειες του ν. 1599/1986.</w:t>
      </w:r>
    </w:p>
    <w:p w14:paraId="0EFA88C2" w14:textId="500816A4" w:rsidR="000F6046" w:rsidRPr="00BF4414" w:rsidRDefault="000F6046" w:rsidP="000A29C2">
      <w:pPr>
        <w:pStyle w:val="Normal2"/>
        <w:rPr>
          <w:rFonts w:ascii="Tahoma" w:hAnsi="Tahoma" w:cs="Tahoma"/>
        </w:rPr>
      </w:pPr>
      <w:r w:rsidRPr="00BF4414">
        <w:rPr>
          <w:rFonts w:ascii="Tahoma" w:hAnsi="Tahoma" w:cs="Tahoma"/>
        </w:rPr>
        <w:t xml:space="preserve">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w:t>
      </w:r>
      <w:r w:rsidR="00565699" w:rsidRPr="008A3CD3">
        <w:rPr>
          <w:rFonts w:ascii="Tahoma" w:hAnsi="Tahoma" w:cs="Tahoma"/>
          <w:color w:val="0000FF"/>
        </w:rPr>
        <w:fldChar w:fldCharType="begin"/>
      </w:r>
      <w:r w:rsidR="00565699" w:rsidRPr="008A3CD3">
        <w:rPr>
          <w:rFonts w:ascii="Tahoma" w:hAnsi="Tahoma" w:cs="Tahoma"/>
          <w:color w:val="0000FF"/>
        </w:rPr>
        <w:instrText xml:space="preserve"> REF _Ref65166474 \h </w:instrText>
      </w:r>
      <w:r w:rsidR="00565699" w:rsidRPr="008A3CD3">
        <w:rPr>
          <w:rFonts w:ascii="Tahoma" w:hAnsi="Tahoma" w:cs="Tahoma"/>
          <w:color w:val="0000FF"/>
        </w:rPr>
      </w:r>
      <w:r w:rsidR="00565699" w:rsidRPr="008A3CD3">
        <w:rPr>
          <w:rFonts w:ascii="Tahoma" w:hAnsi="Tahoma" w:cs="Tahoma"/>
          <w:color w:val="0000FF"/>
        </w:rPr>
        <w:fldChar w:fldCharType="separate"/>
      </w:r>
      <w:r w:rsidR="007A69E8" w:rsidRPr="00BF4414">
        <w:rPr>
          <w:rFonts w:ascii="Tahoma" w:hAnsi="Tahoma" w:cs="Tahoma"/>
        </w:rPr>
        <w:t>ΠΑΡΑΡΤΗΜΑ Ι</w:t>
      </w:r>
      <w:r w:rsidR="007A69E8" w:rsidRPr="00BF4414">
        <w:rPr>
          <w:rFonts w:ascii="Tahoma" w:hAnsi="Tahoma" w:cs="Tahoma"/>
          <w:lang w:val="en-US"/>
        </w:rPr>
        <w:t>I</w:t>
      </w:r>
      <w:r w:rsidR="007A69E8" w:rsidRPr="00BF4414">
        <w:rPr>
          <w:rFonts w:ascii="Tahoma" w:hAnsi="Tahoma" w:cs="Tahoma"/>
        </w:rPr>
        <w:t xml:space="preserve"> – ΕΥΡΩΠΑΪΚΟ ΕΝΙΑΙΟ ΕΓΓΡΑΦΟ ΣΥΜΒΑΣΗΣ (ΕΕΕΣ)</w:t>
      </w:r>
      <w:r w:rsidR="00565699" w:rsidRPr="008A3CD3">
        <w:rPr>
          <w:rFonts w:ascii="Tahoma" w:hAnsi="Tahoma" w:cs="Tahoma"/>
          <w:color w:val="0000FF"/>
        </w:rPr>
        <w:fldChar w:fldCharType="end"/>
      </w:r>
      <w:r w:rsidR="00565699">
        <w:rPr>
          <w:rFonts w:ascii="Tahoma" w:hAnsi="Tahoma" w:cs="Tahoma"/>
          <w:color w:val="0000FF"/>
        </w:rPr>
        <w:t xml:space="preserve"> </w:t>
      </w:r>
      <w:r w:rsidRPr="00BF4414">
        <w:rPr>
          <w:rFonts w:ascii="Tahoma" w:hAnsi="Tahoma" w:cs="Tahoma"/>
        </w:rPr>
        <w:t xml:space="preserve">και τις οδηγίες και συμβουλές που είναι αναρτημένες στην ηλεκτρονική διεύθυνση: </w:t>
      </w:r>
      <w:hyperlink r:id="rId14" w:history="1">
        <w:r w:rsidRPr="00BF4414">
          <w:rPr>
            <w:rStyle w:val="-"/>
            <w:rFonts w:ascii="Tahoma" w:hAnsi="Tahoma" w:cs="Tahoma"/>
          </w:rPr>
          <w:t>http://www.eprocurement.gov.gr/webcenter/files/anakinoseis/eees_odigies.pdf</w:t>
        </w:r>
      </w:hyperlink>
      <w:r w:rsidRPr="00BF4414">
        <w:rPr>
          <w:rFonts w:ascii="Tahoma" w:hAnsi="Tahoma" w:cs="Tahoma"/>
        </w:rPr>
        <w:t>.</w:t>
      </w:r>
      <w:r w:rsidRPr="00BF4414">
        <w:rPr>
          <w:rFonts w:ascii="Tahoma" w:hAnsi="Tahoma" w:cs="Tahoma"/>
          <w:vertAlign w:val="superscript"/>
        </w:rPr>
        <w:t xml:space="preserve"> </w:t>
      </w:r>
      <w:r w:rsidRPr="00BF4414">
        <w:rPr>
          <w:rFonts w:ascii="Tahoma" w:hAnsi="Tahoma" w:cs="Tahoma"/>
          <w:vertAlign w:val="superscript"/>
        </w:rPr>
        <w:footnoteReference w:id="1"/>
      </w:r>
    </w:p>
    <w:p w14:paraId="77C54DD7" w14:textId="02D6DEA7" w:rsidR="003435C3" w:rsidRPr="00BF4414" w:rsidRDefault="003435C3" w:rsidP="00784166">
      <w:pPr>
        <w:rPr>
          <w:rFonts w:ascii="Tahoma" w:hAnsi="Tahoma" w:cs="Tahoma"/>
          <w:lang w:val="el-GR"/>
        </w:rPr>
      </w:pPr>
      <w:r w:rsidRPr="00BF4414">
        <w:rPr>
          <w:rFonts w:ascii="Tahoma" w:hAnsi="Tahoma" w:cs="Tahoma"/>
          <w:lang w:val="el-GR"/>
        </w:rPr>
        <w:t xml:space="preserve">Το </w:t>
      </w:r>
      <w:r w:rsidR="000F6046" w:rsidRPr="00BF4414">
        <w:rPr>
          <w:rFonts w:ascii="Tahoma" w:hAnsi="Tahoma" w:cs="Tahoma"/>
          <w:lang w:val="el-GR"/>
        </w:rPr>
        <w:t>ΕΕΕΣ</w:t>
      </w:r>
      <w:r w:rsidRPr="00BF4414">
        <w:rPr>
          <w:rFonts w:ascii="Tahoma" w:hAnsi="Tahoma" w:cs="Tahoma"/>
          <w:lang w:val="el-GR"/>
        </w:rPr>
        <w:t xml:space="preserve"> μπορεί να υπογράφεται έως </w:t>
      </w:r>
      <w:r w:rsidRPr="00BF4414">
        <w:rPr>
          <w:rFonts w:ascii="Tahoma" w:hAnsi="Tahoma" w:cs="Tahoma"/>
          <w:b/>
          <w:bCs/>
          <w:lang w:val="el-GR"/>
        </w:rPr>
        <w:t xml:space="preserve">δέκα (10) </w:t>
      </w:r>
      <w:r w:rsidRPr="00BF4414">
        <w:rPr>
          <w:rFonts w:ascii="Tahoma" w:hAnsi="Tahoma" w:cs="Tahoma"/>
          <w:lang w:val="el-GR"/>
        </w:rPr>
        <w:t>ημέρες πριν την καταληκτική ημερομηνία υποβολής των προσφορών.</w:t>
      </w:r>
    </w:p>
    <w:p w14:paraId="0E9223DA" w14:textId="30EA766B" w:rsidR="007F25CB" w:rsidRPr="00BF4414" w:rsidRDefault="007F25CB" w:rsidP="000A29C2">
      <w:pPr>
        <w:pStyle w:val="Normal2"/>
        <w:rPr>
          <w:rFonts w:ascii="Tahoma" w:hAnsi="Tahoma" w:cs="Tahoma"/>
        </w:rPr>
      </w:pPr>
      <w:r w:rsidRPr="00BF4414">
        <w:rPr>
          <w:rFonts w:ascii="Tahoma" w:hAnsi="Tahoma" w:cs="Tahoma"/>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Pr="00BF4414">
        <w:rPr>
          <w:rFonts w:ascii="Tahoma" w:hAnsi="Tahoma" w:cs="Tahoma"/>
          <w:color w:val="0000CC"/>
        </w:rPr>
        <w:t xml:space="preserve">2.2.3.1 </w:t>
      </w:r>
      <w:r w:rsidRPr="00BF4414">
        <w:rPr>
          <w:rFonts w:ascii="Tahoma" w:hAnsi="Tahoma" w:cs="Tahoma"/>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558FAC3" w14:textId="77777777" w:rsidR="007F25CB" w:rsidRPr="00BF4414" w:rsidRDefault="007F25CB" w:rsidP="000A29C2">
      <w:pPr>
        <w:pStyle w:val="Normal2"/>
        <w:rPr>
          <w:rFonts w:ascii="Tahoma" w:hAnsi="Tahoma" w:cs="Tahoma"/>
        </w:rPr>
      </w:pPr>
      <w:r w:rsidRPr="00BF4414">
        <w:rPr>
          <w:rFonts w:ascii="Tahoma" w:hAnsi="Tahoma" w:cs="Tahoma"/>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1990100" w14:textId="77777777" w:rsidR="007F25CB" w:rsidRPr="00BF4414" w:rsidRDefault="007F25CB" w:rsidP="000A29C2">
      <w:pPr>
        <w:pStyle w:val="Normal2"/>
        <w:rPr>
          <w:rFonts w:ascii="Tahoma" w:hAnsi="Tahoma" w:cs="Tahoma"/>
        </w:rPr>
      </w:pPr>
      <w:r w:rsidRPr="00BF4414">
        <w:rPr>
          <w:rFonts w:ascii="Tahoma" w:hAnsi="Tahoma" w:cs="Tahoma"/>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75C847FF" w14:textId="77777777" w:rsidR="007F25CB" w:rsidRPr="00BF4414" w:rsidRDefault="007F25CB" w:rsidP="000A29C2">
      <w:pPr>
        <w:pStyle w:val="Normal2"/>
        <w:rPr>
          <w:rFonts w:ascii="Tahoma" w:hAnsi="Tahoma" w:cs="Tahoma"/>
        </w:rPr>
      </w:pPr>
      <w:r w:rsidRPr="00BF4414">
        <w:rPr>
          <w:rFonts w:ascii="Tahoma" w:hAnsi="Tahoma" w:cs="Tahoma"/>
        </w:rPr>
        <w:t xml:space="preserve">Στην περίπτωση που γίνεται επίκληση των δυνατοτήτων τρίτων για την κάλυψη κριτηρίων οικονομικής και χρηματοοικονομικής επάρκειας ή κριτηρίων σχετικά με την τεχνική και επαγγελματική ικανότητα, ο τρίτος οικονομικός φορέας υποχρεούται να υποβάλει δικό του διακριτό ΕΕΕΣ κατά το στάδιο υποβολής της προσφοράς. </w:t>
      </w:r>
    </w:p>
    <w:p w14:paraId="295AEB73" w14:textId="2C2B11A2" w:rsidR="007F25CB" w:rsidRDefault="007F25CB" w:rsidP="000A29C2">
      <w:pPr>
        <w:pStyle w:val="Normal2"/>
        <w:rPr>
          <w:rFonts w:ascii="Tahoma" w:hAnsi="Tahoma" w:cs="Tahoma"/>
        </w:rPr>
      </w:pPr>
      <w:r w:rsidRPr="00BF4414">
        <w:rPr>
          <w:rFonts w:ascii="Tahoma" w:hAnsi="Tahoma" w:cs="Tahoma"/>
        </w:rPr>
        <w:t xml:space="preserve">Εφόσον το τμήμα της σύμβασης που προτίθεται ο υποψήφιος να αναθέσει υπό μορφή υπεργολαβίας σε τρίτο ή τρίτους υπερβαίνει αθροιστικά το 30% της συνολικής αξίας της σύμβασης, η αναθέτουσα αρχή επαληθεύει υποχρεωτικά τη συνδρομή των λόγων αποκλεισμού σύμφωνα με την παράγραφο </w:t>
      </w:r>
      <w:r w:rsidR="006F6DA6" w:rsidRPr="00BF4414">
        <w:rPr>
          <w:rFonts w:ascii="Tahoma" w:hAnsi="Tahoma" w:cs="Tahoma"/>
          <w:color w:val="0000CC"/>
        </w:rPr>
        <w:lastRenderedPageBreak/>
        <w:fldChar w:fldCharType="begin"/>
      </w:r>
      <w:r w:rsidR="006F6DA6"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7A69E8">
        <w:rPr>
          <w:rFonts w:ascii="Tahoma" w:hAnsi="Tahoma" w:cs="Tahoma"/>
          <w:color w:val="0000CC"/>
        </w:rPr>
        <w:t>2.2.3</w:t>
      </w:r>
      <w:r w:rsidR="006F6DA6" w:rsidRPr="00BF4414">
        <w:rPr>
          <w:rFonts w:ascii="Tahoma" w:hAnsi="Tahoma" w:cs="Tahoma"/>
          <w:color w:val="0000CC"/>
        </w:rPr>
        <w:fldChar w:fldCharType="end"/>
      </w:r>
      <w:r w:rsidRPr="00BF4414">
        <w:rPr>
          <w:rFonts w:ascii="Tahoma" w:hAnsi="Tahoma" w:cs="Tahoma"/>
          <w:color w:val="0000CC"/>
        </w:rPr>
        <w:t xml:space="preserve"> </w:t>
      </w:r>
      <w:r w:rsidRPr="00BF4414">
        <w:rPr>
          <w:rFonts w:ascii="Tahoma" w:hAnsi="Tahoma" w:cs="Tahoma"/>
        </w:rPr>
        <w:t>της παρούσας και για όλους τους υπεργολάβους, οι οποίοι υποχρεούνται να υποβάλουν διακριτό ΕΕΕΣ κατά το στάδιο υποβολής της προσφοράς.</w:t>
      </w:r>
    </w:p>
    <w:p w14:paraId="0B50471A" w14:textId="1ECBCD7B" w:rsidR="00317962" w:rsidRDefault="00317962" w:rsidP="000A29C2">
      <w:pPr>
        <w:pStyle w:val="Normal2"/>
        <w:rPr>
          <w:rFonts w:ascii="Tahoma" w:hAnsi="Tahoma" w:cs="Tahoma"/>
        </w:rPr>
      </w:pPr>
      <w:r>
        <w:rPr>
          <w:rFonts w:ascii="Tahoma" w:hAnsi="Tahoma" w:cs="Tahoma"/>
        </w:rPr>
        <w:t xml:space="preserve">Επισημαίνεται ότι στο σχετικό ερώτημα του ΕΕΕΣ για τις περιπτώσεις α’ και β’ της παρ. 2.2.3.2 της παρούσας, </w:t>
      </w:r>
      <w:r w:rsidRPr="00C57E10">
        <w:rPr>
          <w:rFonts w:ascii="Tahoma" w:hAnsi="Tahoma" w:cs="Tahoma"/>
          <w:b/>
          <w:bCs/>
          <w:szCs w:val="22"/>
        </w:rPr>
        <w:t>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w:t>
      </w:r>
      <w:r>
        <w:rPr>
          <w:rFonts w:ascii="Tahoma" w:hAnsi="Tahoma" w:cs="Tahoma"/>
          <w:b/>
          <w:bCs/>
          <w:szCs w:val="22"/>
        </w:rPr>
        <w:t xml:space="preserve">, </w:t>
      </w:r>
      <w:r w:rsidRPr="00C57E10">
        <w:rPr>
          <w:rFonts w:ascii="Tahoma" w:hAnsi="Tahoma" w:cs="Tahoma"/>
          <w:b/>
          <w:bCs/>
          <w:szCs w:val="22"/>
        </w:rPr>
        <w:t xml:space="preserve">δεν υποχρεούται να απαντήσει καταφατικά στο σχετικό ερώτημα </w:t>
      </w:r>
      <w:r>
        <w:rPr>
          <w:rFonts w:ascii="Tahoma" w:hAnsi="Tahoma" w:cs="Tahoma"/>
        </w:rPr>
        <w:t xml:space="preserve">εφόσον οι υποχρεώσεις αυτές </w:t>
      </w:r>
      <w:r w:rsidRPr="007E1F00">
        <w:rPr>
          <w:rFonts w:ascii="Tahoma" w:hAnsi="Tahoma" w:cs="Tahoma"/>
          <w:szCs w:val="22"/>
        </w:rPr>
        <w:t xml:space="preserve"> δεν έχουν καταστεί ληξιπρόθεσμες ή εφόσον αυτές έχουν υπαχθεί σε δεσμευτικό διακανονισμό που τηρείται</w:t>
      </w:r>
      <w:r>
        <w:rPr>
          <w:rFonts w:ascii="Tahoma" w:hAnsi="Tahoma" w:cs="Tahoma"/>
          <w:szCs w:val="22"/>
        </w:rPr>
        <w:t xml:space="preserve">. </w:t>
      </w:r>
    </w:p>
    <w:p w14:paraId="2E483250" w14:textId="77777777" w:rsidR="00317962" w:rsidRPr="00BF4414" w:rsidRDefault="00317962" w:rsidP="000A29C2">
      <w:pPr>
        <w:pStyle w:val="Normal2"/>
        <w:rPr>
          <w:rFonts w:ascii="Tahoma" w:hAnsi="Tahoma" w:cs="Tahoma"/>
        </w:rPr>
      </w:pPr>
    </w:p>
    <w:p w14:paraId="6CE517E0" w14:textId="77777777" w:rsidR="00180C9E" w:rsidRPr="00BF4414" w:rsidRDefault="00180C9E">
      <w:pPr>
        <w:rPr>
          <w:rFonts w:ascii="Tahoma" w:hAnsi="Tahoma" w:cs="Tahoma"/>
          <w:lang w:val="el-GR"/>
        </w:rPr>
      </w:pPr>
    </w:p>
    <w:p w14:paraId="2BD1DE6B" w14:textId="5644C4FD" w:rsidR="00180C9E" w:rsidRPr="00BF4414" w:rsidRDefault="00180C9E" w:rsidP="00C6215D">
      <w:pPr>
        <w:pStyle w:val="4"/>
        <w:ind w:left="1620"/>
        <w:rPr>
          <w:rFonts w:ascii="Tahoma" w:hAnsi="Tahoma" w:cs="Tahoma"/>
        </w:rPr>
      </w:pPr>
      <w:r w:rsidRPr="00BF4414">
        <w:rPr>
          <w:rFonts w:ascii="Tahoma" w:hAnsi="Tahoma" w:cs="Tahoma"/>
        </w:rPr>
        <w:t>Αποδεικτικά μέσα</w:t>
      </w:r>
    </w:p>
    <w:p w14:paraId="2D4E7408" w14:textId="5890E177" w:rsidR="00180C9E" w:rsidRPr="00BF4414" w:rsidRDefault="00180C9E" w:rsidP="000A29C2">
      <w:pPr>
        <w:pStyle w:val="Normal2"/>
        <w:rPr>
          <w:rFonts w:ascii="Tahoma" w:hAnsi="Tahoma" w:cs="Tahoma"/>
        </w:rPr>
      </w:pPr>
      <w:r w:rsidRPr="00BF4414">
        <w:rPr>
          <w:rFonts w:ascii="Tahoma" w:hAnsi="Tahoma" w:cs="Tahoma"/>
          <w:b/>
        </w:rPr>
        <w:t>Α</w:t>
      </w:r>
      <w:r w:rsidRPr="00BF4414">
        <w:rPr>
          <w:rFonts w:ascii="Tahoma" w:hAnsi="Tahoma" w:cs="Tahoma"/>
        </w:rPr>
        <w:t xml:space="preserve">. Το δικαίωμα συμμετοχής των οικονομικών φορέων και οι όροι και προϋποθέσεις συμμετοχής τους, όπως ορίζονται στις παραγράφους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_Ref479335449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7A69E8">
        <w:rPr>
          <w:rFonts w:ascii="Tahoma" w:hAnsi="Tahoma" w:cs="Tahoma"/>
          <w:color w:val="0000CC"/>
        </w:rPr>
        <w:t>2.2.1</w:t>
      </w:r>
      <w:r w:rsidR="001A4A46" w:rsidRPr="00BF4414">
        <w:rPr>
          <w:rFonts w:ascii="Tahoma" w:hAnsi="Tahoma" w:cs="Tahoma"/>
          <w:color w:val="0000CC"/>
        </w:rPr>
        <w:fldChar w:fldCharType="end"/>
      </w:r>
      <w:r w:rsidR="001A4A46" w:rsidRPr="00BF4414">
        <w:rPr>
          <w:rFonts w:ascii="Tahoma" w:hAnsi="Tahoma" w:cs="Tahoma"/>
        </w:rPr>
        <w:t xml:space="preserve"> </w:t>
      </w:r>
      <w:r w:rsidRPr="00BF4414">
        <w:rPr>
          <w:rFonts w:ascii="Tahoma" w:hAnsi="Tahoma" w:cs="Tahoma"/>
        </w:rPr>
        <w:t xml:space="preserve">έως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_Ref479335455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7A69E8">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 xml:space="preserve">, κρίνονται κατά την υποβολή της προσφοράς, κατά την υποβολή των δικαιολογητικών της παρούσας </w:t>
      </w:r>
      <w:r w:rsidR="003435C3" w:rsidRPr="00BF4414">
        <w:rPr>
          <w:rFonts w:ascii="Tahoma" w:hAnsi="Tahoma" w:cs="Tahoma"/>
        </w:rPr>
        <w:t xml:space="preserve">παραγράφου </w:t>
      </w:r>
      <w:r w:rsidRPr="00BF4414">
        <w:rPr>
          <w:rFonts w:ascii="Tahoma" w:hAnsi="Tahoma" w:cs="Tahoma"/>
        </w:rPr>
        <w:t xml:space="preserve">και κατά τη σύναψη της </w:t>
      </w:r>
      <w:r w:rsidR="00ED2D42" w:rsidRPr="00BF4414">
        <w:rPr>
          <w:rFonts w:ascii="Tahoma" w:hAnsi="Tahoma" w:cs="Tahoma"/>
        </w:rPr>
        <w:t>συμφωνίας - πλαίσιο</w:t>
      </w:r>
      <w:r w:rsidRPr="00BF4414">
        <w:rPr>
          <w:rFonts w:ascii="Tahoma" w:hAnsi="Tahoma" w:cs="Tahoma"/>
        </w:rPr>
        <w:t xml:space="preserve"> στις περιπτώσεις του άρθρου 105 παρ. 3 περ. γ του ν. 4412/2016.</w:t>
      </w:r>
    </w:p>
    <w:p w14:paraId="35C6237C" w14:textId="70D9D2BC" w:rsidR="00180C9E" w:rsidRPr="00BF4414" w:rsidRDefault="00180C9E" w:rsidP="000A29C2">
      <w:pPr>
        <w:pStyle w:val="Normal2"/>
        <w:rPr>
          <w:rFonts w:ascii="Tahoma" w:hAnsi="Tahoma" w:cs="Tahoma"/>
        </w:rPr>
      </w:pPr>
      <w:r w:rsidRPr="00BF4414">
        <w:rPr>
          <w:rFonts w:ascii="Tahoma" w:hAnsi="Tahoma" w:cs="Tahoma"/>
        </w:rPr>
        <w:t xml:space="preserve">Στην περίπτωση που προσφέρων οικονομικός φορέας ή ένωση αυτών στηρίζεται στις ικανότητες άλλων φορέων, σύμφωνα με την παράγραφο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_Ref479335483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7A69E8">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w:t>
      </w:r>
      <w:r w:rsidR="00B800E9" w:rsidRPr="00BF4414">
        <w:rPr>
          <w:rFonts w:ascii="Tahoma" w:hAnsi="Tahoma" w:cs="Tahoma"/>
          <w:color w:val="0000CC"/>
        </w:rPr>
        <w:fldChar w:fldCharType="begin"/>
      </w:r>
      <w:r w:rsidR="00B800E9"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B800E9" w:rsidRPr="00BF4414">
        <w:rPr>
          <w:rFonts w:ascii="Tahoma" w:hAnsi="Tahoma" w:cs="Tahoma"/>
          <w:color w:val="0000CC"/>
        </w:rPr>
      </w:r>
      <w:r w:rsidR="00B800E9" w:rsidRPr="00BF4414">
        <w:rPr>
          <w:rFonts w:ascii="Tahoma" w:hAnsi="Tahoma" w:cs="Tahoma"/>
          <w:color w:val="0000CC"/>
        </w:rPr>
        <w:fldChar w:fldCharType="separate"/>
      </w:r>
      <w:r w:rsidR="007A69E8">
        <w:rPr>
          <w:rFonts w:ascii="Tahoma" w:hAnsi="Tahoma" w:cs="Tahoma"/>
          <w:color w:val="0000CC"/>
        </w:rPr>
        <w:t>2.2.3</w:t>
      </w:r>
      <w:r w:rsidR="00B800E9" w:rsidRPr="00BF4414">
        <w:rPr>
          <w:rFonts w:ascii="Tahoma" w:hAnsi="Tahoma" w:cs="Tahoma"/>
          <w:color w:val="0000CC"/>
        </w:rPr>
        <w:fldChar w:fldCharType="end"/>
      </w:r>
      <w:r w:rsidR="00B800E9" w:rsidRPr="00BF4414">
        <w:rPr>
          <w:rFonts w:ascii="Tahoma" w:hAnsi="Tahoma" w:cs="Tahoma"/>
          <w:color w:val="0000CC"/>
        </w:rPr>
        <w:t xml:space="preserve"> </w:t>
      </w:r>
      <w:r w:rsidRPr="00BF4414">
        <w:rPr>
          <w:rFonts w:ascii="Tahoma" w:hAnsi="Tahoma" w:cs="Tahoma"/>
        </w:rPr>
        <w:t xml:space="preserve">της παρούσας και ότι πληρούν τα σχετικά κριτήρια επιλογής κατά περίπτωση (παράγραφοι </w:t>
      </w:r>
      <w:r w:rsidR="00254C6D" w:rsidRPr="00BF4414">
        <w:rPr>
          <w:rFonts w:ascii="Tahoma" w:hAnsi="Tahoma" w:cs="Tahoma"/>
          <w:color w:val="0000CC"/>
        </w:rPr>
        <w:fldChar w:fldCharType="begin"/>
      </w:r>
      <w:r w:rsidR="00254C6D" w:rsidRPr="00BF4414">
        <w:rPr>
          <w:rFonts w:ascii="Tahoma" w:hAnsi="Tahoma" w:cs="Tahoma"/>
          <w:color w:val="0000CC"/>
        </w:rPr>
        <w:instrText xml:space="preserve"> REF _Ref479335661 \r \h </w:instrText>
      </w:r>
      <w:r w:rsidR="00BF4414">
        <w:rPr>
          <w:rFonts w:ascii="Tahoma" w:hAnsi="Tahoma" w:cs="Tahoma"/>
          <w:color w:val="0000CC"/>
        </w:rPr>
        <w:instrText xml:space="preserve"> \* MERGEFORMAT </w:instrText>
      </w:r>
      <w:r w:rsidR="00254C6D" w:rsidRPr="00BF4414">
        <w:rPr>
          <w:rFonts w:ascii="Tahoma" w:hAnsi="Tahoma" w:cs="Tahoma"/>
          <w:color w:val="0000CC"/>
        </w:rPr>
      </w:r>
      <w:r w:rsidR="00254C6D" w:rsidRPr="00BF4414">
        <w:rPr>
          <w:rFonts w:ascii="Tahoma" w:hAnsi="Tahoma" w:cs="Tahoma"/>
          <w:color w:val="0000CC"/>
        </w:rPr>
        <w:fldChar w:fldCharType="separate"/>
      </w:r>
      <w:r w:rsidR="007A69E8">
        <w:rPr>
          <w:rFonts w:ascii="Tahoma" w:hAnsi="Tahoma" w:cs="Tahoma"/>
          <w:color w:val="0000CC"/>
        </w:rPr>
        <w:t>2.2.5</w:t>
      </w:r>
      <w:r w:rsidR="00254C6D" w:rsidRPr="00BF4414">
        <w:rPr>
          <w:rFonts w:ascii="Tahoma" w:hAnsi="Tahoma" w:cs="Tahoma"/>
          <w:color w:val="0000CC"/>
        </w:rPr>
        <w:fldChar w:fldCharType="end"/>
      </w:r>
      <w:r w:rsidR="00254C6D" w:rsidRPr="00BF4414">
        <w:rPr>
          <w:rFonts w:ascii="Tahoma" w:hAnsi="Tahoma" w:cs="Tahoma"/>
          <w:color w:val="0000CC"/>
        </w:rPr>
        <w:t xml:space="preserve"> </w:t>
      </w:r>
      <w:r w:rsidR="009677C4" w:rsidRPr="00BF4414">
        <w:rPr>
          <w:rFonts w:ascii="Tahoma" w:hAnsi="Tahoma" w:cs="Tahoma"/>
        </w:rPr>
        <w:t>-</w:t>
      </w:r>
      <w:r w:rsidR="003435C3" w:rsidRPr="00BF4414">
        <w:rPr>
          <w:rFonts w:ascii="Tahoma" w:hAnsi="Tahoma" w:cs="Tahoma"/>
        </w:rPr>
        <w:t xml:space="preserve">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_Ref479335509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7A69E8">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w:t>
      </w:r>
    </w:p>
    <w:p w14:paraId="0D4C17F4" w14:textId="5EC8B9D3" w:rsidR="00180C9E" w:rsidRPr="00BF4414" w:rsidRDefault="00180C9E" w:rsidP="000A29C2">
      <w:pPr>
        <w:pStyle w:val="Normal2"/>
        <w:rPr>
          <w:rFonts w:ascii="Tahoma" w:hAnsi="Tahoma" w:cs="Tahoma"/>
        </w:rPr>
      </w:pPr>
      <w:r w:rsidRPr="00BF4414">
        <w:rPr>
          <w:rFonts w:ascii="Tahoma" w:hAnsi="Tahoma" w:cs="Tahoma"/>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813748" w:rsidRPr="00BF4414">
        <w:rPr>
          <w:rFonts w:ascii="Tahoma" w:hAnsi="Tahoma" w:cs="Tahoma"/>
          <w:color w:val="0000CC"/>
        </w:rPr>
        <w:fldChar w:fldCharType="begin"/>
      </w:r>
      <w:r w:rsidR="00813748"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813748" w:rsidRPr="00BF4414">
        <w:rPr>
          <w:rFonts w:ascii="Tahoma" w:hAnsi="Tahoma" w:cs="Tahoma"/>
          <w:color w:val="0000CC"/>
        </w:rPr>
      </w:r>
      <w:r w:rsidR="00813748" w:rsidRPr="00BF4414">
        <w:rPr>
          <w:rFonts w:ascii="Tahoma" w:hAnsi="Tahoma" w:cs="Tahoma"/>
          <w:color w:val="0000CC"/>
        </w:rPr>
        <w:fldChar w:fldCharType="separate"/>
      </w:r>
      <w:r w:rsidR="007A69E8">
        <w:rPr>
          <w:rFonts w:ascii="Tahoma" w:hAnsi="Tahoma" w:cs="Tahoma"/>
          <w:color w:val="0000CC"/>
        </w:rPr>
        <w:t>2.2.3</w:t>
      </w:r>
      <w:r w:rsidR="00813748" w:rsidRPr="00BF4414">
        <w:rPr>
          <w:rFonts w:ascii="Tahoma" w:hAnsi="Tahoma" w:cs="Tahoma"/>
          <w:color w:val="0000CC"/>
        </w:rPr>
        <w:fldChar w:fldCharType="end"/>
      </w:r>
      <w:r w:rsidRPr="00BF4414">
        <w:rPr>
          <w:rFonts w:ascii="Tahoma" w:hAnsi="Tahoma" w:cs="Tahoma"/>
          <w:color w:val="0000CC"/>
        </w:rPr>
        <w:t>.1</w:t>
      </w:r>
      <w:r w:rsidRPr="00BF4414">
        <w:rPr>
          <w:rFonts w:ascii="Tahoma" w:hAnsi="Tahoma" w:cs="Tahoma"/>
        </w:rPr>
        <w:t xml:space="preserve">, </w:t>
      </w:r>
      <w:r w:rsidR="00813748" w:rsidRPr="00BF4414">
        <w:rPr>
          <w:rFonts w:ascii="Tahoma" w:hAnsi="Tahoma" w:cs="Tahoma"/>
          <w:color w:val="0000CC"/>
        </w:rPr>
        <w:fldChar w:fldCharType="begin"/>
      </w:r>
      <w:r w:rsidR="00813748"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813748" w:rsidRPr="00BF4414">
        <w:rPr>
          <w:rFonts w:ascii="Tahoma" w:hAnsi="Tahoma" w:cs="Tahoma"/>
          <w:color w:val="0000CC"/>
        </w:rPr>
      </w:r>
      <w:r w:rsidR="00813748" w:rsidRPr="00BF4414">
        <w:rPr>
          <w:rFonts w:ascii="Tahoma" w:hAnsi="Tahoma" w:cs="Tahoma"/>
          <w:color w:val="0000CC"/>
        </w:rPr>
        <w:fldChar w:fldCharType="separate"/>
      </w:r>
      <w:r w:rsidR="007A69E8">
        <w:rPr>
          <w:rFonts w:ascii="Tahoma" w:hAnsi="Tahoma" w:cs="Tahoma"/>
          <w:color w:val="0000CC"/>
        </w:rPr>
        <w:t>2.2.3</w:t>
      </w:r>
      <w:r w:rsidR="00813748" w:rsidRPr="00BF4414">
        <w:rPr>
          <w:rFonts w:ascii="Tahoma" w:hAnsi="Tahoma" w:cs="Tahoma"/>
          <w:color w:val="0000CC"/>
        </w:rPr>
        <w:fldChar w:fldCharType="end"/>
      </w:r>
      <w:r w:rsidRPr="00BF4414">
        <w:rPr>
          <w:rFonts w:ascii="Tahoma" w:hAnsi="Tahoma" w:cs="Tahoma"/>
          <w:color w:val="0000CC"/>
        </w:rPr>
        <w:t>.2</w:t>
      </w:r>
      <w:r w:rsidRPr="00BF4414">
        <w:rPr>
          <w:rFonts w:ascii="Tahoma" w:hAnsi="Tahoma" w:cs="Tahoma"/>
        </w:rPr>
        <w:t xml:space="preserve"> και </w:t>
      </w:r>
      <w:r w:rsidR="00813748" w:rsidRPr="00BF4414">
        <w:rPr>
          <w:rFonts w:ascii="Tahoma" w:hAnsi="Tahoma" w:cs="Tahoma"/>
          <w:color w:val="0000CC"/>
        </w:rPr>
        <w:fldChar w:fldCharType="begin"/>
      </w:r>
      <w:r w:rsidR="00813748"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813748" w:rsidRPr="00BF4414">
        <w:rPr>
          <w:rFonts w:ascii="Tahoma" w:hAnsi="Tahoma" w:cs="Tahoma"/>
          <w:color w:val="0000CC"/>
        </w:rPr>
      </w:r>
      <w:r w:rsidR="00813748" w:rsidRPr="00BF4414">
        <w:rPr>
          <w:rFonts w:ascii="Tahoma" w:hAnsi="Tahoma" w:cs="Tahoma"/>
          <w:color w:val="0000CC"/>
        </w:rPr>
        <w:fldChar w:fldCharType="separate"/>
      </w:r>
      <w:r w:rsidR="007A69E8">
        <w:rPr>
          <w:rFonts w:ascii="Tahoma" w:hAnsi="Tahoma" w:cs="Tahoma"/>
          <w:color w:val="0000CC"/>
        </w:rPr>
        <w:t>2.2.3</w:t>
      </w:r>
      <w:r w:rsidR="00813748" w:rsidRPr="00BF4414">
        <w:rPr>
          <w:rFonts w:ascii="Tahoma" w:hAnsi="Tahoma" w:cs="Tahoma"/>
          <w:color w:val="0000CC"/>
        </w:rPr>
        <w:fldChar w:fldCharType="end"/>
      </w:r>
      <w:r w:rsidRPr="00BF4414">
        <w:rPr>
          <w:rFonts w:ascii="Tahoma" w:hAnsi="Tahoma" w:cs="Tahoma"/>
          <w:color w:val="0000CC"/>
        </w:rPr>
        <w:t>.</w:t>
      </w:r>
      <w:r w:rsidR="00612A87" w:rsidRPr="00BF4414">
        <w:rPr>
          <w:rFonts w:ascii="Tahoma" w:hAnsi="Tahoma" w:cs="Tahoma"/>
          <w:color w:val="0000CC"/>
        </w:rPr>
        <w:t>4</w:t>
      </w:r>
    </w:p>
    <w:p w14:paraId="4B731D8A" w14:textId="3E9D9B76" w:rsidR="00813748" w:rsidRPr="00BF4414" w:rsidRDefault="00180C9E" w:rsidP="000A29C2">
      <w:pPr>
        <w:pStyle w:val="Normal2"/>
        <w:rPr>
          <w:rFonts w:ascii="Tahoma" w:hAnsi="Tahoma" w:cs="Tahoma"/>
        </w:rPr>
      </w:pPr>
      <w:r w:rsidRPr="00BF4414">
        <w:rPr>
          <w:rFonts w:ascii="Tahoma" w:hAnsi="Tahoma" w:cs="Tahoma"/>
        </w:rPr>
        <w:t xml:space="preserve">Οι οικονομικοί φορείς δεν υποχρεούνται να υποβάλλουν δικαιολογητικά ή άλλα αποδεικτικά στοιχεία, αν και στο μέτρο που η </w:t>
      </w:r>
      <w:r w:rsidR="00F10377" w:rsidRPr="00BF4414">
        <w:rPr>
          <w:rFonts w:ascii="Tahoma" w:hAnsi="Tahoma" w:cs="Tahoma"/>
        </w:rPr>
        <w:t xml:space="preserve">Αναθέτουσα Αρχή </w:t>
      </w:r>
      <w:r w:rsidRPr="00BF4414">
        <w:rPr>
          <w:rFonts w:ascii="Tahoma" w:hAnsi="Tahoma" w:cs="Tahoma"/>
        </w:rPr>
        <w:t xml:space="preserve">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w:t>
      </w:r>
      <w:r w:rsidR="00813748" w:rsidRPr="00BF4414">
        <w:rPr>
          <w:rFonts w:ascii="Tahoma" w:hAnsi="Tahoma" w:cs="Tahoma"/>
        </w:rPr>
        <w:t>Ευρωπαϊκό Ενιαίο Έγγραφο Σύμβασης (ΕΕΕΣ).</w:t>
      </w:r>
    </w:p>
    <w:p w14:paraId="12CAF372" w14:textId="5BA2A8AE" w:rsidR="00180C9E" w:rsidRPr="00BF4414" w:rsidRDefault="00180C9E" w:rsidP="000A29C2">
      <w:pPr>
        <w:pStyle w:val="Normal2"/>
        <w:rPr>
          <w:rFonts w:ascii="Tahoma" w:hAnsi="Tahoma" w:cs="Tahoma"/>
        </w:rPr>
      </w:pPr>
      <w:r w:rsidRPr="00BF4414">
        <w:rPr>
          <w:rFonts w:ascii="Tahoma" w:hAnsi="Tahoma" w:cs="Tahoma"/>
        </w:rPr>
        <w:t xml:space="preserve">Οι οικονομικοί φορείς δεν υποχρεούνται να υποβάλουν δικαιολογητικά, όταν η </w:t>
      </w:r>
      <w:r w:rsidR="00F10377" w:rsidRPr="00BF4414">
        <w:rPr>
          <w:rFonts w:ascii="Tahoma" w:hAnsi="Tahoma" w:cs="Tahoma"/>
        </w:rPr>
        <w:t xml:space="preserve">Αναθέτουσα Αρχή </w:t>
      </w:r>
      <w:r w:rsidRPr="00BF4414">
        <w:rPr>
          <w:rFonts w:ascii="Tahoma" w:hAnsi="Tahoma" w:cs="Tahoma"/>
        </w:rPr>
        <w:t>που αναθέ</w:t>
      </w:r>
      <w:r w:rsidR="00172022" w:rsidRPr="00BF4414">
        <w:rPr>
          <w:rFonts w:ascii="Tahoma" w:hAnsi="Tahoma" w:cs="Tahoma"/>
        </w:rPr>
        <w:t>τ</w:t>
      </w:r>
      <w:r w:rsidRPr="00BF4414">
        <w:rPr>
          <w:rFonts w:ascii="Tahoma" w:hAnsi="Tahoma" w:cs="Tahoma"/>
        </w:rPr>
        <w:t xml:space="preserve">ει τη </w:t>
      </w:r>
      <w:r w:rsidR="00172022" w:rsidRPr="00BF4414">
        <w:rPr>
          <w:rFonts w:ascii="Tahoma" w:hAnsi="Tahoma" w:cs="Tahoma"/>
        </w:rPr>
        <w:t>συμφωνία - πλαίσιο</w:t>
      </w:r>
      <w:r w:rsidRPr="00BF4414">
        <w:rPr>
          <w:rFonts w:ascii="Tahoma" w:hAnsi="Tahoma" w:cs="Tahoma"/>
        </w:rPr>
        <w:t xml:space="preserve"> διαθέτει ήδη τα ως άνω δικαιολογητικά και αυτά εξακολουθούν να ισχύουν.</w:t>
      </w:r>
    </w:p>
    <w:p w14:paraId="0A2E010B" w14:textId="77777777" w:rsidR="006A561C" w:rsidRPr="00BF4414" w:rsidRDefault="006A561C" w:rsidP="000A29C2">
      <w:pPr>
        <w:pStyle w:val="Normal2"/>
        <w:rPr>
          <w:rFonts w:ascii="Tahoma" w:hAnsi="Tahoma" w:cs="Tahoma"/>
        </w:rPr>
      </w:pPr>
    </w:p>
    <w:p w14:paraId="67902B8E" w14:textId="77777777" w:rsidR="003435C3" w:rsidRPr="00BF4414" w:rsidRDefault="003435C3" w:rsidP="003435C3">
      <w:pPr>
        <w:rPr>
          <w:rFonts w:ascii="Tahoma" w:hAnsi="Tahoma" w:cs="Tahoma"/>
          <w:b/>
          <w:bCs/>
          <w:lang w:val="el-GR"/>
        </w:rPr>
      </w:pPr>
      <w:r w:rsidRPr="00BF4414">
        <w:rPr>
          <w:rFonts w:ascii="Tahoma" w:hAnsi="Tahoma" w:cs="Tahoma"/>
          <w:b/>
          <w:bCs/>
          <w:lang w:val="el-GR"/>
        </w:rPr>
        <w:t>Επισημαίνεται ότι γίνονται αποδεκτές:</w:t>
      </w:r>
    </w:p>
    <w:p w14:paraId="20E3CD8A" w14:textId="77777777" w:rsidR="003435C3" w:rsidRPr="00BF4414" w:rsidRDefault="003435C3" w:rsidP="004230C0">
      <w:pPr>
        <w:numPr>
          <w:ilvl w:val="0"/>
          <w:numId w:val="20"/>
        </w:numPr>
        <w:rPr>
          <w:rFonts w:ascii="Tahoma" w:hAnsi="Tahoma" w:cs="Tahoma"/>
          <w:b/>
          <w:bCs/>
          <w:lang w:val="el-GR"/>
        </w:rPr>
      </w:pPr>
      <w:r w:rsidRPr="00BF4414">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E50F0A3" w14:textId="5037CEE4" w:rsidR="003435C3" w:rsidRPr="00BF4414" w:rsidRDefault="003435C3" w:rsidP="004230C0">
      <w:pPr>
        <w:numPr>
          <w:ilvl w:val="0"/>
          <w:numId w:val="20"/>
        </w:numPr>
        <w:rPr>
          <w:rFonts w:ascii="Tahoma" w:hAnsi="Tahoma" w:cs="Tahoma"/>
          <w:b/>
          <w:bCs/>
          <w:lang w:val="el-GR"/>
        </w:rPr>
      </w:pPr>
      <w:r w:rsidRPr="00BF4414">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EEA0B53" w14:textId="38370195" w:rsidR="00180C9E" w:rsidRPr="00BF4414" w:rsidRDefault="00180C9E">
      <w:pPr>
        <w:rPr>
          <w:rFonts w:ascii="Tahoma" w:hAnsi="Tahoma" w:cs="Tahoma"/>
          <w:b/>
          <w:bCs/>
          <w:lang w:val="el-GR"/>
        </w:rPr>
      </w:pPr>
      <w:r w:rsidRPr="00BF4414">
        <w:rPr>
          <w:rFonts w:ascii="Tahoma" w:hAnsi="Tahoma" w:cs="Tahoma"/>
          <w:b/>
          <w:bCs/>
          <w:lang w:val="el-GR"/>
        </w:rPr>
        <w:lastRenderedPageBreak/>
        <w:t>Β.</w:t>
      </w:r>
      <w:r w:rsidRPr="00BF4414">
        <w:rPr>
          <w:rFonts w:ascii="Tahoma" w:hAnsi="Tahoma" w:cs="Tahoma"/>
          <w:lang w:val="el-GR"/>
        </w:rPr>
        <w:t xml:space="preserve"> </w:t>
      </w:r>
      <w:r w:rsidRPr="00BF4414">
        <w:rPr>
          <w:rFonts w:ascii="Tahoma" w:hAnsi="Tahoma" w:cs="Tahoma"/>
          <w:b/>
          <w:lang w:val="el-GR"/>
        </w:rPr>
        <w:t>1.</w:t>
      </w:r>
      <w:r w:rsidRPr="00BF4414">
        <w:rPr>
          <w:rFonts w:ascii="Tahoma" w:hAnsi="Tahoma" w:cs="Tahoma"/>
          <w:lang w:val="el-GR"/>
        </w:rPr>
        <w:t xml:space="preserve"> Για την απόδειξη της μη συνδρομής των λόγων αποκλεισμού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_Ref479335541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7A69E8">
        <w:rPr>
          <w:rFonts w:ascii="Tahoma" w:hAnsi="Tahoma" w:cs="Tahoma"/>
          <w:color w:val="0000CC"/>
          <w:lang w:val="el-GR"/>
        </w:rPr>
        <w:t>2.2.3</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οι προσφέροντες οικονομικοί φορείς προσκομίζουν αντίστοιχα τα παρακάτω δικαιολογητικά:</w:t>
      </w:r>
    </w:p>
    <w:p w14:paraId="43C11764" w14:textId="29E0D309" w:rsidR="00180C9E" w:rsidRPr="00BF4414" w:rsidRDefault="00180C9E" w:rsidP="004230C0">
      <w:pPr>
        <w:pStyle w:val="afb"/>
        <w:numPr>
          <w:ilvl w:val="0"/>
          <w:numId w:val="12"/>
        </w:numPr>
        <w:rPr>
          <w:rFonts w:ascii="Tahoma" w:hAnsi="Tahoma" w:cs="Tahoma"/>
          <w:b/>
          <w:bCs/>
          <w:lang w:val="el-GR"/>
        </w:rPr>
      </w:pPr>
      <w:r w:rsidRPr="00BF4414">
        <w:rPr>
          <w:rFonts w:ascii="Tahoma" w:hAnsi="Tahoma" w:cs="Tahoma"/>
          <w:lang w:val="el-GR"/>
        </w:rPr>
        <w:t xml:space="preserve">για την παράγραφο </w:t>
      </w:r>
      <w:r w:rsidRPr="00BF4414">
        <w:rPr>
          <w:rFonts w:ascii="Tahoma" w:hAnsi="Tahoma" w:cs="Tahoma"/>
          <w:color w:val="0000CC"/>
          <w:lang w:val="el-GR"/>
        </w:rPr>
        <w:t xml:space="preserve">2.2.3.1 </w:t>
      </w:r>
      <w:r w:rsidRPr="00BF4414">
        <w:rPr>
          <w:rFonts w:ascii="Tahoma" w:hAnsi="Tahoma" w:cs="Tahoma"/>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3435C3" w:rsidRPr="00BF4414">
        <w:rPr>
          <w:rFonts w:ascii="Tahoma" w:hAnsi="Tahoma" w:cs="Tahoma"/>
          <w:lang w:val="el-GR"/>
        </w:rPr>
        <w:t>, που να έχει εκδοθεί έως τρεις (3) μήνες πριν από την υποβολή του.</w:t>
      </w:r>
      <w:r w:rsidRPr="00BF4414">
        <w:rPr>
          <w:rFonts w:ascii="Tahoma" w:hAnsi="Tahoma" w:cs="Tahoma"/>
          <w:lang w:val="el-GR"/>
        </w:rPr>
        <w:t xml:space="preserve">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61AB1F8F" w14:textId="778A0E4F" w:rsidR="00180C9E" w:rsidRPr="00BF4414" w:rsidRDefault="00180C9E" w:rsidP="004230C0">
      <w:pPr>
        <w:pStyle w:val="afb"/>
        <w:numPr>
          <w:ilvl w:val="0"/>
          <w:numId w:val="12"/>
        </w:numPr>
        <w:rPr>
          <w:rFonts w:ascii="Tahoma" w:hAnsi="Tahoma" w:cs="Tahoma"/>
          <w:lang w:val="el-GR"/>
        </w:rPr>
      </w:pPr>
      <w:r w:rsidRPr="00BF4414">
        <w:rPr>
          <w:rFonts w:ascii="Tahoma" w:hAnsi="Tahoma" w:cs="Tahoma"/>
          <w:lang w:val="el-GR"/>
        </w:rPr>
        <w:t xml:space="preserve">για τις παραγράφους </w:t>
      </w:r>
      <w:r w:rsidRPr="00BF4414">
        <w:rPr>
          <w:rFonts w:ascii="Tahoma" w:hAnsi="Tahoma" w:cs="Tahoma"/>
          <w:color w:val="0000CC"/>
          <w:lang w:val="el-GR"/>
        </w:rPr>
        <w:t xml:space="preserve">2.2.3.2 </w:t>
      </w:r>
      <w:r w:rsidRPr="00BF4414">
        <w:rPr>
          <w:rFonts w:ascii="Tahoma" w:hAnsi="Tahoma" w:cs="Tahoma"/>
          <w:lang w:val="el-GR"/>
        </w:rPr>
        <w:t xml:space="preserve">και </w:t>
      </w:r>
      <w:r w:rsidRPr="00BF4414">
        <w:rPr>
          <w:rFonts w:ascii="Tahoma" w:hAnsi="Tahoma" w:cs="Tahoma"/>
          <w:color w:val="0000CC"/>
          <w:lang w:val="el-GR"/>
        </w:rPr>
        <w:t>2.2.3.</w:t>
      </w:r>
      <w:r w:rsidR="009677C4" w:rsidRPr="00BF4414">
        <w:rPr>
          <w:rFonts w:ascii="Tahoma" w:hAnsi="Tahoma" w:cs="Tahoma"/>
          <w:color w:val="0000CC"/>
          <w:lang w:val="el-GR"/>
        </w:rPr>
        <w:t>4</w:t>
      </w:r>
      <w:r w:rsidRPr="00BF4414">
        <w:rPr>
          <w:rFonts w:ascii="Tahoma" w:hAnsi="Tahoma" w:cs="Tahoma"/>
          <w:color w:val="0000CC"/>
          <w:lang w:val="el-GR"/>
        </w:rPr>
        <w:t xml:space="preserve"> </w:t>
      </w:r>
      <w:r w:rsidRPr="00BF4414">
        <w:rPr>
          <w:rFonts w:ascii="Tahoma" w:hAnsi="Tahoma" w:cs="Tahoma"/>
          <w:lang w:val="el-GR"/>
        </w:rPr>
        <w:t>περίπτωση β΄ πιστοποιητικό που εκδίδεται από την αρμόδια αρχή του ο</w:t>
      </w:r>
      <w:r w:rsidR="00F6205F" w:rsidRPr="00BF4414">
        <w:rPr>
          <w:rFonts w:ascii="Tahoma" w:hAnsi="Tahoma" w:cs="Tahoma"/>
          <w:lang w:val="el-GR"/>
        </w:rPr>
        <w:t>ικείου κράτους - μέλους ή χώρας</w:t>
      </w:r>
      <w:r w:rsidR="003435C3" w:rsidRPr="00BF4414">
        <w:rPr>
          <w:rFonts w:ascii="Tahoma" w:hAnsi="Tahoma" w:cs="Tahoma"/>
          <w:lang w:val="el-GR"/>
        </w:rPr>
        <w:t>,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F6205F" w:rsidRPr="00BF4414">
        <w:rPr>
          <w:rFonts w:ascii="Tahoma" w:hAnsi="Tahoma" w:cs="Tahoma"/>
          <w:lang w:val="el-GR"/>
        </w:rPr>
        <w:t>.</w:t>
      </w:r>
    </w:p>
    <w:p w14:paraId="30BDFBA1" w14:textId="1C1E28D4" w:rsidR="006565A1" w:rsidRPr="00BF4414" w:rsidRDefault="006565A1" w:rsidP="006565A1">
      <w:pPr>
        <w:pStyle w:val="afb"/>
        <w:rPr>
          <w:rFonts w:ascii="Tahoma" w:hAnsi="Tahoma" w:cs="Tahoma"/>
          <w:lang w:val="el-GR"/>
        </w:rPr>
      </w:pPr>
      <w:r w:rsidRPr="00BF4414">
        <w:rPr>
          <w:rFonts w:ascii="Tahoma" w:hAnsi="Tahoma" w:cs="Tahoma"/>
          <w:lang w:val="el-GR"/>
        </w:rPr>
        <w:t xml:space="preserve">Ειδικά για τις περιπτώσεις της παραγράφου </w:t>
      </w:r>
      <w:r w:rsidRPr="00BF4414">
        <w:rPr>
          <w:rFonts w:ascii="Tahoma" w:hAnsi="Tahoma" w:cs="Tahoma"/>
          <w:color w:val="0000CC"/>
          <w:lang w:val="el-GR"/>
        </w:rPr>
        <w:t xml:space="preserve">2.2.3.2 </w:t>
      </w:r>
      <w:r w:rsidRPr="00BF4414">
        <w:rPr>
          <w:rFonts w:ascii="Tahoma" w:hAnsi="Tahoma" w:cs="Tahoma"/>
          <w:lang w:val="el-GR"/>
        </w:rPr>
        <w:t>α</w:t>
      </w:r>
      <w:r w:rsidR="00A874CB" w:rsidRPr="00BF4414">
        <w:rPr>
          <w:rFonts w:ascii="Tahoma" w:hAnsi="Tahoma" w:cs="Tahoma"/>
          <w:lang w:val="el-GR"/>
        </w:rPr>
        <w:t>΄</w:t>
      </w:r>
      <w:r w:rsidRPr="00BF4414">
        <w:rPr>
          <w:rFonts w:ascii="Tahoma" w:hAnsi="Tahoma" w:cs="Tahoma"/>
          <w:lang w:val="el-GR"/>
        </w:rPr>
        <w:t>,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4C111F96" w14:textId="69C438FE" w:rsidR="00357ABA" w:rsidRPr="00BF4414" w:rsidRDefault="00357ABA" w:rsidP="006565A1">
      <w:pPr>
        <w:pStyle w:val="afb"/>
        <w:rPr>
          <w:rFonts w:ascii="Tahoma" w:hAnsi="Tahoma" w:cs="Tahoma"/>
          <w:lang w:val="el-GR"/>
        </w:rPr>
      </w:pPr>
      <w:r w:rsidRPr="00BF4414">
        <w:rPr>
          <w:rFonts w:ascii="Tahoma" w:hAnsi="Tahoma" w:cs="Tahoma"/>
          <w:lang w:val="el-GR"/>
        </w:rPr>
        <w:t>Με τα παραπάνω πιστοποιητικά ο προσωρινός ανάδοχος θα πρέπει να αποδεικνύει ότι ήταν ενήμερος ασφαλιστικά και φορολογικά τόσο κατά το χρόνο υποβολής της προσφοράς όσο και κατά το χρόνο υποβολής των δικαιολογητικών.</w:t>
      </w:r>
    </w:p>
    <w:p w14:paraId="036B0BBC" w14:textId="77777777" w:rsidR="006565A1" w:rsidRPr="00BF4414" w:rsidRDefault="006565A1" w:rsidP="006565A1">
      <w:pPr>
        <w:pStyle w:val="afb"/>
        <w:rPr>
          <w:rFonts w:ascii="Tahoma" w:hAnsi="Tahoma" w:cs="Tahoma"/>
          <w:lang w:val="el-GR"/>
        </w:rPr>
      </w:pPr>
      <w:r w:rsidRPr="00BF4414">
        <w:rPr>
          <w:rFonts w:ascii="Tahoma" w:hAnsi="Tahoma" w:cs="Tahoma"/>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14:paraId="6EC6998B" w14:textId="776E8AE6" w:rsidR="003435C3" w:rsidRPr="00BF4414" w:rsidRDefault="006565A1" w:rsidP="006565A1">
      <w:pPr>
        <w:pStyle w:val="afb"/>
        <w:rPr>
          <w:rFonts w:ascii="Tahoma" w:hAnsi="Tahoma" w:cs="Tahoma"/>
          <w:lang w:val="el-GR"/>
        </w:rPr>
      </w:pPr>
      <w:r w:rsidRPr="00BF4414">
        <w:rPr>
          <w:rFonts w:ascii="Tahoma" w:hAnsi="Tahoma" w:cs="Tahoma"/>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1C2427" w:rsidRPr="00BF4414">
        <w:rPr>
          <w:rFonts w:ascii="Tahoma" w:hAnsi="Tahoma" w:cs="Tahoma"/>
          <w:lang w:val="el-GR"/>
        </w:rPr>
        <w:t>.</w:t>
      </w:r>
    </w:p>
    <w:p w14:paraId="41252B7C" w14:textId="1F089041" w:rsidR="001C2427" w:rsidRPr="00BF4414" w:rsidRDefault="001C2427" w:rsidP="004230C0">
      <w:pPr>
        <w:pStyle w:val="afb"/>
        <w:numPr>
          <w:ilvl w:val="0"/>
          <w:numId w:val="12"/>
        </w:numPr>
        <w:rPr>
          <w:rFonts w:ascii="Tahoma" w:hAnsi="Tahoma" w:cs="Tahoma"/>
          <w:lang w:val="el-GR"/>
        </w:rPr>
      </w:pPr>
      <w:r w:rsidRPr="00BF4414">
        <w:rPr>
          <w:rFonts w:ascii="Tahoma" w:hAnsi="Tahoma" w:cs="Tahoma"/>
          <w:lang w:val="el-GR"/>
        </w:rPr>
        <w:t xml:space="preserve">Για τις περιπτώσεις του άρθρου </w:t>
      </w:r>
      <w:r w:rsidRPr="00BF4414">
        <w:rPr>
          <w:rFonts w:ascii="Tahoma" w:hAnsi="Tahoma" w:cs="Tahoma"/>
          <w:color w:val="0000CC"/>
          <w:lang w:val="el-GR"/>
        </w:rPr>
        <w:t>2.2.3.2</w:t>
      </w:r>
      <w:r w:rsidR="00A874CB" w:rsidRPr="00BF4414">
        <w:rPr>
          <w:rFonts w:ascii="Tahoma" w:hAnsi="Tahoma" w:cs="Tahoma"/>
          <w:color w:val="0000CC"/>
          <w:lang w:val="el-GR"/>
        </w:rPr>
        <w:t xml:space="preserve"> </w:t>
      </w:r>
      <w:r w:rsidRPr="00BF4414">
        <w:rPr>
          <w:rFonts w:ascii="Tahoma" w:hAnsi="Tahoma" w:cs="Tahoma"/>
          <w:lang w:val="el-GR"/>
        </w:rPr>
        <w:t>γ</w:t>
      </w:r>
      <w:r w:rsidR="00A874CB" w:rsidRPr="00BF4414">
        <w:rPr>
          <w:rFonts w:ascii="Tahoma" w:hAnsi="Tahoma" w:cs="Tahoma"/>
          <w:lang w:val="el-GR"/>
        </w:rPr>
        <w:t>΄</w:t>
      </w:r>
      <w:r w:rsidRPr="00BF4414">
        <w:rPr>
          <w:rFonts w:ascii="Tahoma" w:hAnsi="Tahoma" w:cs="Tahoma"/>
          <w:lang w:val="el-GR"/>
        </w:rPr>
        <w:t xml:space="preserve">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p w14:paraId="4A020665" w14:textId="2F4A4A46" w:rsidR="001C2427" w:rsidRPr="00BF4414" w:rsidRDefault="001C2427" w:rsidP="00A30185">
      <w:pPr>
        <w:ind w:left="720"/>
        <w:rPr>
          <w:rFonts w:ascii="Tahoma" w:hAnsi="Tahoma" w:cs="Tahoma"/>
          <w:lang w:val="el-GR"/>
        </w:rPr>
      </w:pPr>
      <w:r w:rsidRPr="00BF4414">
        <w:rPr>
          <w:rFonts w:ascii="Tahoma" w:hAnsi="Tahoma" w:cs="Tahoma"/>
          <w:lang w:val="el-GR"/>
        </w:rPr>
        <w:t>Αν το κράτος-μέλος ή η εν λόγω χώρα δεν εκδίδει τέτοιου είδους έγγραφα ή πιστοποιητικά ή όπου τ</w:t>
      </w:r>
      <w:r w:rsidR="00A30185" w:rsidRPr="00BF4414">
        <w:rPr>
          <w:rFonts w:ascii="Tahoma" w:hAnsi="Tahoma" w:cs="Tahoma"/>
          <w:lang w:val="el-GR"/>
        </w:rPr>
        <w:t>α</w:t>
      </w:r>
      <w:r w:rsidRPr="00BF4414">
        <w:rPr>
          <w:rFonts w:ascii="Tahoma" w:hAnsi="Tahoma" w:cs="Tahoma"/>
          <w:lang w:val="el-GR"/>
        </w:rPr>
        <w:t xml:space="preserve"> έγγραφα ή τα πιστοποιητικά αυτά δεν καλύπτουν όλες τις περιπτώσεις που αναφέρονται στις παραγράφους </w:t>
      </w:r>
      <w:r w:rsidRPr="00BF4414">
        <w:rPr>
          <w:rFonts w:ascii="Tahoma" w:hAnsi="Tahoma" w:cs="Tahoma"/>
          <w:color w:val="0000CC"/>
          <w:lang w:val="el-GR"/>
        </w:rPr>
        <w:t xml:space="preserve">2.2.3.1 </w:t>
      </w:r>
      <w:r w:rsidRPr="00BF4414">
        <w:rPr>
          <w:rFonts w:ascii="Tahoma" w:hAnsi="Tahoma" w:cs="Tahoma"/>
          <w:lang w:val="el-GR"/>
        </w:rPr>
        <w:t xml:space="preserve">και </w:t>
      </w:r>
      <w:r w:rsidRPr="00BF4414">
        <w:rPr>
          <w:rFonts w:ascii="Tahoma" w:hAnsi="Tahoma" w:cs="Tahoma"/>
          <w:color w:val="0000CC"/>
          <w:lang w:val="el-GR"/>
        </w:rPr>
        <w:t xml:space="preserve">2.2.3.2 </w:t>
      </w:r>
      <w:r w:rsidRPr="00BF4414">
        <w:rPr>
          <w:rFonts w:ascii="Tahoma" w:hAnsi="Tahoma" w:cs="Tahoma"/>
          <w:lang w:val="el-GR"/>
        </w:rPr>
        <w:t xml:space="preserve">περ. α’ και β’, καθώς και στην περ. β΄ της παραγράφου </w:t>
      </w:r>
      <w:r w:rsidRPr="00BF4414">
        <w:rPr>
          <w:rFonts w:ascii="Tahoma" w:hAnsi="Tahoma" w:cs="Tahoma"/>
          <w:color w:val="0000CC"/>
          <w:lang w:val="el-GR"/>
        </w:rPr>
        <w:t>2.2.3.</w:t>
      </w:r>
      <w:r w:rsidR="00C603D5" w:rsidRPr="00BF4414">
        <w:rPr>
          <w:rFonts w:ascii="Tahoma" w:hAnsi="Tahoma" w:cs="Tahoma"/>
          <w:color w:val="0000CC"/>
          <w:lang w:val="el-GR"/>
        </w:rPr>
        <w:t>4</w:t>
      </w:r>
      <w:r w:rsidRPr="00BF4414">
        <w:rPr>
          <w:rFonts w:ascii="Tahoma" w:hAnsi="Tahoma" w:cs="Tahoma"/>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w:t>
      </w:r>
      <w:r w:rsidRPr="00BF4414">
        <w:rPr>
          <w:rFonts w:ascii="Tahoma" w:hAnsi="Tahoma" w:cs="Tahoma"/>
          <w:lang w:val="el-GR"/>
        </w:rPr>
        <w:lastRenderedPageBreak/>
        <w:t>μέλους ή της χώρας καταγωγής ή της χώρας όπου είναι εγκατεστημένος ο οικονομικός φορέας.</w:t>
      </w:r>
    </w:p>
    <w:p w14:paraId="4ABC1C12" w14:textId="17135907" w:rsidR="001C2427" w:rsidRPr="00BF4414" w:rsidRDefault="001C2427" w:rsidP="00A30185">
      <w:pPr>
        <w:ind w:left="720"/>
        <w:rPr>
          <w:rFonts w:ascii="Tahoma" w:hAnsi="Tahoma" w:cs="Tahoma"/>
          <w:lang w:val="el-GR"/>
        </w:rPr>
      </w:pPr>
      <w:r w:rsidRPr="00BF4414">
        <w:rPr>
          <w:rFonts w:ascii="Tahoma" w:hAnsi="Tahoma" w:cs="Tahoma"/>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Pr="00BF4414">
        <w:rPr>
          <w:rFonts w:ascii="Tahoma" w:hAnsi="Tahoma" w:cs="Tahoma"/>
          <w:color w:val="0000CC"/>
          <w:lang w:val="el-GR"/>
        </w:rPr>
        <w:t xml:space="preserve">2.2.3.1 </w:t>
      </w:r>
      <w:r w:rsidRPr="00BF4414">
        <w:rPr>
          <w:rFonts w:ascii="Tahoma" w:hAnsi="Tahoma" w:cs="Tahoma"/>
          <w:lang w:val="el-GR"/>
        </w:rPr>
        <w:t xml:space="preserve">και </w:t>
      </w:r>
      <w:r w:rsidRPr="00BF4414">
        <w:rPr>
          <w:rFonts w:ascii="Tahoma" w:hAnsi="Tahoma" w:cs="Tahoma"/>
          <w:color w:val="0000CC"/>
          <w:lang w:val="el-GR"/>
        </w:rPr>
        <w:t xml:space="preserve">2.2.3.2 </w:t>
      </w:r>
      <w:r w:rsidRPr="00BF4414">
        <w:rPr>
          <w:rFonts w:ascii="Tahoma" w:hAnsi="Tahoma" w:cs="Tahoma"/>
          <w:lang w:val="el-GR"/>
        </w:rPr>
        <w:t xml:space="preserve">περ. α’ και β’, καθώς και στην περ. β΄ της παραγράφου </w:t>
      </w:r>
      <w:r w:rsidRPr="00BF4414">
        <w:rPr>
          <w:rFonts w:ascii="Tahoma" w:hAnsi="Tahoma" w:cs="Tahoma"/>
          <w:color w:val="0000CC"/>
          <w:lang w:val="el-GR"/>
        </w:rPr>
        <w:t>2.2.3.</w:t>
      </w:r>
      <w:r w:rsidR="00C603D5" w:rsidRPr="00BF4414">
        <w:rPr>
          <w:rFonts w:ascii="Tahoma" w:hAnsi="Tahoma" w:cs="Tahoma"/>
          <w:color w:val="0000CC"/>
          <w:lang w:val="el-GR"/>
        </w:rPr>
        <w:t>4</w:t>
      </w:r>
      <w:r w:rsidRPr="00BF4414">
        <w:rPr>
          <w:rFonts w:ascii="Tahoma" w:hAnsi="Tahoma" w:cs="Tahoma"/>
          <w:lang w:val="el-GR"/>
        </w:rPr>
        <w:t xml:space="preserve">. Οι επίσημες δηλώσεις καθίστανται διαθέσιμες μέσω του </w:t>
      </w:r>
      <w:proofErr w:type="spellStart"/>
      <w:r w:rsidRPr="00BF4414">
        <w:rPr>
          <w:rFonts w:ascii="Tahoma" w:hAnsi="Tahoma" w:cs="Tahoma"/>
          <w:lang w:val="el-GR"/>
        </w:rPr>
        <w:t>επιγραμμικού</w:t>
      </w:r>
      <w:proofErr w:type="spellEnd"/>
      <w:r w:rsidRPr="00BF4414">
        <w:rPr>
          <w:rFonts w:ascii="Tahoma" w:hAnsi="Tahoma" w:cs="Tahoma"/>
          <w:lang w:val="el-GR"/>
        </w:rPr>
        <w:t xml:space="preserve"> αποθετηρίου πιστοποιητικών (e-</w:t>
      </w:r>
      <w:proofErr w:type="spellStart"/>
      <w:r w:rsidRPr="00BF4414">
        <w:rPr>
          <w:rFonts w:ascii="Tahoma" w:hAnsi="Tahoma" w:cs="Tahoma"/>
          <w:lang w:val="el-GR"/>
        </w:rPr>
        <w:t>Certis</w:t>
      </w:r>
      <w:proofErr w:type="spellEnd"/>
      <w:r w:rsidRPr="00BF4414">
        <w:rPr>
          <w:rFonts w:ascii="Tahoma" w:hAnsi="Tahoma" w:cs="Tahoma"/>
          <w:lang w:val="el-GR"/>
        </w:rPr>
        <w:t>) του άρθρου 81 του ν. 4412/2016.</w:t>
      </w:r>
    </w:p>
    <w:p w14:paraId="005229F2" w14:textId="512C502C" w:rsidR="00180C9E" w:rsidRPr="00BF4414" w:rsidRDefault="001C2427" w:rsidP="004230C0">
      <w:pPr>
        <w:pStyle w:val="afb"/>
        <w:numPr>
          <w:ilvl w:val="0"/>
          <w:numId w:val="12"/>
        </w:numPr>
        <w:rPr>
          <w:rFonts w:ascii="Tahoma" w:hAnsi="Tahoma" w:cs="Tahoma"/>
          <w:lang w:val="el-GR"/>
        </w:rPr>
      </w:pPr>
      <w:r w:rsidRPr="00BF4414">
        <w:rPr>
          <w:rFonts w:ascii="Tahoma" w:hAnsi="Tahoma" w:cs="Tahoma"/>
          <w:lang w:val="el-GR"/>
        </w:rPr>
        <w:t xml:space="preserve">Για τις λοιπές περιπτώσεις της παραγράφου </w:t>
      </w:r>
      <w:r w:rsidRPr="00BF4414">
        <w:rPr>
          <w:rFonts w:ascii="Tahoma" w:hAnsi="Tahoma" w:cs="Tahoma"/>
          <w:color w:val="0000CC"/>
          <w:lang w:val="el-GR"/>
        </w:rPr>
        <w:t>2.2.3.</w:t>
      </w:r>
      <w:r w:rsidR="00C603D5" w:rsidRPr="00BF4414">
        <w:rPr>
          <w:rFonts w:ascii="Tahoma" w:hAnsi="Tahoma" w:cs="Tahoma"/>
          <w:color w:val="0000CC"/>
          <w:lang w:val="el-GR"/>
        </w:rPr>
        <w:t>4</w:t>
      </w:r>
      <w:r w:rsidRPr="00BF4414">
        <w:rPr>
          <w:rFonts w:ascii="Tahoma" w:hAnsi="Tahoma" w:cs="Tahoma"/>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2C0C80A0" w14:textId="35822D10" w:rsidR="00C603D5" w:rsidRPr="00BF4414" w:rsidRDefault="00C603D5" w:rsidP="004230C0">
      <w:pPr>
        <w:pStyle w:val="afb"/>
        <w:numPr>
          <w:ilvl w:val="0"/>
          <w:numId w:val="12"/>
        </w:numPr>
        <w:rPr>
          <w:rFonts w:ascii="Tahoma" w:hAnsi="Tahoma" w:cs="Tahoma"/>
          <w:lang w:val="el-GR"/>
        </w:rPr>
      </w:pPr>
      <w:r w:rsidRPr="00BF4414">
        <w:rPr>
          <w:rFonts w:ascii="Tahoma" w:hAnsi="Tahoma" w:cs="Tahoma"/>
          <w:lang w:val="el-GR"/>
        </w:rPr>
        <w:t>για την παράγραφο 2.2.3.5, δικαιολογητικά ονομαστικοποίησης των μετοχών, εφόσον ο προσωρινός ανάδοχος είναι ανώνυμη εταιρία.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14:paraId="4C538B19" w14:textId="37C2A583" w:rsidR="00C475D0" w:rsidRPr="00BF4414" w:rsidRDefault="00C475D0" w:rsidP="002A71C9">
      <w:pPr>
        <w:pStyle w:val="Normal2"/>
        <w:ind w:left="720"/>
        <w:rPr>
          <w:rFonts w:ascii="Tahoma" w:hAnsi="Tahoma" w:cs="Tahoma"/>
        </w:rPr>
      </w:pPr>
      <w:r w:rsidRPr="00BF4414">
        <w:rPr>
          <w:rFonts w:ascii="Tahoma" w:hAnsi="Tahoma" w:cs="Tahoma"/>
        </w:rPr>
        <w:t>Ειδικότερα ο προσωρινός ανάδοχος υποβάλλει πιστοποιητικό αρμόδιας αρχής του κράτους της έδρας, από το οποίο να προκύπτει ότι οι μετοχές  είναι ονομαστικές, , το οποίο να έχει εκδοθεί έως τριάντα (30) εργάσιμες ημέρες πριν από την υποβολή του,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14:paraId="4DD7B8CD" w14:textId="77777777" w:rsidR="00C475D0" w:rsidRPr="00BF4414" w:rsidRDefault="00C475D0" w:rsidP="002A71C9">
      <w:pPr>
        <w:pStyle w:val="Normal2"/>
        <w:ind w:left="720"/>
        <w:rPr>
          <w:rFonts w:ascii="Tahoma" w:hAnsi="Tahoma" w:cs="Tahoma"/>
        </w:rPr>
      </w:pPr>
      <w:r w:rsidRPr="00BF4414">
        <w:rPr>
          <w:rFonts w:ascii="Tahoma" w:hAnsi="Tahoma" w:cs="Tahoma"/>
        </w:rPr>
        <w:t>Εάν ο προσωρινός ανάδοχος είναι αλλοδαπή ανώνυμη εταιρία, και</w:t>
      </w:r>
      <w:r w:rsidRPr="00BF4414">
        <w:rPr>
          <w:rFonts w:ascii="Tahoma" w:hAnsi="Tahoma" w:cs="Tahoma"/>
          <w:b/>
        </w:rPr>
        <w:t xml:space="preserve"> </w:t>
      </w:r>
      <w:r w:rsidRPr="00BF4414">
        <w:rPr>
          <w:rFonts w:ascii="Tahoma" w:hAnsi="Tahoma" w:cs="Tahoma"/>
        </w:rPr>
        <w:t>εφόσον έχει, κατά το δίκαιο της έδρας της, ονομαστικές μετοχές</w:t>
      </w:r>
      <w:r w:rsidRPr="00BF4414">
        <w:rPr>
          <w:rFonts w:ascii="Tahoma" w:hAnsi="Tahoma" w:cs="Tahoma"/>
          <w:b/>
        </w:rPr>
        <w:t xml:space="preserve"> </w:t>
      </w:r>
      <w:r w:rsidRPr="00BF4414">
        <w:rPr>
          <w:rFonts w:ascii="Tahoma" w:hAnsi="Tahoma" w:cs="Tahoma"/>
        </w:rPr>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67D97360" w14:textId="77777777" w:rsidR="00C475D0" w:rsidRPr="00BF4414" w:rsidRDefault="00C475D0" w:rsidP="002A71C9">
      <w:pPr>
        <w:pStyle w:val="Normal2"/>
        <w:ind w:left="720"/>
        <w:rPr>
          <w:rFonts w:ascii="Tahoma" w:hAnsi="Tahoma" w:cs="Tahoma"/>
        </w:rPr>
      </w:pPr>
      <w:r w:rsidRPr="00BF4414">
        <w:rPr>
          <w:rFonts w:ascii="Tahoma" w:hAnsi="Tahoma" w:cs="Tahoma"/>
        </w:rPr>
        <w:t>Σε διαφορετική περίπτωση, δηλαδή εφόσον κατά το</w:t>
      </w:r>
      <w:r w:rsidRPr="00BF4414">
        <w:rPr>
          <w:rFonts w:ascii="Tahoma" w:hAnsi="Tahoma" w:cs="Tahoma"/>
          <w:b/>
          <w:bCs/>
        </w:rPr>
        <w:t xml:space="preserve">  </w:t>
      </w:r>
      <w:r w:rsidRPr="00BF4414">
        <w:rPr>
          <w:rFonts w:ascii="Tahoma" w:hAnsi="Tahoma" w:cs="Tahoma"/>
        </w:rPr>
        <w:t>δίκαιο της χώρας στην οποία έχει την έδρα της  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w:t>
      </w:r>
    </w:p>
    <w:p w14:paraId="1C2C2117" w14:textId="77777777" w:rsidR="00C475D0" w:rsidRPr="00BF4414" w:rsidRDefault="00C475D0" w:rsidP="002A71C9">
      <w:pPr>
        <w:pStyle w:val="Normal2"/>
        <w:ind w:left="720"/>
        <w:rPr>
          <w:rFonts w:ascii="Tahoma" w:hAnsi="Tahoma" w:cs="Tahoma"/>
        </w:rPr>
      </w:pPr>
      <w:r w:rsidRPr="00BF4414">
        <w:rPr>
          <w:rFonts w:ascii="Tahoma" w:hAnsi="Tahoma" w:cs="Tahoma"/>
        </w:rPr>
        <w:t>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14:paraId="7A457FA0" w14:textId="63FE2274" w:rsidR="00C475D0" w:rsidRPr="00BF4414" w:rsidRDefault="00C475D0" w:rsidP="00853D8D">
      <w:pPr>
        <w:pStyle w:val="Normal2"/>
        <w:rPr>
          <w:rFonts w:ascii="Tahoma" w:hAnsi="Tahoma" w:cs="Tahoma"/>
        </w:rPr>
      </w:pPr>
      <w:r w:rsidRPr="00BF4414">
        <w:rPr>
          <w:rFonts w:ascii="Tahoma" w:hAnsi="Tahoma" w:cs="Tahoma"/>
        </w:rPr>
        <w:t>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BF4414">
        <w:rPr>
          <w:rFonts w:ascii="Tahoma" w:hAnsi="Tahoma" w:cs="Tahoma"/>
          <w:i/>
        </w:rPr>
        <w:t>Δικαιολογητικά για την τήρηση των μητρώων του ν. 3310/2005 όπως τροποποιήθηκε με το ν. 3414/2005</w:t>
      </w:r>
      <w:r w:rsidRPr="00BF4414">
        <w:rPr>
          <w:rFonts w:ascii="Tahoma" w:hAnsi="Tahoma" w:cs="Tahoma"/>
        </w:rPr>
        <w:t>»</w:t>
      </w:r>
    </w:p>
    <w:p w14:paraId="734D4A3D" w14:textId="3E85A44B" w:rsidR="00180C9E" w:rsidRPr="00BF4414" w:rsidRDefault="00180C9E" w:rsidP="004230C0">
      <w:pPr>
        <w:pStyle w:val="afb"/>
        <w:numPr>
          <w:ilvl w:val="0"/>
          <w:numId w:val="12"/>
        </w:numPr>
        <w:rPr>
          <w:rFonts w:ascii="Tahoma" w:hAnsi="Tahoma" w:cs="Tahoma"/>
          <w:b/>
          <w:bCs/>
          <w:lang w:val="el-GR"/>
        </w:rPr>
      </w:pPr>
      <w:r w:rsidRPr="00BF4414">
        <w:rPr>
          <w:rFonts w:ascii="Tahoma" w:hAnsi="Tahoma" w:cs="Tahoma"/>
          <w:lang w:val="el-GR"/>
        </w:rPr>
        <w:lastRenderedPageBreak/>
        <w:t xml:space="preserve">για την παράγραφο </w:t>
      </w:r>
      <w:r w:rsidRPr="00BF4414">
        <w:rPr>
          <w:rFonts w:ascii="Tahoma" w:hAnsi="Tahoma" w:cs="Tahoma"/>
          <w:color w:val="0000CC"/>
          <w:lang w:val="el-GR"/>
        </w:rPr>
        <w:t>2.2.3.</w:t>
      </w:r>
      <w:r w:rsidR="00C603D5" w:rsidRPr="00BF4414">
        <w:rPr>
          <w:rFonts w:ascii="Tahoma" w:hAnsi="Tahoma" w:cs="Tahoma"/>
          <w:color w:val="0000CC"/>
          <w:lang w:val="el-GR"/>
        </w:rPr>
        <w:t>9</w:t>
      </w:r>
      <w:r w:rsidRPr="00BF4414">
        <w:rPr>
          <w:rFonts w:ascii="Tahoma" w:hAnsi="Tahoma" w:cs="Tahoma"/>
          <w:color w:val="0000CC"/>
          <w:lang w:val="el-GR"/>
        </w:rPr>
        <w:t xml:space="preserve"> </w:t>
      </w:r>
      <w:r w:rsidRPr="00BF4414">
        <w:rPr>
          <w:rFonts w:ascii="Tahoma" w:hAnsi="Tahoma" w:cs="Tahoma"/>
          <w:lang w:val="el-GR"/>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2DD51D14" w14:textId="2D606018" w:rsidR="00557617" w:rsidRPr="00BF4414" w:rsidRDefault="00557617" w:rsidP="00557617">
      <w:pPr>
        <w:rPr>
          <w:rFonts w:ascii="Tahoma" w:hAnsi="Tahoma" w:cs="Tahoma"/>
          <w:lang w:val="el-GR"/>
        </w:rPr>
      </w:pPr>
      <w:r w:rsidRPr="00BF4414">
        <w:rPr>
          <w:rFonts w:ascii="Tahoma" w:hAnsi="Tahoma" w:cs="Tahoma"/>
          <w:b/>
          <w:bCs/>
          <w:lang w:val="en-US"/>
        </w:rPr>
        <w:t>B</w:t>
      </w:r>
      <w:r w:rsidRPr="00BF4414">
        <w:rPr>
          <w:rFonts w:ascii="Tahoma" w:hAnsi="Tahoma" w:cs="Tahoma"/>
          <w:b/>
          <w:bCs/>
          <w:lang w:val="el-GR"/>
        </w:rPr>
        <w:t>.2.</w:t>
      </w:r>
      <w:r w:rsidRPr="00BF4414">
        <w:rPr>
          <w:rFonts w:ascii="Tahoma" w:hAnsi="Tahoma" w:cs="Tahoma"/>
          <w:lang w:val="el-GR"/>
        </w:rPr>
        <w:t xml:space="preserve"> Για την απόδειξη της απαίτησης του άρθρου </w:t>
      </w:r>
      <w:r w:rsidRPr="00BF4414">
        <w:rPr>
          <w:rFonts w:ascii="Tahoma" w:hAnsi="Tahoma" w:cs="Tahoma"/>
          <w:color w:val="0000CC"/>
          <w:lang w:val="el-GR"/>
        </w:rPr>
        <w:fldChar w:fldCharType="begin"/>
      </w:r>
      <w:r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Pr="00BF4414">
        <w:rPr>
          <w:rFonts w:ascii="Tahoma" w:hAnsi="Tahoma" w:cs="Tahoma"/>
          <w:color w:val="0000CC"/>
          <w:lang w:val="el-GR"/>
        </w:rPr>
      </w:r>
      <w:r w:rsidRPr="00BF4414">
        <w:rPr>
          <w:rFonts w:ascii="Tahoma" w:hAnsi="Tahoma" w:cs="Tahoma"/>
          <w:color w:val="0000CC"/>
          <w:lang w:val="el-GR"/>
        </w:rPr>
        <w:fldChar w:fldCharType="separate"/>
      </w:r>
      <w:r w:rsidR="007A69E8">
        <w:rPr>
          <w:rFonts w:ascii="Tahoma" w:hAnsi="Tahoma" w:cs="Tahoma"/>
          <w:color w:val="0000CC"/>
          <w:lang w:val="el-GR"/>
        </w:rPr>
        <w:t>2.2.4</w:t>
      </w:r>
      <w:r w:rsidRPr="00BF4414">
        <w:rPr>
          <w:rFonts w:ascii="Tahoma" w:hAnsi="Tahoma" w:cs="Tahoma"/>
          <w:color w:val="0000CC"/>
          <w:lang w:val="el-GR"/>
        </w:rPr>
        <w:fldChar w:fldCharType="end"/>
      </w:r>
      <w:r w:rsidRPr="00BF4414">
        <w:rPr>
          <w:rFonts w:ascii="Tahoma" w:hAnsi="Tahoma" w:cs="Tahoma"/>
          <w:lang w:val="el-GR"/>
        </w:rPr>
        <w:t xml:space="preserve"> (απόδειξη </w:t>
      </w:r>
      <w:proofErr w:type="spellStart"/>
      <w:r w:rsidRPr="00BF4414">
        <w:rPr>
          <w:rFonts w:ascii="Tahoma" w:hAnsi="Tahoma" w:cs="Tahoma"/>
          <w:lang w:val="el-GR"/>
        </w:rPr>
        <w:t>καταλληλότητας</w:t>
      </w:r>
      <w:proofErr w:type="spellEnd"/>
      <w:r w:rsidRPr="00BF4414">
        <w:rPr>
          <w:rFonts w:ascii="Tahoma" w:hAnsi="Tahoma" w:cs="Tahoma"/>
          <w:lang w:val="el-GR"/>
        </w:rPr>
        <w:t xml:space="preserve">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3C94541" w14:textId="77777777" w:rsidR="00557617" w:rsidRPr="00BF4414" w:rsidRDefault="00557617" w:rsidP="00557617">
      <w:pPr>
        <w:rPr>
          <w:rFonts w:ascii="Tahoma" w:hAnsi="Tahoma" w:cs="Tahoma"/>
          <w:lang w:val="el-GR"/>
        </w:rPr>
      </w:pPr>
      <w:r w:rsidRPr="00BF4414">
        <w:rPr>
          <w:rFonts w:ascii="Tahoma" w:hAnsi="Tahoma" w:cs="Tahoma"/>
          <w:lang w:val="el-GR"/>
        </w:rPr>
        <w:t>Οι  εγκατεστημένοι στην Ελλάδα οικονομικοί φορείς προσκομίζουν βεβαίωση εγγραφής στο οικείο επαγγελματικό μητρώο.</w:t>
      </w:r>
    </w:p>
    <w:p w14:paraId="2161E622" w14:textId="48200ECB" w:rsidR="00557617" w:rsidRPr="00BF4414" w:rsidRDefault="00557617" w:rsidP="000A29C2">
      <w:pPr>
        <w:pStyle w:val="Normal2"/>
        <w:rPr>
          <w:rFonts w:ascii="Tahoma" w:hAnsi="Tahoma" w:cs="Tahoma"/>
          <w:b/>
          <w:bCs/>
        </w:rPr>
      </w:pPr>
      <w:bookmarkStart w:id="71" w:name="_Hlk19115685"/>
      <w:r w:rsidRPr="00BF4414">
        <w:rPr>
          <w:rFonts w:ascii="Tahoma" w:hAnsi="Tahoma" w:cs="Tahoma"/>
          <w:b/>
          <w:bCs/>
        </w:rPr>
        <w:t xml:space="preserve">Επισημαίνεται ότι, τα δικαιολογητικά που αφορούν στην απόδειξη της απαίτησης του άρθρου </w:t>
      </w:r>
      <w:r w:rsidR="00853D8D" w:rsidRPr="00BF4414">
        <w:rPr>
          <w:rFonts w:ascii="Tahoma" w:hAnsi="Tahoma" w:cs="Tahoma"/>
          <w:b/>
          <w:bCs/>
          <w:color w:val="0000CC"/>
        </w:rPr>
        <w:fldChar w:fldCharType="begin"/>
      </w:r>
      <w:r w:rsidR="00853D8D" w:rsidRPr="00BF4414">
        <w:rPr>
          <w:rFonts w:ascii="Tahoma" w:hAnsi="Tahoma" w:cs="Tahoma"/>
          <w:b/>
          <w:bCs/>
          <w:color w:val="0000CC"/>
        </w:rPr>
        <w:instrText xml:space="preserve"> REF _Ref33435737 \r \h </w:instrText>
      </w:r>
      <w:r w:rsidR="000A29C2" w:rsidRPr="00BF4414">
        <w:rPr>
          <w:rFonts w:ascii="Tahoma" w:hAnsi="Tahoma" w:cs="Tahoma"/>
          <w:b/>
          <w:bCs/>
          <w:color w:val="0000CC"/>
        </w:rPr>
        <w:instrText xml:space="preserve"> \* MERGEFORMAT </w:instrText>
      </w:r>
      <w:r w:rsidR="00853D8D" w:rsidRPr="00BF4414">
        <w:rPr>
          <w:rFonts w:ascii="Tahoma" w:hAnsi="Tahoma" w:cs="Tahoma"/>
          <w:b/>
          <w:bCs/>
          <w:color w:val="0000CC"/>
        </w:rPr>
      </w:r>
      <w:r w:rsidR="00853D8D" w:rsidRPr="00BF4414">
        <w:rPr>
          <w:rFonts w:ascii="Tahoma" w:hAnsi="Tahoma" w:cs="Tahoma"/>
          <w:b/>
          <w:bCs/>
          <w:color w:val="0000CC"/>
        </w:rPr>
        <w:fldChar w:fldCharType="separate"/>
      </w:r>
      <w:r w:rsidR="007A69E8">
        <w:rPr>
          <w:rFonts w:ascii="Tahoma" w:hAnsi="Tahoma" w:cs="Tahoma"/>
          <w:b/>
          <w:bCs/>
          <w:color w:val="0000CC"/>
        </w:rPr>
        <w:t>2.2.4</w:t>
      </w:r>
      <w:r w:rsidR="00853D8D" w:rsidRPr="00BF4414">
        <w:rPr>
          <w:rFonts w:ascii="Tahoma" w:hAnsi="Tahoma" w:cs="Tahoma"/>
          <w:b/>
          <w:bCs/>
          <w:color w:val="0000CC"/>
        </w:rPr>
        <w:fldChar w:fldCharType="end"/>
      </w:r>
      <w:r w:rsidR="00853D8D" w:rsidRPr="00BF4414">
        <w:rPr>
          <w:rFonts w:ascii="Tahoma" w:hAnsi="Tahoma" w:cs="Tahoma"/>
          <w:b/>
          <w:bCs/>
        </w:rPr>
        <w:t xml:space="preserve"> </w:t>
      </w:r>
      <w:r w:rsidRPr="00BF4414">
        <w:rPr>
          <w:rFonts w:ascii="Tahoma" w:hAnsi="Tahoma" w:cs="Tahoma"/>
          <w:b/>
          <w:bCs/>
        </w:rPr>
        <w:t xml:space="preserve">(απόδειξη </w:t>
      </w:r>
      <w:proofErr w:type="spellStart"/>
      <w:r w:rsidRPr="00BF4414">
        <w:rPr>
          <w:rFonts w:ascii="Tahoma" w:hAnsi="Tahoma" w:cs="Tahoma"/>
          <w:b/>
          <w:bCs/>
        </w:rPr>
        <w:t>καταλληλότητας</w:t>
      </w:r>
      <w:proofErr w:type="spellEnd"/>
      <w:r w:rsidRPr="00BF4414">
        <w:rPr>
          <w:rFonts w:ascii="Tahoma" w:hAnsi="Tahoma" w:cs="Tahoma"/>
          <w:b/>
          <w:bCs/>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71"/>
    </w:p>
    <w:p w14:paraId="0D62560F" w14:textId="253E0849" w:rsidR="00557617" w:rsidRPr="00BF4414" w:rsidRDefault="00180C9E">
      <w:pPr>
        <w:rPr>
          <w:rFonts w:ascii="Tahoma" w:hAnsi="Tahoma" w:cs="Tahoma"/>
          <w:lang w:val="el-GR"/>
        </w:rPr>
      </w:pPr>
      <w:r w:rsidRPr="00BF4414">
        <w:rPr>
          <w:rFonts w:ascii="Tahoma" w:hAnsi="Tahoma" w:cs="Tahoma"/>
          <w:b/>
          <w:bCs/>
          <w:lang w:val="el-GR"/>
        </w:rPr>
        <w:t>Β.</w:t>
      </w:r>
      <w:r w:rsidR="00557617" w:rsidRPr="00BF4414">
        <w:rPr>
          <w:rFonts w:ascii="Tahoma" w:hAnsi="Tahoma" w:cs="Tahoma"/>
          <w:b/>
          <w:bCs/>
          <w:lang w:val="el-GR"/>
        </w:rPr>
        <w:t>3</w:t>
      </w:r>
      <w:r w:rsidRPr="00BF4414">
        <w:rPr>
          <w:rFonts w:ascii="Tahoma" w:hAnsi="Tahoma" w:cs="Tahoma"/>
          <w:b/>
          <w:bCs/>
          <w:lang w:val="el-GR"/>
        </w:rPr>
        <w:t>.</w:t>
      </w:r>
      <w:r w:rsidRPr="00BF4414">
        <w:rPr>
          <w:rFonts w:ascii="Tahoma" w:hAnsi="Tahoma" w:cs="Tahoma"/>
          <w:lang w:val="el-GR"/>
        </w:rPr>
        <w:t xml:space="preserve"> Για την απόδειξη της οικονομικής και χρηματοοικονομικής επάρκειας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_Ref479335661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7A69E8">
        <w:rPr>
          <w:rFonts w:ascii="Tahoma" w:hAnsi="Tahoma" w:cs="Tahoma"/>
          <w:color w:val="0000CC"/>
          <w:lang w:val="el-GR"/>
        </w:rPr>
        <w:t>2.2.5</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 xml:space="preserve">οι οικονομικοί φορείς προσκομίζουν </w:t>
      </w:r>
    </w:p>
    <w:p w14:paraId="6EF2B21C" w14:textId="70305E40" w:rsidR="00557617" w:rsidRPr="00BF4414" w:rsidRDefault="00557617">
      <w:pPr>
        <w:rPr>
          <w:rFonts w:ascii="Tahoma" w:hAnsi="Tahoma" w:cs="Tahoma"/>
          <w:lang w:val="el-GR"/>
        </w:rPr>
      </w:pPr>
      <w:r w:rsidRPr="00BF4414">
        <w:rPr>
          <w:rFonts w:ascii="Tahoma" w:hAnsi="Tahoma" w:cs="Tahoma"/>
          <w:lang w:val="el-GR"/>
        </w:rPr>
        <w:t xml:space="preserve">Ισολογισμούς ή αποσπάσματα ισολογισμών των τριών τελευταίων </w:t>
      </w:r>
      <w:r w:rsidR="000C5143">
        <w:rPr>
          <w:rFonts w:ascii="Tahoma" w:hAnsi="Tahoma" w:cs="Tahoma"/>
          <w:lang w:val="el-GR"/>
        </w:rPr>
        <w:t xml:space="preserve">κλεισμένων οικονομικών </w:t>
      </w:r>
      <w:r w:rsidRPr="00BF4414">
        <w:rPr>
          <w:rFonts w:ascii="Tahoma" w:hAnsi="Tahoma" w:cs="Tahoma"/>
          <w:lang w:val="el-GR"/>
        </w:rPr>
        <w:t>διαχειριστικών χρήσεων (201</w:t>
      </w:r>
      <w:r w:rsidR="002A71C9">
        <w:rPr>
          <w:rFonts w:ascii="Tahoma" w:hAnsi="Tahoma" w:cs="Tahoma"/>
          <w:lang w:val="el-GR"/>
        </w:rPr>
        <w:t>7</w:t>
      </w:r>
      <w:r w:rsidRPr="00BF4414">
        <w:rPr>
          <w:rFonts w:ascii="Tahoma" w:hAnsi="Tahoma" w:cs="Tahoma"/>
          <w:lang w:val="el-GR"/>
        </w:rPr>
        <w:t>, 201</w:t>
      </w:r>
      <w:r w:rsidR="002A71C9">
        <w:rPr>
          <w:rFonts w:ascii="Tahoma" w:hAnsi="Tahoma" w:cs="Tahoma"/>
          <w:lang w:val="el-GR"/>
        </w:rPr>
        <w:t>8</w:t>
      </w:r>
      <w:r w:rsidRPr="00BF4414">
        <w:rPr>
          <w:rFonts w:ascii="Tahoma" w:hAnsi="Tahoma" w:cs="Tahoma"/>
          <w:lang w:val="el-GR"/>
        </w:rPr>
        <w:t>, 201</w:t>
      </w:r>
      <w:r w:rsidR="00F456CF">
        <w:rPr>
          <w:rFonts w:ascii="Tahoma" w:hAnsi="Tahoma" w:cs="Tahoma"/>
          <w:lang w:val="el-GR"/>
        </w:rPr>
        <w:t>9</w:t>
      </w:r>
      <w:r w:rsidRPr="00BF4414">
        <w:rPr>
          <w:rFonts w:ascii="Tahoma" w:hAnsi="Tahoma" w:cs="Tahoma"/>
          <w:lang w:val="el-GR"/>
        </w:rPr>
        <w:t>), στις περιπτώσεις όπου η δημοσίευσή τους είναι υποχρεωτική σύμφωνα με την περί εταιρειών νομοθεσία της χώρας όπου είναι εγκατεστημένος ο παρέχων υπηρεσίες. Σε περίπτωση που σύμφωνα με την νομοθεσία ο διαγωνιζόμενος δεν υποχρεούται σε δημοσίευση ισολογισμού (ή που δεν έχει ακόμη ολοκληρωθεί η δημοσίευση του ισολογισμού του τελευταίου οικονομικού έτους), τότε θα πρέπει να υποβάλλει υπεύθυνη δήλωση για τον κύκλο εργασιών συνοδευόμενη από τις αντίστοιχες φορολογικές δηλώσεις.</w:t>
      </w:r>
    </w:p>
    <w:p w14:paraId="08713FA3" w14:textId="6D604A07" w:rsidR="00557617" w:rsidRPr="00BF4414" w:rsidRDefault="00557617">
      <w:pPr>
        <w:rPr>
          <w:rFonts w:ascii="Tahoma" w:hAnsi="Tahoma" w:cs="Tahoma"/>
          <w:lang w:val="el-GR"/>
        </w:rPr>
      </w:pPr>
      <w:r w:rsidRPr="00BF4414">
        <w:rPr>
          <w:rFonts w:ascii="Tahoma" w:hAnsi="Tahoma" w:cs="Tahoma"/>
          <w:lang w:val="el-GR"/>
        </w:rPr>
        <w:t>Σε περίπτωση οικονομικών φορέων που δραστηριοποιούνται για μικρότερο χρονικό διάστημα, υποβάλλονται αποσπάσματα οικονομικών καταστάσεων και δήλωση, σύμφωνα με τα προαναφερθέντα, για το εν λόγω χρονικό διάστημα.</w:t>
      </w:r>
    </w:p>
    <w:p w14:paraId="5027C160" w14:textId="6422C767" w:rsidR="00557617" w:rsidRPr="00BF4414" w:rsidRDefault="00586312" w:rsidP="00557617">
      <w:pPr>
        <w:rPr>
          <w:rFonts w:ascii="Tahoma" w:hAnsi="Tahoma" w:cs="Tahoma"/>
          <w:lang w:val="el-GR"/>
        </w:rPr>
      </w:pPr>
      <w:r w:rsidRPr="00BF4414">
        <w:rPr>
          <w:rFonts w:ascii="Tahoma" w:hAnsi="Tahoma" w:cs="Tahoma"/>
          <w:lang w:val="el-GR"/>
        </w:rPr>
        <w:t>γ</w:t>
      </w:r>
      <w:r w:rsidR="00557617" w:rsidRPr="00BF4414">
        <w:rPr>
          <w:rFonts w:ascii="Tahoma" w:hAnsi="Tahoma" w:cs="Tahoma"/>
          <w:lang w:val="el-GR"/>
        </w:rPr>
        <w:t>)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6B8C2B59" w14:textId="61596041" w:rsidR="00735CEC" w:rsidRPr="00BF4414" w:rsidRDefault="00180C9E">
      <w:pPr>
        <w:rPr>
          <w:rFonts w:ascii="Tahoma" w:hAnsi="Tahoma" w:cs="Tahoma"/>
          <w:lang w:val="el-GR"/>
        </w:rPr>
      </w:pPr>
      <w:r w:rsidRPr="00BF4414">
        <w:rPr>
          <w:rFonts w:ascii="Tahoma" w:hAnsi="Tahoma" w:cs="Tahoma"/>
          <w:b/>
          <w:bCs/>
          <w:lang w:val="el-GR"/>
        </w:rPr>
        <w:t>Β.</w:t>
      </w:r>
      <w:r w:rsidR="000C5143">
        <w:rPr>
          <w:rFonts w:ascii="Tahoma" w:hAnsi="Tahoma" w:cs="Tahoma"/>
          <w:b/>
          <w:bCs/>
          <w:lang w:val="el-GR"/>
        </w:rPr>
        <w:t>4</w:t>
      </w:r>
      <w:r w:rsidRPr="00BF4414">
        <w:rPr>
          <w:rFonts w:ascii="Tahoma" w:hAnsi="Tahoma" w:cs="Tahoma"/>
          <w:b/>
          <w:bCs/>
          <w:lang w:val="el-GR"/>
        </w:rPr>
        <w:t xml:space="preserve">. </w:t>
      </w:r>
      <w:r w:rsidRPr="00BF4414">
        <w:rPr>
          <w:rFonts w:ascii="Tahoma" w:hAnsi="Tahoma" w:cs="Tahoma"/>
          <w:lang w:val="el-GR"/>
        </w:rPr>
        <w:t xml:space="preserve">Για την απόδειξη της τεχνικής ικανότητας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_Ref479335667 \r \h </w:instrText>
      </w:r>
      <w:r w:rsidR="001E5B20" w:rsidRP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7A69E8">
        <w:rPr>
          <w:rFonts w:ascii="Tahoma" w:hAnsi="Tahoma" w:cs="Tahoma"/>
          <w:color w:val="0000CC"/>
          <w:lang w:val="el-GR"/>
        </w:rPr>
        <w:t>2.2.6</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οι οικονομικοί φορείς προσκομίζουν</w:t>
      </w:r>
      <w:r w:rsidR="00F9761D" w:rsidRPr="00BF4414">
        <w:rPr>
          <w:rFonts w:ascii="Tahoma" w:hAnsi="Tahoma" w:cs="Tahoma"/>
          <w:lang w:val="el-GR"/>
        </w:rPr>
        <w:t>:</w:t>
      </w:r>
    </w:p>
    <w:p w14:paraId="08CC0FBD" w14:textId="41C75FB5" w:rsidR="00077F89" w:rsidRPr="00BF4414" w:rsidRDefault="00077F89" w:rsidP="004230C0">
      <w:pPr>
        <w:pStyle w:val="afb"/>
        <w:numPr>
          <w:ilvl w:val="0"/>
          <w:numId w:val="21"/>
        </w:numPr>
        <w:rPr>
          <w:rFonts w:ascii="Tahoma" w:hAnsi="Tahoma" w:cs="Tahoma"/>
          <w:b/>
          <w:bCs/>
          <w:lang w:val="el-GR"/>
        </w:rPr>
      </w:pPr>
      <w:r w:rsidRPr="00BF4414">
        <w:rPr>
          <w:rFonts w:ascii="Tahoma" w:hAnsi="Tahoma" w:cs="Tahoma"/>
          <w:lang w:val="el-GR"/>
        </w:rPr>
        <w:t>Πίνακα των έργων που καλύπτει τις απαιτήσεις του κριτηρίου, με αναφορά του αντίστοιχου ποσού, της ημερομηνίας ολοκλήρωσης και των δημόσιων ή ιδιωτικών παραληπτών. Ο Πίνακας έργων πρέπει να συνταχθεί σύμφωνα με το ακόλουθο Υπόδειγμα.</w:t>
      </w:r>
      <w:r w:rsidR="00180C9E" w:rsidRPr="00BF4414">
        <w:rPr>
          <w:rFonts w:ascii="Tahoma" w:hAnsi="Tahoma" w:cs="Tahoma"/>
          <w:lang w:val="el-GR"/>
        </w:rPr>
        <w:t xml:space="preserve"> </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21"/>
        <w:gridCol w:w="1415"/>
        <w:gridCol w:w="1146"/>
        <w:gridCol w:w="1386"/>
        <w:gridCol w:w="1246"/>
        <w:gridCol w:w="1178"/>
        <w:gridCol w:w="1423"/>
        <w:gridCol w:w="1413"/>
      </w:tblGrid>
      <w:tr w:rsidR="00557617" w:rsidRPr="00BF4414" w14:paraId="3A1BC2F7" w14:textId="2622518E" w:rsidTr="00BF4414">
        <w:trPr>
          <w:jc w:val="right"/>
        </w:trPr>
        <w:tc>
          <w:tcPr>
            <w:tcW w:w="218" w:type="pct"/>
            <w:shd w:val="clear" w:color="auto" w:fill="D5DCE4" w:themeFill="text2" w:themeFillTint="33"/>
            <w:vAlign w:val="center"/>
          </w:tcPr>
          <w:p w14:paraId="52CE66DD" w14:textId="77777777" w:rsidR="00557617" w:rsidRPr="00BF4414" w:rsidRDefault="00557617" w:rsidP="00735CEC">
            <w:pPr>
              <w:jc w:val="center"/>
              <w:rPr>
                <w:rFonts w:ascii="Tahoma" w:hAnsi="Tahoma" w:cs="Tahoma"/>
                <w:sz w:val="20"/>
                <w:szCs w:val="20"/>
              </w:rPr>
            </w:pPr>
            <w:r w:rsidRPr="00BF4414">
              <w:rPr>
                <w:rFonts w:ascii="Tahoma" w:hAnsi="Tahoma" w:cs="Tahoma"/>
                <w:sz w:val="20"/>
                <w:szCs w:val="20"/>
              </w:rPr>
              <w:lastRenderedPageBreak/>
              <w:t>α/α</w:t>
            </w:r>
          </w:p>
        </w:tc>
        <w:tc>
          <w:tcPr>
            <w:tcW w:w="735" w:type="pct"/>
            <w:shd w:val="clear" w:color="auto" w:fill="D5DCE4" w:themeFill="text2" w:themeFillTint="33"/>
            <w:vAlign w:val="center"/>
          </w:tcPr>
          <w:p w14:paraId="534D1E8D" w14:textId="60F8D70A"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Τίτλος της σύμβασης</w:t>
            </w:r>
          </w:p>
        </w:tc>
        <w:tc>
          <w:tcPr>
            <w:tcW w:w="595" w:type="pct"/>
            <w:shd w:val="clear" w:color="auto" w:fill="D5DCE4" w:themeFill="text2" w:themeFillTint="33"/>
            <w:vAlign w:val="center"/>
          </w:tcPr>
          <w:p w14:paraId="3A5ED45B" w14:textId="5DEC9205" w:rsidR="00557617" w:rsidRPr="00BF4414" w:rsidRDefault="00557617" w:rsidP="00735CEC">
            <w:pPr>
              <w:jc w:val="center"/>
              <w:rPr>
                <w:rFonts w:ascii="Tahoma" w:hAnsi="Tahoma" w:cs="Tahoma"/>
                <w:sz w:val="20"/>
                <w:szCs w:val="20"/>
              </w:rPr>
            </w:pPr>
            <w:r w:rsidRPr="00BF4414">
              <w:rPr>
                <w:rFonts w:ascii="Tahoma" w:hAnsi="Tahoma" w:cs="Tahoma"/>
                <w:sz w:val="20"/>
                <w:szCs w:val="20"/>
                <w:lang w:val="el-GR"/>
              </w:rPr>
              <w:t>Συμβατική αξία</w:t>
            </w:r>
          </w:p>
        </w:tc>
        <w:tc>
          <w:tcPr>
            <w:tcW w:w="720" w:type="pct"/>
            <w:shd w:val="clear" w:color="auto" w:fill="D5DCE4" w:themeFill="text2" w:themeFillTint="33"/>
            <w:vAlign w:val="center"/>
          </w:tcPr>
          <w:p w14:paraId="63057C53" w14:textId="57AAB9E8" w:rsidR="00557617" w:rsidRPr="00BF4414" w:rsidRDefault="00557617" w:rsidP="00735CEC">
            <w:pPr>
              <w:jc w:val="center"/>
              <w:rPr>
                <w:rFonts w:ascii="Tahoma" w:hAnsi="Tahoma" w:cs="Tahoma"/>
                <w:sz w:val="20"/>
                <w:szCs w:val="20"/>
              </w:rPr>
            </w:pPr>
            <w:proofErr w:type="spellStart"/>
            <w:r w:rsidRPr="00BF4414">
              <w:rPr>
                <w:rFonts w:ascii="Tahoma" w:hAnsi="Tahoma" w:cs="Tahoma"/>
                <w:sz w:val="20"/>
                <w:szCs w:val="20"/>
              </w:rPr>
              <w:t>Ημερομηνί</w:t>
            </w:r>
            <w:proofErr w:type="spellEnd"/>
            <w:r w:rsidRPr="00BF4414">
              <w:rPr>
                <w:rFonts w:ascii="Tahoma" w:hAnsi="Tahoma" w:cs="Tahoma"/>
                <w:sz w:val="20"/>
                <w:szCs w:val="20"/>
              </w:rPr>
              <w:t xml:space="preserve">α </w:t>
            </w:r>
            <w:proofErr w:type="spellStart"/>
            <w:r w:rsidRPr="00BF4414">
              <w:rPr>
                <w:rFonts w:ascii="Tahoma" w:hAnsi="Tahoma" w:cs="Tahoma"/>
                <w:sz w:val="20"/>
                <w:szCs w:val="20"/>
              </w:rPr>
              <w:t>Ολοκλήρωσης</w:t>
            </w:r>
            <w:proofErr w:type="spellEnd"/>
          </w:p>
        </w:tc>
        <w:tc>
          <w:tcPr>
            <w:tcW w:w="647" w:type="pct"/>
            <w:shd w:val="clear" w:color="auto" w:fill="D5DCE4" w:themeFill="text2" w:themeFillTint="33"/>
            <w:vAlign w:val="center"/>
          </w:tcPr>
          <w:p w14:paraId="647F711D" w14:textId="5829C087"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Δημόσιος / Ιδιώτης Παραλήπτης</w:t>
            </w:r>
          </w:p>
        </w:tc>
        <w:tc>
          <w:tcPr>
            <w:tcW w:w="612" w:type="pct"/>
            <w:shd w:val="clear" w:color="auto" w:fill="D5DCE4" w:themeFill="text2" w:themeFillTint="33"/>
            <w:vAlign w:val="center"/>
          </w:tcPr>
          <w:p w14:paraId="4E5F53B9" w14:textId="735EBA1A"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rPr>
              <w:t xml:space="preserve">% </w:t>
            </w:r>
            <w:proofErr w:type="spellStart"/>
            <w:r w:rsidRPr="00BF4414">
              <w:rPr>
                <w:rFonts w:ascii="Tahoma" w:hAnsi="Tahoma" w:cs="Tahoma"/>
                <w:sz w:val="20"/>
                <w:szCs w:val="20"/>
              </w:rPr>
              <w:t>Συμμετοχής</w:t>
            </w:r>
            <w:proofErr w:type="spellEnd"/>
            <w:r w:rsidRPr="00BF4414">
              <w:rPr>
                <w:rFonts w:ascii="Tahoma" w:hAnsi="Tahoma" w:cs="Tahoma"/>
                <w:sz w:val="20"/>
                <w:szCs w:val="20"/>
              </w:rPr>
              <w:t xml:space="preserve"> </w:t>
            </w:r>
            <w:proofErr w:type="spellStart"/>
            <w:r w:rsidRPr="00BF4414">
              <w:rPr>
                <w:rFonts w:ascii="Tahoma" w:hAnsi="Tahoma" w:cs="Tahoma"/>
                <w:sz w:val="20"/>
                <w:szCs w:val="20"/>
              </w:rPr>
              <w:t>στο</w:t>
            </w:r>
            <w:proofErr w:type="spellEnd"/>
            <w:r w:rsidRPr="00BF4414">
              <w:rPr>
                <w:rFonts w:ascii="Tahoma" w:hAnsi="Tahoma" w:cs="Tahoma"/>
                <w:sz w:val="20"/>
                <w:szCs w:val="20"/>
              </w:rPr>
              <w:t xml:space="preserve"> </w:t>
            </w:r>
            <w:proofErr w:type="spellStart"/>
            <w:r w:rsidRPr="00BF4414">
              <w:rPr>
                <w:rFonts w:ascii="Tahoma" w:hAnsi="Tahoma" w:cs="Tahoma"/>
                <w:sz w:val="20"/>
                <w:szCs w:val="20"/>
              </w:rPr>
              <w:t>έργο</w:t>
            </w:r>
            <w:proofErr w:type="spellEnd"/>
          </w:p>
        </w:tc>
        <w:tc>
          <w:tcPr>
            <w:tcW w:w="739" w:type="pct"/>
            <w:shd w:val="clear" w:color="auto" w:fill="D5DCE4" w:themeFill="text2" w:themeFillTint="33"/>
          </w:tcPr>
          <w:p w14:paraId="6982013D" w14:textId="73CB0343"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Περιγραφή αντικειμένου που εκτέλεσε ο υποψήφιος</w:t>
            </w:r>
          </w:p>
        </w:tc>
        <w:tc>
          <w:tcPr>
            <w:tcW w:w="735" w:type="pct"/>
            <w:shd w:val="clear" w:color="auto" w:fill="D5DCE4" w:themeFill="text2" w:themeFillTint="33"/>
          </w:tcPr>
          <w:p w14:paraId="0D9F7747" w14:textId="5914EE05" w:rsidR="00557617" w:rsidRPr="00BF4414" w:rsidRDefault="00557617" w:rsidP="00735CEC">
            <w:pPr>
              <w:jc w:val="center"/>
              <w:rPr>
                <w:rFonts w:ascii="Tahoma" w:hAnsi="Tahoma" w:cs="Tahoma"/>
                <w:sz w:val="20"/>
                <w:szCs w:val="20"/>
                <w:lang w:val="el-GR"/>
              </w:rPr>
            </w:pPr>
            <w:r w:rsidRPr="00BF4414">
              <w:rPr>
                <w:rFonts w:ascii="Tahoma" w:hAnsi="Tahoma" w:cs="Tahoma"/>
                <w:sz w:val="20"/>
                <w:szCs w:val="20"/>
                <w:lang w:val="el-GR"/>
              </w:rPr>
              <w:t>Στοιχείο Τεκμηρίωσης</w:t>
            </w:r>
          </w:p>
        </w:tc>
      </w:tr>
      <w:tr w:rsidR="00557617" w:rsidRPr="00BF4414" w14:paraId="53CFB7E9" w14:textId="39AF853B" w:rsidTr="00BF4414">
        <w:trPr>
          <w:jc w:val="right"/>
        </w:trPr>
        <w:tc>
          <w:tcPr>
            <w:tcW w:w="218" w:type="pct"/>
            <w:vAlign w:val="center"/>
          </w:tcPr>
          <w:p w14:paraId="561340A4" w14:textId="77777777" w:rsidR="00557617" w:rsidRPr="00BF4414" w:rsidRDefault="00557617" w:rsidP="00077F89">
            <w:pPr>
              <w:jc w:val="center"/>
              <w:rPr>
                <w:rFonts w:ascii="Tahoma" w:hAnsi="Tahoma" w:cs="Tahoma"/>
                <w:b/>
                <w:szCs w:val="22"/>
              </w:rPr>
            </w:pPr>
            <w:r w:rsidRPr="00BF4414">
              <w:rPr>
                <w:rFonts w:ascii="Tahoma" w:hAnsi="Tahoma" w:cs="Tahoma"/>
                <w:b/>
                <w:szCs w:val="22"/>
              </w:rPr>
              <w:t>1.</w:t>
            </w:r>
          </w:p>
        </w:tc>
        <w:tc>
          <w:tcPr>
            <w:tcW w:w="735" w:type="pct"/>
            <w:vAlign w:val="center"/>
          </w:tcPr>
          <w:p w14:paraId="3BA3B549" w14:textId="77777777" w:rsidR="00557617" w:rsidRPr="00BF4414" w:rsidRDefault="00557617" w:rsidP="00077F89">
            <w:pPr>
              <w:jc w:val="center"/>
              <w:rPr>
                <w:rFonts w:ascii="Tahoma" w:hAnsi="Tahoma" w:cs="Tahoma"/>
                <w:b/>
                <w:szCs w:val="22"/>
              </w:rPr>
            </w:pPr>
          </w:p>
        </w:tc>
        <w:tc>
          <w:tcPr>
            <w:tcW w:w="595" w:type="pct"/>
            <w:vAlign w:val="center"/>
          </w:tcPr>
          <w:p w14:paraId="35162368" w14:textId="77777777" w:rsidR="00557617" w:rsidRPr="00BF4414" w:rsidRDefault="00557617" w:rsidP="00077F89">
            <w:pPr>
              <w:jc w:val="center"/>
              <w:rPr>
                <w:rFonts w:ascii="Tahoma" w:hAnsi="Tahoma" w:cs="Tahoma"/>
                <w:b/>
                <w:szCs w:val="22"/>
              </w:rPr>
            </w:pPr>
          </w:p>
        </w:tc>
        <w:tc>
          <w:tcPr>
            <w:tcW w:w="720" w:type="pct"/>
            <w:vAlign w:val="center"/>
          </w:tcPr>
          <w:p w14:paraId="2D591BFB" w14:textId="77777777" w:rsidR="00557617" w:rsidRPr="00BF4414" w:rsidRDefault="00557617" w:rsidP="00077F89">
            <w:pPr>
              <w:jc w:val="center"/>
              <w:rPr>
                <w:rFonts w:ascii="Tahoma" w:hAnsi="Tahoma" w:cs="Tahoma"/>
                <w:b/>
                <w:szCs w:val="22"/>
              </w:rPr>
            </w:pPr>
          </w:p>
        </w:tc>
        <w:tc>
          <w:tcPr>
            <w:tcW w:w="647" w:type="pct"/>
            <w:vAlign w:val="center"/>
          </w:tcPr>
          <w:p w14:paraId="4E9345CC" w14:textId="77777777" w:rsidR="00557617" w:rsidRPr="00BF4414" w:rsidRDefault="00557617" w:rsidP="00077F89">
            <w:pPr>
              <w:jc w:val="center"/>
              <w:rPr>
                <w:rFonts w:ascii="Tahoma" w:hAnsi="Tahoma" w:cs="Tahoma"/>
                <w:b/>
                <w:szCs w:val="22"/>
              </w:rPr>
            </w:pPr>
          </w:p>
        </w:tc>
        <w:tc>
          <w:tcPr>
            <w:tcW w:w="612" w:type="pct"/>
            <w:vAlign w:val="center"/>
          </w:tcPr>
          <w:p w14:paraId="02E9863E" w14:textId="77777777" w:rsidR="00557617" w:rsidRPr="00BF4414" w:rsidRDefault="00557617" w:rsidP="00077F89">
            <w:pPr>
              <w:jc w:val="center"/>
              <w:rPr>
                <w:rFonts w:ascii="Tahoma" w:hAnsi="Tahoma" w:cs="Tahoma"/>
                <w:b/>
                <w:szCs w:val="22"/>
              </w:rPr>
            </w:pPr>
          </w:p>
        </w:tc>
        <w:tc>
          <w:tcPr>
            <w:tcW w:w="739" w:type="pct"/>
          </w:tcPr>
          <w:p w14:paraId="486DEB13" w14:textId="77777777" w:rsidR="00557617" w:rsidRPr="00BF4414" w:rsidRDefault="00557617" w:rsidP="00077F89">
            <w:pPr>
              <w:jc w:val="center"/>
              <w:rPr>
                <w:rFonts w:ascii="Tahoma" w:hAnsi="Tahoma" w:cs="Tahoma"/>
                <w:b/>
                <w:szCs w:val="22"/>
              </w:rPr>
            </w:pPr>
          </w:p>
        </w:tc>
        <w:tc>
          <w:tcPr>
            <w:tcW w:w="735" w:type="pct"/>
          </w:tcPr>
          <w:p w14:paraId="1D97093E" w14:textId="77777777" w:rsidR="00557617" w:rsidRPr="00BF4414" w:rsidRDefault="00557617" w:rsidP="00077F89">
            <w:pPr>
              <w:jc w:val="center"/>
              <w:rPr>
                <w:rFonts w:ascii="Tahoma" w:hAnsi="Tahoma" w:cs="Tahoma"/>
                <w:b/>
                <w:szCs w:val="22"/>
              </w:rPr>
            </w:pPr>
          </w:p>
        </w:tc>
      </w:tr>
      <w:tr w:rsidR="00557617" w:rsidRPr="00BF4414" w14:paraId="645B19B2" w14:textId="464A5D13" w:rsidTr="00BF4414">
        <w:trPr>
          <w:jc w:val="right"/>
        </w:trPr>
        <w:tc>
          <w:tcPr>
            <w:tcW w:w="218" w:type="pct"/>
            <w:vAlign w:val="center"/>
          </w:tcPr>
          <w:p w14:paraId="62CF591C" w14:textId="77777777" w:rsidR="00557617" w:rsidRPr="00BF4414" w:rsidRDefault="00557617" w:rsidP="00077F89">
            <w:pPr>
              <w:jc w:val="center"/>
              <w:rPr>
                <w:rFonts w:ascii="Tahoma" w:hAnsi="Tahoma" w:cs="Tahoma"/>
                <w:b/>
                <w:szCs w:val="22"/>
              </w:rPr>
            </w:pPr>
            <w:r w:rsidRPr="00BF4414">
              <w:rPr>
                <w:rFonts w:ascii="Tahoma" w:hAnsi="Tahoma" w:cs="Tahoma"/>
                <w:b/>
                <w:szCs w:val="22"/>
              </w:rPr>
              <w:t>2.</w:t>
            </w:r>
          </w:p>
        </w:tc>
        <w:tc>
          <w:tcPr>
            <w:tcW w:w="735" w:type="pct"/>
            <w:vAlign w:val="center"/>
          </w:tcPr>
          <w:p w14:paraId="479A747E" w14:textId="77777777" w:rsidR="00557617" w:rsidRPr="00BF4414" w:rsidRDefault="00557617" w:rsidP="00077F89">
            <w:pPr>
              <w:jc w:val="center"/>
              <w:rPr>
                <w:rFonts w:ascii="Tahoma" w:hAnsi="Tahoma" w:cs="Tahoma"/>
                <w:b/>
                <w:szCs w:val="22"/>
              </w:rPr>
            </w:pPr>
          </w:p>
        </w:tc>
        <w:tc>
          <w:tcPr>
            <w:tcW w:w="595" w:type="pct"/>
            <w:vAlign w:val="center"/>
          </w:tcPr>
          <w:p w14:paraId="776A7ACC" w14:textId="77777777" w:rsidR="00557617" w:rsidRPr="00BF4414" w:rsidRDefault="00557617" w:rsidP="00077F89">
            <w:pPr>
              <w:jc w:val="center"/>
              <w:rPr>
                <w:rFonts w:ascii="Tahoma" w:hAnsi="Tahoma" w:cs="Tahoma"/>
                <w:b/>
                <w:szCs w:val="22"/>
              </w:rPr>
            </w:pPr>
          </w:p>
        </w:tc>
        <w:tc>
          <w:tcPr>
            <w:tcW w:w="720" w:type="pct"/>
            <w:vAlign w:val="center"/>
          </w:tcPr>
          <w:p w14:paraId="4AF5ED61" w14:textId="77777777" w:rsidR="00557617" w:rsidRPr="00BF4414" w:rsidRDefault="00557617" w:rsidP="00077F89">
            <w:pPr>
              <w:jc w:val="center"/>
              <w:rPr>
                <w:rFonts w:ascii="Tahoma" w:hAnsi="Tahoma" w:cs="Tahoma"/>
                <w:b/>
                <w:szCs w:val="22"/>
              </w:rPr>
            </w:pPr>
          </w:p>
        </w:tc>
        <w:tc>
          <w:tcPr>
            <w:tcW w:w="647" w:type="pct"/>
            <w:vAlign w:val="center"/>
          </w:tcPr>
          <w:p w14:paraId="57A07316" w14:textId="77777777" w:rsidR="00557617" w:rsidRPr="00BF4414" w:rsidRDefault="00557617" w:rsidP="00077F89">
            <w:pPr>
              <w:jc w:val="center"/>
              <w:rPr>
                <w:rFonts w:ascii="Tahoma" w:hAnsi="Tahoma" w:cs="Tahoma"/>
                <w:b/>
                <w:szCs w:val="22"/>
              </w:rPr>
            </w:pPr>
          </w:p>
        </w:tc>
        <w:tc>
          <w:tcPr>
            <w:tcW w:w="612" w:type="pct"/>
            <w:vAlign w:val="center"/>
          </w:tcPr>
          <w:p w14:paraId="416BEC75" w14:textId="77777777" w:rsidR="00557617" w:rsidRPr="00BF4414" w:rsidRDefault="00557617" w:rsidP="00077F89">
            <w:pPr>
              <w:jc w:val="center"/>
              <w:rPr>
                <w:rFonts w:ascii="Tahoma" w:hAnsi="Tahoma" w:cs="Tahoma"/>
                <w:b/>
                <w:szCs w:val="22"/>
              </w:rPr>
            </w:pPr>
          </w:p>
        </w:tc>
        <w:tc>
          <w:tcPr>
            <w:tcW w:w="739" w:type="pct"/>
          </w:tcPr>
          <w:p w14:paraId="1E5D5477" w14:textId="77777777" w:rsidR="00557617" w:rsidRPr="00BF4414" w:rsidRDefault="00557617" w:rsidP="00077F89">
            <w:pPr>
              <w:jc w:val="center"/>
              <w:rPr>
                <w:rFonts w:ascii="Tahoma" w:hAnsi="Tahoma" w:cs="Tahoma"/>
                <w:b/>
                <w:szCs w:val="22"/>
              </w:rPr>
            </w:pPr>
          </w:p>
        </w:tc>
        <w:tc>
          <w:tcPr>
            <w:tcW w:w="735" w:type="pct"/>
          </w:tcPr>
          <w:p w14:paraId="2DE17BAB" w14:textId="77777777" w:rsidR="00557617" w:rsidRPr="00BF4414" w:rsidRDefault="00557617" w:rsidP="00077F89">
            <w:pPr>
              <w:jc w:val="center"/>
              <w:rPr>
                <w:rFonts w:ascii="Tahoma" w:hAnsi="Tahoma" w:cs="Tahoma"/>
                <w:b/>
                <w:szCs w:val="22"/>
              </w:rPr>
            </w:pPr>
          </w:p>
        </w:tc>
      </w:tr>
      <w:tr w:rsidR="000A29C2" w:rsidRPr="00BF4414" w14:paraId="39C925FC" w14:textId="77777777" w:rsidTr="00BF4414">
        <w:trPr>
          <w:jc w:val="right"/>
        </w:trPr>
        <w:tc>
          <w:tcPr>
            <w:tcW w:w="218" w:type="pct"/>
            <w:vAlign w:val="center"/>
          </w:tcPr>
          <w:p w14:paraId="4B738732" w14:textId="441B2C88" w:rsidR="000A29C2" w:rsidRPr="00BF4414" w:rsidRDefault="000A29C2" w:rsidP="00077F89">
            <w:pPr>
              <w:jc w:val="center"/>
              <w:rPr>
                <w:rFonts w:ascii="Tahoma" w:hAnsi="Tahoma" w:cs="Tahoma"/>
                <w:b/>
                <w:szCs w:val="22"/>
                <w:lang w:val="el-GR"/>
              </w:rPr>
            </w:pPr>
            <w:r w:rsidRPr="00BF4414">
              <w:rPr>
                <w:rFonts w:ascii="Tahoma" w:hAnsi="Tahoma" w:cs="Tahoma"/>
                <w:b/>
                <w:szCs w:val="22"/>
                <w:lang w:val="el-GR"/>
              </w:rPr>
              <w:t>…</w:t>
            </w:r>
          </w:p>
        </w:tc>
        <w:tc>
          <w:tcPr>
            <w:tcW w:w="735" w:type="pct"/>
            <w:vAlign w:val="center"/>
          </w:tcPr>
          <w:p w14:paraId="2A16542B" w14:textId="77777777" w:rsidR="000A29C2" w:rsidRPr="00BF4414" w:rsidRDefault="000A29C2" w:rsidP="00077F89">
            <w:pPr>
              <w:jc w:val="center"/>
              <w:rPr>
                <w:rFonts w:ascii="Tahoma" w:hAnsi="Tahoma" w:cs="Tahoma"/>
                <w:b/>
                <w:szCs w:val="22"/>
              </w:rPr>
            </w:pPr>
          </w:p>
        </w:tc>
        <w:tc>
          <w:tcPr>
            <w:tcW w:w="595" w:type="pct"/>
            <w:vAlign w:val="center"/>
          </w:tcPr>
          <w:p w14:paraId="35A7C8A5" w14:textId="77777777" w:rsidR="000A29C2" w:rsidRPr="00BF4414" w:rsidRDefault="000A29C2" w:rsidP="00077F89">
            <w:pPr>
              <w:jc w:val="center"/>
              <w:rPr>
                <w:rFonts w:ascii="Tahoma" w:hAnsi="Tahoma" w:cs="Tahoma"/>
                <w:b/>
                <w:szCs w:val="22"/>
              </w:rPr>
            </w:pPr>
          </w:p>
        </w:tc>
        <w:tc>
          <w:tcPr>
            <w:tcW w:w="720" w:type="pct"/>
            <w:vAlign w:val="center"/>
          </w:tcPr>
          <w:p w14:paraId="00C91F50" w14:textId="77777777" w:rsidR="000A29C2" w:rsidRPr="00BF4414" w:rsidRDefault="000A29C2" w:rsidP="00077F89">
            <w:pPr>
              <w:jc w:val="center"/>
              <w:rPr>
                <w:rFonts w:ascii="Tahoma" w:hAnsi="Tahoma" w:cs="Tahoma"/>
                <w:b/>
                <w:szCs w:val="22"/>
              </w:rPr>
            </w:pPr>
          </w:p>
        </w:tc>
        <w:tc>
          <w:tcPr>
            <w:tcW w:w="647" w:type="pct"/>
            <w:vAlign w:val="center"/>
          </w:tcPr>
          <w:p w14:paraId="3EC2EA79" w14:textId="77777777" w:rsidR="000A29C2" w:rsidRPr="00BF4414" w:rsidRDefault="000A29C2" w:rsidP="00077F89">
            <w:pPr>
              <w:jc w:val="center"/>
              <w:rPr>
                <w:rFonts w:ascii="Tahoma" w:hAnsi="Tahoma" w:cs="Tahoma"/>
                <w:b/>
                <w:szCs w:val="22"/>
              </w:rPr>
            </w:pPr>
          </w:p>
        </w:tc>
        <w:tc>
          <w:tcPr>
            <w:tcW w:w="612" w:type="pct"/>
            <w:vAlign w:val="center"/>
          </w:tcPr>
          <w:p w14:paraId="56A9F674" w14:textId="77777777" w:rsidR="000A29C2" w:rsidRPr="00BF4414" w:rsidRDefault="000A29C2" w:rsidP="00077F89">
            <w:pPr>
              <w:jc w:val="center"/>
              <w:rPr>
                <w:rFonts w:ascii="Tahoma" w:hAnsi="Tahoma" w:cs="Tahoma"/>
                <w:b/>
                <w:szCs w:val="22"/>
              </w:rPr>
            </w:pPr>
          </w:p>
        </w:tc>
        <w:tc>
          <w:tcPr>
            <w:tcW w:w="739" w:type="pct"/>
          </w:tcPr>
          <w:p w14:paraId="5160A4EB" w14:textId="77777777" w:rsidR="000A29C2" w:rsidRPr="00BF4414" w:rsidRDefault="000A29C2" w:rsidP="00077F89">
            <w:pPr>
              <w:jc w:val="center"/>
              <w:rPr>
                <w:rFonts w:ascii="Tahoma" w:hAnsi="Tahoma" w:cs="Tahoma"/>
                <w:b/>
                <w:szCs w:val="22"/>
              </w:rPr>
            </w:pPr>
          </w:p>
        </w:tc>
        <w:tc>
          <w:tcPr>
            <w:tcW w:w="735" w:type="pct"/>
          </w:tcPr>
          <w:p w14:paraId="03A3B0FA" w14:textId="77777777" w:rsidR="000A29C2" w:rsidRPr="00BF4414" w:rsidRDefault="000A29C2" w:rsidP="00077F89">
            <w:pPr>
              <w:jc w:val="center"/>
              <w:rPr>
                <w:rFonts w:ascii="Tahoma" w:hAnsi="Tahoma" w:cs="Tahoma"/>
                <w:b/>
                <w:szCs w:val="22"/>
              </w:rPr>
            </w:pPr>
          </w:p>
        </w:tc>
      </w:tr>
    </w:tbl>
    <w:p w14:paraId="15F5AFA9" w14:textId="77777777" w:rsidR="00077F89" w:rsidRPr="00BF4414" w:rsidRDefault="00077F89" w:rsidP="00077F89">
      <w:pPr>
        <w:rPr>
          <w:rFonts w:ascii="Tahoma" w:hAnsi="Tahoma" w:cs="Tahoma"/>
          <w:highlight w:val="yellow"/>
          <w:lang w:val="el-GR"/>
        </w:rPr>
      </w:pPr>
    </w:p>
    <w:p w14:paraId="5DF8B624" w14:textId="546231FD" w:rsidR="00672E4A" w:rsidRPr="00672E4A" w:rsidRDefault="00672E4A" w:rsidP="00A9129A">
      <w:pPr>
        <w:spacing w:line="276" w:lineRule="auto"/>
        <w:rPr>
          <w:rFonts w:ascii="Tahoma" w:hAnsi="Tahoma" w:cs="Tahoma"/>
          <w:lang w:val="el-GR"/>
        </w:rPr>
      </w:pPr>
      <w:proofErr w:type="gramStart"/>
      <w:r w:rsidRPr="005B59FD">
        <w:rPr>
          <w:rFonts w:ascii="Tahoma" w:hAnsi="Tahoma" w:cs="Tahoma"/>
          <w:szCs w:val="22"/>
        </w:rPr>
        <w:t>όπ</w:t>
      </w:r>
      <w:proofErr w:type="spellStart"/>
      <w:r w:rsidRPr="005B59FD">
        <w:rPr>
          <w:rFonts w:ascii="Tahoma" w:hAnsi="Tahoma" w:cs="Tahoma"/>
          <w:szCs w:val="22"/>
        </w:rPr>
        <w:t>ου</w:t>
      </w:r>
      <w:proofErr w:type="spellEnd"/>
      <w:proofErr w:type="gramEnd"/>
      <w:r w:rsidRPr="005B59FD">
        <w:rPr>
          <w:rFonts w:ascii="Tahoma" w:hAnsi="Tahoma" w:cs="Tahoma"/>
          <w:szCs w:val="22"/>
        </w:rPr>
        <w:t xml:space="preserve"> </w:t>
      </w:r>
      <w:r w:rsidRPr="005B59FD">
        <w:rPr>
          <w:rFonts w:ascii="Tahoma" w:hAnsi="Tahoma" w:cs="Tahoma"/>
          <w:b/>
          <w:szCs w:val="22"/>
        </w:rPr>
        <w:t>«</w:t>
      </w:r>
      <w:proofErr w:type="spellStart"/>
      <w:r w:rsidRPr="00672E4A">
        <w:rPr>
          <w:rFonts w:ascii="Tahoma" w:hAnsi="Tahoma" w:cs="Tahoma"/>
          <w:b/>
          <w:szCs w:val="22"/>
        </w:rPr>
        <w:t>Στοιχε</w:t>
      </w:r>
      <w:proofErr w:type="spellEnd"/>
      <w:r>
        <w:rPr>
          <w:rFonts w:ascii="Tahoma" w:hAnsi="Tahoma" w:cs="Tahoma"/>
          <w:b/>
          <w:szCs w:val="22"/>
          <w:lang w:val="el-GR"/>
        </w:rPr>
        <w:t>ί</w:t>
      </w:r>
      <w:r w:rsidRPr="00672E4A">
        <w:rPr>
          <w:rFonts w:ascii="Tahoma" w:hAnsi="Tahoma" w:cs="Tahoma"/>
          <w:b/>
          <w:szCs w:val="22"/>
        </w:rPr>
        <w:t xml:space="preserve">ο </w:t>
      </w:r>
      <w:proofErr w:type="spellStart"/>
      <w:r w:rsidRPr="00672E4A">
        <w:rPr>
          <w:rFonts w:ascii="Tahoma" w:hAnsi="Tahoma" w:cs="Tahoma"/>
          <w:b/>
          <w:szCs w:val="22"/>
        </w:rPr>
        <w:t>Τεκμηρ</w:t>
      </w:r>
      <w:proofErr w:type="spellEnd"/>
      <w:r>
        <w:rPr>
          <w:rFonts w:ascii="Tahoma" w:hAnsi="Tahoma" w:cs="Tahoma"/>
          <w:b/>
          <w:szCs w:val="22"/>
          <w:lang w:val="el-GR"/>
        </w:rPr>
        <w:t>ί</w:t>
      </w:r>
      <w:proofErr w:type="spellStart"/>
      <w:r w:rsidRPr="00672E4A">
        <w:rPr>
          <w:rFonts w:ascii="Tahoma" w:hAnsi="Tahoma" w:cs="Tahoma"/>
          <w:b/>
          <w:szCs w:val="22"/>
        </w:rPr>
        <w:t>ωση</w:t>
      </w:r>
      <w:proofErr w:type="spellEnd"/>
      <w:r>
        <w:rPr>
          <w:rFonts w:ascii="Tahoma" w:hAnsi="Tahoma" w:cs="Tahoma"/>
          <w:b/>
          <w:szCs w:val="22"/>
          <w:lang w:val="el-GR"/>
        </w:rPr>
        <w:t>ς</w:t>
      </w:r>
      <w:r w:rsidRPr="005B59FD">
        <w:rPr>
          <w:rFonts w:ascii="Tahoma" w:hAnsi="Tahoma" w:cs="Tahoma"/>
          <w:b/>
          <w:szCs w:val="22"/>
        </w:rPr>
        <w:t>»</w:t>
      </w:r>
      <w:r w:rsidRPr="005B59FD">
        <w:rPr>
          <w:rFonts w:ascii="Tahoma" w:hAnsi="Tahoma" w:cs="Tahoma"/>
          <w:szCs w:val="22"/>
        </w:rPr>
        <w:t xml:space="preserve">: </w:t>
      </w:r>
    </w:p>
    <w:p w14:paraId="29706204" w14:textId="161AFC84" w:rsidR="00672E4A" w:rsidRPr="005B59FD" w:rsidRDefault="00672E4A" w:rsidP="005B59FD">
      <w:pPr>
        <w:pStyle w:val="afb"/>
        <w:numPr>
          <w:ilvl w:val="0"/>
          <w:numId w:val="26"/>
        </w:numPr>
        <w:rPr>
          <w:rFonts w:ascii="Tahoma" w:hAnsi="Tahoma" w:cs="Tahoma"/>
          <w:lang w:val="el-GR"/>
        </w:rPr>
      </w:pPr>
      <w:r w:rsidRPr="005B59FD">
        <w:rPr>
          <w:rFonts w:ascii="Tahoma" w:hAnsi="Tahoma" w:cs="Tahoma"/>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7E5D77A9" w14:textId="77777777" w:rsidR="00672E4A" w:rsidRDefault="00672E4A" w:rsidP="00672E4A">
      <w:pPr>
        <w:pStyle w:val="afb"/>
        <w:numPr>
          <w:ilvl w:val="0"/>
          <w:numId w:val="26"/>
        </w:numPr>
        <w:rPr>
          <w:rFonts w:ascii="Tahoma" w:hAnsi="Tahoma" w:cs="Tahoma"/>
          <w:lang w:val="el-GR"/>
        </w:rPr>
      </w:pPr>
      <w:r w:rsidRPr="005B59FD">
        <w:rPr>
          <w:rFonts w:ascii="Tahoma" w:hAnsi="Tahoma" w:cs="Tahoma"/>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2AD0079F" w14:textId="77777777" w:rsidR="00672E4A" w:rsidRDefault="00672E4A" w:rsidP="00672E4A">
      <w:pPr>
        <w:pStyle w:val="afb"/>
        <w:rPr>
          <w:rFonts w:ascii="Tahoma" w:hAnsi="Tahoma" w:cs="Tahoma"/>
          <w:lang w:val="el-GR"/>
        </w:rPr>
      </w:pPr>
    </w:p>
    <w:p w14:paraId="53F953AA" w14:textId="09C1304A" w:rsidR="00077F89" w:rsidRDefault="00077F89" w:rsidP="00672E4A">
      <w:pPr>
        <w:pStyle w:val="afb"/>
        <w:rPr>
          <w:rFonts w:ascii="Tahoma" w:hAnsi="Tahoma" w:cs="Tahoma"/>
          <w:lang w:val="el-GR"/>
        </w:rPr>
      </w:pPr>
      <w:r w:rsidRPr="005B59FD">
        <w:rPr>
          <w:rFonts w:ascii="Tahoma" w:hAnsi="Tahoma" w:cs="Tahoma"/>
          <w:lang w:val="el-GR"/>
        </w:rPr>
        <w:t>Τα παραπάνω έργα θα πρέπει να παρουσιαστούν αναλυτικά, σε έκταση όχι μεγαλύτερη των δύο (2) σελίδων έκαστο.</w:t>
      </w:r>
    </w:p>
    <w:p w14:paraId="53662BF9" w14:textId="77777777" w:rsidR="00672E4A" w:rsidRPr="005B59FD" w:rsidRDefault="00672E4A" w:rsidP="005B59FD">
      <w:pPr>
        <w:pStyle w:val="afb"/>
        <w:rPr>
          <w:rFonts w:ascii="Tahoma" w:hAnsi="Tahoma" w:cs="Tahoma"/>
          <w:lang w:val="el-GR"/>
        </w:rPr>
      </w:pPr>
    </w:p>
    <w:p w14:paraId="1F0B7847" w14:textId="1EB11954" w:rsidR="00077F89" w:rsidRPr="00BF4414" w:rsidRDefault="00735CEC" w:rsidP="005D6931">
      <w:pPr>
        <w:pStyle w:val="afb"/>
        <w:numPr>
          <w:ilvl w:val="0"/>
          <w:numId w:val="21"/>
        </w:numPr>
        <w:rPr>
          <w:rFonts w:ascii="Tahoma" w:hAnsi="Tahoma" w:cs="Tahoma"/>
          <w:lang w:val="el-GR"/>
        </w:rPr>
      </w:pPr>
      <w:r w:rsidRPr="00BF4414">
        <w:rPr>
          <w:rFonts w:ascii="Tahoma" w:hAnsi="Tahoma" w:cs="Tahoma"/>
          <w:lang w:val="el-GR"/>
        </w:rPr>
        <w:t xml:space="preserve">Πίνακα των στελεχών, με βάση τα αναφερόμενα στην παράγραφο </w:t>
      </w:r>
      <w:r w:rsidR="00571BFA" w:rsidRPr="00BF4414">
        <w:rPr>
          <w:rFonts w:ascii="Tahoma" w:hAnsi="Tahoma" w:cs="Tahoma"/>
          <w:lang w:val="el-GR"/>
        </w:rPr>
        <w:fldChar w:fldCharType="begin"/>
      </w:r>
      <w:r w:rsidR="00571BFA" w:rsidRPr="00BF4414">
        <w:rPr>
          <w:rFonts w:ascii="Tahoma" w:hAnsi="Tahoma" w:cs="Tahoma"/>
          <w:lang w:val="el-GR"/>
        </w:rPr>
        <w:instrText xml:space="preserve"> REF _Ref479335667 \r \h </w:instrText>
      </w:r>
      <w:r w:rsidR="00BF4414">
        <w:rPr>
          <w:rFonts w:ascii="Tahoma" w:hAnsi="Tahoma" w:cs="Tahoma"/>
          <w:lang w:val="el-GR"/>
        </w:rPr>
        <w:instrText xml:space="preserve"> \* MERGEFORMAT </w:instrText>
      </w:r>
      <w:r w:rsidR="00571BFA" w:rsidRPr="00BF4414">
        <w:rPr>
          <w:rFonts w:ascii="Tahoma" w:hAnsi="Tahoma" w:cs="Tahoma"/>
          <w:lang w:val="el-GR"/>
        </w:rPr>
      </w:r>
      <w:r w:rsidR="00571BFA" w:rsidRPr="00BF4414">
        <w:rPr>
          <w:rFonts w:ascii="Tahoma" w:hAnsi="Tahoma" w:cs="Tahoma"/>
          <w:lang w:val="el-GR"/>
        </w:rPr>
        <w:fldChar w:fldCharType="separate"/>
      </w:r>
      <w:r w:rsidR="007A69E8">
        <w:rPr>
          <w:rFonts w:ascii="Tahoma" w:hAnsi="Tahoma" w:cs="Tahoma"/>
          <w:lang w:val="el-GR"/>
        </w:rPr>
        <w:t>2.2.6</w:t>
      </w:r>
      <w:r w:rsidR="00571BFA" w:rsidRPr="00BF4414">
        <w:rPr>
          <w:rFonts w:ascii="Tahoma" w:hAnsi="Tahoma" w:cs="Tahoma"/>
          <w:lang w:val="el-GR"/>
        </w:rPr>
        <w:fldChar w:fldCharType="end"/>
      </w:r>
      <w:r w:rsidRPr="00BF4414">
        <w:rPr>
          <w:rFonts w:ascii="Tahoma" w:hAnsi="Tahoma" w:cs="Tahoma"/>
          <w:lang w:val="el-GR"/>
        </w:rPr>
        <w:t xml:space="preserve"> της παρούσας, σύμφωνα με το ακόλουθο Υπόδειγμα:</w:t>
      </w:r>
    </w:p>
    <w:tbl>
      <w:tblPr>
        <w:tblW w:w="8995" w:type="dxa"/>
        <w:tblInd w:w="62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651"/>
        <w:gridCol w:w="1134"/>
        <w:gridCol w:w="2321"/>
        <w:gridCol w:w="1559"/>
        <w:gridCol w:w="3330"/>
      </w:tblGrid>
      <w:tr w:rsidR="000E79C7" w:rsidRPr="00B47C76" w14:paraId="3CA260AF" w14:textId="77777777" w:rsidTr="00BF4414">
        <w:trPr>
          <w:trHeight w:val="1439"/>
          <w:tblHeader/>
        </w:trPr>
        <w:tc>
          <w:tcPr>
            <w:tcW w:w="651" w:type="dxa"/>
            <w:shd w:val="clear" w:color="auto" w:fill="D5DCE4" w:themeFill="text2" w:themeFillTint="33"/>
            <w:vAlign w:val="center"/>
          </w:tcPr>
          <w:p w14:paraId="4118283D" w14:textId="15F90E65" w:rsidR="000E79C7" w:rsidRPr="00BF4414" w:rsidRDefault="0076558E" w:rsidP="00735CEC">
            <w:pPr>
              <w:suppressAutoHyphens w:val="0"/>
              <w:spacing w:before="120" w:after="0"/>
              <w:rPr>
                <w:rFonts w:ascii="Tahoma" w:hAnsi="Tahoma" w:cs="Tahoma"/>
                <w:b/>
                <w:sz w:val="20"/>
                <w:szCs w:val="20"/>
                <w:lang w:val="el-GR" w:eastAsia="el-GR"/>
              </w:rPr>
            </w:pPr>
            <w:r w:rsidRPr="00BF4414">
              <w:rPr>
                <w:rFonts w:ascii="Tahoma" w:hAnsi="Tahoma" w:cs="Tahoma"/>
                <w:sz w:val="20"/>
                <w:szCs w:val="20"/>
              </w:rPr>
              <w:t>α/α</w:t>
            </w:r>
          </w:p>
        </w:tc>
        <w:tc>
          <w:tcPr>
            <w:tcW w:w="1134" w:type="dxa"/>
            <w:shd w:val="clear" w:color="auto" w:fill="D5DCE4" w:themeFill="text2" w:themeFillTint="33"/>
            <w:vAlign w:val="center"/>
          </w:tcPr>
          <w:p w14:paraId="56CC8F37" w14:textId="77777777" w:rsidR="000E79C7" w:rsidRPr="00BF4414" w:rsidRDefault="000E79C7" w:rsidP="0076558E">
            <w:pPr>
              <w:jc w:val="center"/>
              <w:rPr>
                <w:rFonts w:ascii="Tahoma" w:hAnsi="Tahoma" w:cs="Tahoma"/>
                <w:sz w:val="20"/>
                <w:szCs w:val="20"/>
                <w:lang w:val="el-GR"/>
              </w:rPr>
            </w:pPr>
            <w:proofErr w:type="spellStart"/>
            <w:r w:rsidRPr="00BF4414">
              <w:rPr>
                <w:rFonts w:ascii="Tahoma" w:hAnsi="Tahoma" w:cs="Tahoma"/>
                <w:sz w:val="20"/>
                <w:szCs w:val="20"/>
                <w:lang w:val="el-GR"/>
              </w:rPr>
              <w:t>Ονοματε</w:t>
            </w:r>
            <w:proofErr w:type="spellEnd"/>
            <w:r w:rsidRPr="00BF4414">
              <w:rPr>
                <w:rFonts w:ascii="Tahoma" w:hAnsi="Tahoma" w:cs="Tahoma"/>
                <w:sz w:val="20"/>
                <w:szCs w:val="20"/>
                <w:lang w:val="el-GR"/>
              </w:rPr>
              <w:t>-</w:t>
            </w:r>
          </w:p>
          <w:p w14:paraId="009F26C6" w14:textId="77777777" w:rsidR="000E79C7" w:rsidRPr="00BF4414" w:rsidRDefault="000E79C7" w:rsidP="0076558E">
            <w:pPr>
              <w:jc w:val="center"/>
              <w:rPr>
                <w:rFonts w:ascii="Tahoma" w:hAnsi="Tahoma" w:cs="Tahoma"/>
                <w:sz w:val="20"/>
                <w:szCs w:val="20"/>
                <w:lang w:val="el-GR"/>
              </w:rPr>
            </w:pPr>
            <w:proofErr w:type="spellStart"/>
            <w:r w:rsidRPr="00BF4414">
              <w:rPr>
                <w:rFonts w:ascii="Tahoma" w:hAnsi="Tahoma" w:cs="Tahoma"/>
                <w:sz w:val="20"/>
                <w:szCs w:val="20"/>
                <w:lang w:val="el-GR"/>
              </w:rPr>
              <w:t>πώνυμο</w:t>
            </w:r>
            <w:proofErr w:type="spellEnd"/>
          </w:p>
        </w:tc>
        <w:tc>
          <w:tcPr>
            <w:tcW w:w="2321" w:type="dxa"/>
            <w:shd w:val="clear" w:color="auto" w:fill="D5DCE4" w:themeFill="text2" w:themeFillTint="33"/>
            <w:vAlign w:val="center"/>
          </w:tcPr>
          <w:p w14:paraId="749F1BB8" w14:textId="2EFF4120" w:rsidR="000E79C7" w:rsidRPr="00BF4414" w:rsidRDefault="000E79C7" w:rsidP="0076558E">
            <w:pPr>
              <w:jc w:val="center"/>
              <w:rPr>
                <w:rFonts w:ascii="Tahoma" w:hAnsi="Tahoma" w:cs="Tahoma"/>
                <w:sz w:val="20"/>
                <w:szCs w:val="20"/>
                <w:lang w:val="el-GR"/>
              </w:rPr>
            </w:pPr>
            <w:r w:rsidRPr="00BF4414">
              <w:rPr>
                <w:rFonts w:ascii="Tahoma" w:hAnsi="Tahoma" w:cs="Tahoma"/>
                <w:sz w:val="20"/>
                <w:szCs w:val="20"/>
                <w:lang w:val="el-GR"/>
              </w:rPr>
              <w:t xml:space="preserve">Κατηγορία Στελέχους ( </w:t>
            </w:r>
            <w:r w:rsidR="006D65AE">
              <w:rPr>
                <w:rFonts w:ascii="Tahoma" w:hAnsi="Tahoma" w:cs="Tahoma"/>
                <w:sz w:val="20"/>
                <w:szCs w:val="20"/>
                <w:lang w:val="el-GR"/>
              </w:rPr>
              <w:t>Υπεύθυνος Έργου</w:t>
            </w:r>
            <w:r w:rsidRPr="00BF4414">
              <w:rPr>
                <w:rFonts w:ascii="Tahoma" w:hAnsi="Tahoma" w:cs="Tahoma"/>
                <w:sz w:val="20"/>
                <w:szCs w:val="20"/>
                <w:lang w:val="el-GR"/>
              </w:rPr>
              <w:t xml:space="preserve">, </w:t>
            </w:r>
            <w:r w:rsidR="00826B77">
              <w:rPr>
                <w:rFonts w:ascii="Tahoma" w:hAnsi="Tahoma" w:cs="Tahoma"/>
                <w:sz w:val="20"/>
                <w:szCs w:val="20"/>
                <w:lang w:val="el-GR"/>
              </w:rPr>
              <w:t>Έμπειρος Σύμβουλος</w:t>
            </w:r>
            <w:r w:rsidRPr="00BF4414">
              <w:rPr>
                <w:rFonts w:ascii="Tahoma" w:hAnsi="Tahoma" w:cs="Tahoma"/>
                <w:sz w:val="20"/>
                <w:szCs w:val="20"/>
                <w:lang w:val="el-GR"/>
              </w:rPr>
              <w:t>)</w:t>
            </w:r>
          </w:p>
        </w:tc>
        <w:tc>
          <w:tcPr>
            <w:tcW w:w="1559" w:type="dxa"/>
            <w:shd w:val="clear" w:color="auto" w:fill="D5DCE4" w:themeFill="text2" w:themeFillTint="33"/>
            <w:vAlign w:val="center"/>
          </w:tcPr>
          <w:p w14:paraId="2B0368E0" w14:textId="77777777" w:rsidR="000E79C7" w:rsidRPr="00BF4414" w:rsidRDefault="000E79C7" w:rsidP="0076558E">
            <w:pPr>
              <w:jc w:val="center"/>
              <w:rPr>
                <w:rFonts w:ascii="Tahoma" w:hAnsi="Tahoma" w:cs="Tahoma"/>
                <w:sz w:val="20"/>
                <w:szCs w:val="20"/>
                <w:lang w:val="el-GR"/>
              </w:rPr>
            </w:pPr>
            <w:r w:rsidRPr="00BF4414">
              <w:rPr>
                <w:rFonts w:ascii="Tahoma" w:hAnsi="Tahoma" w:cs="Tahoma"/>
                <w:sz w:val="20"/>
                <w:szCs w:val="20"/>
                <w:lang w:val="el-GR"/>
              </w:rPr>
              <w:t>Ίδρυμα Απόκτησης Πτυχίου &amp; Έτος Αποφοίτησης</w:t>
            </w:r>
          </w:p>
        </w:tc>
        <w:tc>
          <w:tcPr>
            <w:tcW w:w="3330" w:type="dxa"/>
            <w:shd w:val="clear" w:color="auto" w:fill="D5DCE4" w:themeFill="text2" w:themeFillTint="33"/>
            <w:vAlign w:val="center"/>
          </w:tcPr>
          <w:p w14:paraId="3CDB1ADD" w14:textId="07851BCA" w:rsidR="000E79C7" w:rsidRPr="00BF4414" w:rsidRDefault="000E79C7" w:rsidP="0076558E">
            <w:pPr>
              <w:jc w:val="center"/>
              <w:rPr>
                <w:rFonts w:ascii="Tahoma" w:hAnsi="Tahoma" w:cs="Tahoma"/>
                <w:sz w:val="20"/>
                <w:szCs w:val="20"/>
                <w:lang w:val="el-GR"/>
              </w:rPr>
            </w:pPr>
            <w:r w:rsidRPr="00BF4414">
              <w:rPr>
                <w:rFonts w:ascii="Tahoma" w:hAnsi="Tahoma" w:cs="Tahoma"/>
                <w:sz w:val="20"/>
                <w:szCs w:val="20"/>
                <w:lang w:val="el-GR"/>
              </w:rPr>
              <w:t>Σύντομη Περιγραφή Επαγγελματικής Εμπειρίας που τεκμηριώνει την ελάχιστη απαιτούμενη εμπειρία</w:t>
            </w:r>
            <w:r w:rsidR="00D83CC6" w:rsidRPr="00BF4414">
              <w:rPr>
                <w:rFonts w:ascii="Tahoma" w:hAnsi="Tahoma" w:cs="Tahoma"/>
                <w:sz w:val="20"/>
                <w:szCs w:val="20"/>
                <w:lang w:val="el-GR"/>
              </w:rPr>
              <w:t xml:space="preserve"> και γνωστικά αντικείμενα</w:t>
            </w:r>
            <w:r w:rsidRPr="00BF4414">
              <w:rPr>
                <w:rFonts w:ascii="Tahoma" w:hAnsi="Tahoma" w:cs="Tahoma"/>
                <w:sz w:val="20"/>
                <w:szCs w:val="20"/>
                <w:lang w:val="el-GR"/>
              </w:rPr>
              <w:t xml:space="preserve"> </w:t>
            </w:r>
          </w:p>
        </w:tc>
      </w:tr>
      <w:tr w:rsidR="000E79C7" w:rsidRPr="00B47C76" w14:paraId="304BA5B9" w14:textId="77777777" w:rsidTr="00BF4414">
        <w:tc>
          <w:tcPr>
            <w:tcW w:w="651" w:type="dxa"/>
            <w:shd w:val="clear" w:color="auto" w:fill="auto"/>
          </w:tcPr>
          <w:p w14:paraId="3C63EF98"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60EB61C6"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4112D4AD" w14:textId="0A00CA89"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6512C66B"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1C52D1E9" w14:textId="77777777" w:rsidR="000E79C7" w:rsidRPr="00BF4414" w:rsidRDefault="000E79C7" w:rsidP="005833CA">
            <w:pPr>
              <w:suppressAutoHyphens w:val="0"/>
              <w:spacing w:after="0"/>
              <w:jc w:val="center"/>
              <w:rPr>
                <w:rFonts w:ascii="Tahoma" w:hAnsi="Tahoma" w:cs="Tahoma"/>
                <w:szCs w:val="22"/>
                <w:lang w:val="el-GR" w:eastAsia="el-GR"/>
              </w:rPr>
            </w:pPr>
          </w:p>
        </w:tc>
      </w:tr>
      <w:tr w:rsidR="000E79C7" w:rsidRPr="00B47C76" w14:paraId="19DDA74E" w14:textId="77777777" w:rsidTr="00BF4414">
        <w:trPr>
          <w:trHeight w:val="391"/>
        </w:trPr>
        <w:tc>
          <w:tcPr>
            <w:tcW w:w="651" w:type="dxa"/>
            <w:shd w:val="clear" w:color="auto" w:fill="auto"/>
          </w:tcPr>
          <w:p w14:paraId="61216805"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59A08266"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7DB7632F" w14:textId="5B669334"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61574CA3"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6D2404EB" w14:textId="77777777" w:rsidR="000E79C7" w:rsidRPr="00BF4414" w:rsidRDefault="000E79C7" w:rsidP="005833CA">
            <w:pPr>
              <w:suppressAutoHyphens w:val="0"/>
              <w:spacing w:after="0"/>
              <w:jc w:val="center"/>
              <w:rPr>
                <w:rFonts w:ascii="Tahoma" w:hAnsi="Tahoma" w:cs="Tahoma"/>
                <w:szCs w:val="22"/>
                <w:lang w:val="el-GR" w:eastAsia="el-GR"/>
              </w:rPr>
            </w:pPr>
          </w:p>
        </w:tc>
      </w:tr>
      <w:tr w:rsidR="000E79C7" w:rsidRPr="00B47C76" w14:paraId="75407D19" w14:textId="77777777" w:rsidTr="00BF4414">
        <w:tc>
          <w:tcPr>
            <w:tcW w:w="651" w:type="dxa"/>
            <w:shd w:val="clear" w:color="auto" w:fill="auto"/>
          </w:tcPr>
          <w:p w14:paraId="67681F98"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2090F645"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744465B1" w14:textId="092A1CE4"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78FA892A"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3E6CF6AF" w14:textId="77777777" w:rsidR="000E79C7" w:rsidRPr="00BF4414" w:rsidRDefault="000E79C7" w:rsidP="005833CA">
            <w:pPr>
              <w:suppressAutoHyphens w:val="0"/>
              <w:spacing w:after="0"/>
              <w:jc w:val="center"/>
              <w:rPr>
                <w:rFonts w:ascii="Tahoma" w:hAnsi="Tahoma" w:cs="Tahoma"/>
                <w:szCs w:val="22"/>
                <w:lang w:val="el-GR" w:eastAsia="el-GR"/>
              </w:rPr>
            </w:pPr>
          </w:p>
        </w:tc>
      </w:tr>
      <w:tr w:rsidR="000E79C7" w:rsidRPr="00B47C76" w14:paraId="46D98F32" w14:textId="77777777" w:rsidTr="00BF4414">
        <w:tc>
          <w:tcPr>
            <w:tcW w:w="651" w:type="dxa"/>
            <w:shd w:val="clear" w:color="auto" w:fill="auto"/>
          </w:tcPr>
          <w:p w14:paraId="460C2D01" w14:textId="77777777" w:rsidR="000E79C7" w:rsidRPr="00BF4414" w:rsidRDefault="000E79C7" w:rsidP="005833CA">
            <w:pPr>
              <w:suppressAutoHyphens w:val="0"/>
              <w:spacing w:after="0"/>
              <w:jc w:val="center"/>
              <w:rPr>
                <w:rFonts w:ascii="Tahoma" w:hAnsi="Tahoma" w:cs="Tahoma"/>
                <w:szCs w:val="22"/>
                <w:lang w:val="el-GR" w:eastAsia="el-GR"/>
              </w:rPr>
            </w:pPr>
          </w:p>
        </w:tc>
        <w:tc>
          <w:tcPr>
            <w:tcW w:w="1134" w:type="dxa"/>
            <w:shd w:val="clear" w:color="auto" w:fill="auto"/>
          </w:tcPr>
          <w:p w14:paraId="5C276231" w14:textId="77777777" w:rsidR="000E79C7" w:rsidRPr="00BF4414" w:rsidRDefault="000E79C7" w:rsidP="005833CA">
            <w:pPr>
              <w:suppressAutoHyphens w:val="0"/>
              <w:spacing w:after="0"/>
              <w:jc w:val="center"/>
              <w:rPr>
                <w:rFonts w:ascii="Tahoma" w:hAnsi="Tahoma" w:cs="Tahoma"/>
                <w:szCs w:val="22"/>
                <w:lang w:val="el-GR" w:eastAsia="el-GR"/>
              </w:rPr>
            </w:pPr>
          </w:p>
        </w:tc>
        <w:tc>
          <w:tcPr>
            <w:tcW w:w="2321" w:type="dxa"/>
            <w:shd w:val="clear" w:color="auto" w:fill="auto"/>
          </w:tcPr>
          <w:p w14:paraId="6DEEE20A" w14:textId="2FA318FE" w:rsidR="000E79C7" w:rsidRPr="00BF4414" w:rsidRDefault="000E79C7" w:rsidP="005833CA">
            <w:pPr>
              <w:suppressAutoHyphens w:val="0"/>
              <w:spacing w:after="0"/>
              <w:jc w:val="center"/>
              <w:rPr>
                <w:rFonts w:ascii="Tahoma" w:hAnsi="Tahoma" w:cs="Tahoma"/>
                <w:szCs w:val="22"/>
                <w:lang w:val="el-GR" w:eastAsia="el-GR"/>
              </w:rPr>
            </w:pPr>
          </w:p>
        </w:tc>
        <w:tc>
          <w:tcPr>
            <w:tcW w:w="1559" w:type="dxa"/>
            <w:shd w:val="clear" w:color="auto" w:fill="auto"/>
          </w:tcPr>
          <w:p w14:paraId="62443205" w14:textId="77777777" w:rsidR="000E79C7" w:rsidRPr="00BF4414" w:rsidRDefault="000E79C7" w:rsidP="005833CA">
            <w:pPr>
              <w:suppressAutoHyphens w:val="0"/>
              <w:spacing w:after="0"/>
              <w:jc w:val="center"/>
              <w:rPr>
                <w:rFonts w:ascii="Tahoma" w:hAnsi="Tahoma" w:cs="Tahoma"/>
                <w:szCs w:val="22"/>
                <w:lang w:val="el-GR" w:eastAsia="el-GR"/>
              </w:rPr>
            </w:pPr>
          </w:p>
        </w:tc>
        <w:tc>
          <w:tcPr>
            <w:tcW w:w="3330" w:type="dxa"/>
            <w:shd w:val="clear" w:color="auto" w:fill="auto"/>
          </w:tcPr>
          <w:p w14:paraId="6D3FE24D" w14:textId="77777777" w:rsidR="000E79C7" w:rsidRPr="00BF4414" w:rsidRDefault="000E79C7" w:rsidP="005833CA">
            <w:pPr>
              <w:suppressAutoHyphens w:val="0"/>
              <w:spacing w:after="0"/>
              <w:jc w:val="center"/>
              <w:rPr>
                <w:rFonts w:ascii="Tahoma" w:hAnsi="Tahoma" w:cs="Tahoma"/>
                <w:szCs w:val="22"/>
                <w:lang w:val="el-GR" w:eastAsia="el-GR"/>
              </w:rPr>
            </w:pPr>
          </w:p>
        </w:tc>
      </w:tr>
    </w:tbl>
    <w:p w14:paraId="022D5A3E" w14:textId="77777777" w:rsidR="00735CEC" w:rsidRPr="00BF4414" w:rsidRDefault="00735CEC" w:rsidP="00735CEC">
      <w:pPr>
        <w:pStyle w:val="afb"/>
        <w:rPr>
          <w:rFonts w:ascii="Tahoma" w:hAnsi="Tahoma" w:cs="Tahoma"/>
          <w:lang w:val="el-GR"/>
        </w:rPr>
      </w:pPr>
    </w:p>
    <w:p w14:paraId="24CAE097" w14:textId="3E1D1760" w:rsidR="00735CEC" w:rsidRPr="00BF4414" w:rsidRDefault="00872F83" w:rsidP="005D6931">
      <w:pPr>
        <w:pStyle w:val="afb"/>
        <w:numPr>
          <w:ilvl w:val="0"/>
          <w:numId w:val="21"/>
        </w:numPr>
        <w:rPr>
          <w:rFonts w:ascii="Tahoma" w:hAnsi="Tahoma" w:cs="Tahoma"/>
          <w:lang w:val="el-GR"/>
        </w:rPr>
      </w:pPr>
      <w:r w:rsidRPr="00BF4414">
        <w:rPr>
          <w:rFonts w:ascii="Tahoma" w:hAnsi="Tahoma" w:cs="Tahoma"/>
          <w:lang w:val="el-GR"/>
        </w:rPr>
        <w:t>Βιογραφικά σημειώματα</w:t>
      </w:r>
    </w:p>
    <w:p w14:paraId="1AAB3FD5" w14:textId="13417D9C" w:rsidR="00D4623C" w:rsidRPr="00BF4414" w:rsidRDefault="00D4623C" w:rsidP="005D6931">
      <w:pPr>
        <w:pStyle w:val="afb"/>
        <w:numPr>
          <w:ilvl w:val="0"/>
          <w:numId w:val="21"/>
        </w:numPr>
        <w:rPr>
          <w:rFonts w:ascii="Tahoma" w:hAnsi="Tahoma" w:cs="Tahoma"/>
          <w:lang w:val="el-GR"/>
        </w:rPr>
      </w:pPr>
      <w:r w:rsidRPr="00BF4414">
        <w:rPr>
          <w:rFonts w:ascii="Tahoma" w:hAnsi="Tahoma" w:cs="Tahoma"/>
          <w:lang w:val="el-GR"/>
        </w:rPr>
        <w:t>αντίγραφα τίτλων σπουδών</w:t>
      </w:r>
    </w:p>
    <w:p w14:paraId="7D169084" w14:textId="7B77F20D" w:rsidR="00D4623C" w:rsidRPr="00BF4414" w:rsidRDefault="00D4623C" w:rsidP="005D6931">
      <w:pPr>
        <w:pStyle w:val="afb"/>
        <w:numPr>
          <w:ilvl w:val="0"/>
          <w:numId w:val="21"/>
        </w:numPr>
        <w:rPr>
          <w:rFonts w:ascii="Tahoma" w:hAnsi="Tahoma" w:cs="Tahoma"/>
          <w:lang w:val="el-GR"/>
        </w:rPr>
      </w:pPr>
      <w:r w:rsidRPr="00BF4414">
        <w:rPr>
          <w:rFonts w:ascii="Tahoma" w:hAnsi="Tahoma" w:cs="Tahoma"/>
          <w:lang w:val="el-GR"/>
        </w:rPr>
        <w:t>υπεύθυνες δηλώσεις ότι υπάρχει συμφωνία συνεργασίας για όλη την προβλεπόμενη διάρκεια του παρόντος έργου και ότι αποδέχονται τους όρους της παρούσας διακήρυξης, στις περιπτώσεις που τα μέλη της Ομάδας Έργου δεν είναι μόνιμα στελέχη του προσφέροντα</w:t>
      </w:r>
    </w:p>
    <w:p w14:paraId="06E744BA" w14:textId="5EF028F1" w:rsidR="004C1218" w:rsidRPr="00BF4414" w:rsidRDefault="004C1218" w:rsidP="00077F89">
      <w:pPr>
        <w:rPr>
          <w:rFonts w:ascii="Tahoma" w:hAnsi="Tahoma" w:cs="Tahoma"/>
          <w:lang w:val="el-GR"/>
        </w:rPr>
      </w:pPr>
      <w:r w:rsidRPr="00BF4414">
        <w:rPr>
          <w:rFonts w:ascii="Tahoma" w:hAnsi="Tahoma" w:cs="Tahoma"/>
          <w:lang w:val="el-GR"/>
        </w:rPr>
        <w:t xml:space="preserve">Σε περίπτωση που ο Υποψήφιος Ανάδοχος προτίθεται να </w:t>
      </w:r>
      <w:r w:rsidRPr="00BF4414">
        <w:rPr>
          <w:rFonts w:ascii="Tahoma" w:hAnsi="Tahoma" w:cs="Tahoma"/>
          <w:b/>
          <w:lang w:val="el-GR"/>
        </w:rPr>
        <w:t xml:space="preserve">αναθέσει </w:t>
      </w:r>
      <w:proofErr w:type="spellStart"/>
      <w:r w:rsidRPr="00BF4414">
        <w:rPr>
          <w:rFonts w:ascii="Tahoma" w:hAnsi="Tahoma" w:cs="Tahoma"/>
          <w:b/>
          <w:lang w:val="el-GR"/>
        </w:rPr>
        <w:t>υπεργολαβικά</w:t>
      </w:r>
      <w:proofErr w:type="spellEnd"/>
      <w:r w:rsidRPr="00BF4414">
        <w:rPr>
          <w:rFonts w:ascii="Tahoma" w:hAnsi="Tahoma" w:cs="Tahoma"/>
          <w:b/>
          <w:lang w:val="el-GR"/>
        </w:rPr>
        <w:t xml:space="preserve"> σε τρίτους την υλοποίηση τμήματος του υπό ανάθεση Έργου</w:t>
      </w:r>
      <w:r w:rsidRPr="00BF4414">
        <w:rPr>
          <w:rFonts w:ascii="Tahoma" w:hAnsi="Tahoma" w:cs="Tahoma"/>
          <w:lang w:val="el-GR"/>
        </w:rPr>
        <w:t>, τότε θα πρέπει να καταθέσει συμπληρωμένο τον παρακάτω πίνακα καθώς και τις σχετικές δηλώσεις συνεργασίας.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949"/>
        <w:gridCol w:w="1492"/>
        <w:gridCol w:w="2193"/>
      </w:tblGrid>
      <w:tr w:rsidR="004C1218" w:rsidRPr="00BF4414" w14:paraId="137D456B" w14:textId="77777777" w:rsidTr="00154F84">
        <w:trPr>
          <w:jc w:val="center"/>
        </w:trPr>
        <w:tc>
          <w:tcPr>
            <w:tcW w:w="5949" w:type="dxa"/>
            <w:shd w:val="clear" w:color="auto" w:fill="D5DCE4" w:themeFill="text2" w:themeFillTint="33"/>
            <w:vAlign w:val="center"/>
          </w:tcPr>
          <w:p w14:paraId="06025773" w14:textId="77777777" w:rsidR="004C1218" w:rsidRPr="00BF4414" w:rsidRDefault="004C1218" w:rsidP="008320DC">
            <w:pPr>
              <w:keepNext/>
              <w:jc w:val="center"/>
              <w:rPr>
                <w:rFonts w:ascii="Tahoma" w:hAnsi="Tahoma" w:cs="Tahoma"/>
                <w:szCs w:val="22"/>
                <w:lang w:val="el-GR"/>
              </w:rPr>
            </w:pPr>
            <w:r w:rsidRPr="00BF4414">
              <w:rPr>
                <w:rFonts w:ascii="Tahoma" w:hAnsi="Tahoma" w:cs="Tahoma"/>
                <w:szCs w:val="22"/>
                <w:lang w:val="el-GR"/>
              </w:rPr>
              <w:t>Περιγραφή τμήματος Έργου (είδους υπηρεσιών) που προτίθεται ο Υποψήφιος Ανάδοχος να αναθέσει σε Υπεργολάβο</w:t>
            </w:r>
          </w:p>
        </w:tc>
        <w:tc>
          <w:tcPr>
            <w:tcW w:w="1492" w:type="dxa"/>
            <w:shd w:val="clear" w:color="auto" w:fill="D5DCE4" w:themeFill="text2" w:themeFillTint="33"/>
            <w:vAlign w:val="center"/>
          </w:tcPr>
          <w:p w14:paraId="22E1963E" w14:textId="77777777" w:rsidR="004C1218" w:rsidRPr="00BF4414" w:rsidRDefault="004C1218" w:rsidP="008320DC">
            <w:pPr>
              <w:keepNext/>
              <w:jc w:val="center"/>
              <w:rPr>
                <w:rFonts w:ascii="Tahoma" w:hAnsi="Tahoma" w:cs="Tahoma"/>
                <w:szCs w:val="22"/>
                <w:lang w:val="el-GR"/>
              </w:rPr>
            </w:pPr>
            <w:r w:rsidRPr="00BF4414">
              <w:rPr>
                <w:rFonts w:ascii="Tahoma" w:hAnsi="Tahoma" w:cs="Tahoma"/>
                <w:szCs w:val="22"/>
                <w:lang w:val="el-GR"/>
              </w:rPr>
              <w:t>Επωνυμία Υπεργολάβου</w:t>
            </w:r>
          </w:p>
        </w:tc>
        <w:tc>
          <w:tcPr>
            <w:tcW w:w="2193" w:type="dxa"/>
            <w:shd w:val="clear" w:color="auto" w:fill="D5DCE4" w:themeFill="text2" w:themeFillTint="33"/>
            <w:vAlign w:val="center"/>
          </w:tcPr>
          <w:p w14:paraId="434D9C98" w14:textId="77777777" w:rsidR="004C1218" w:rsidRPr="00BF4414" w:rsidRDefault="004C1218" w:rsidP="008320DC">
            <w:pPr>
              <w:keepNext/>
              <w:jc w:val="center"/>
              <w:rPr>
                <w:rFonts w:ascii="Tahoma" w:hAnsi="Tahoma" w:cs="Tahoma"/>
                <w:szCs w:val="22"/>
                <w:lang w:val="el-GR"/>
              </w:rPr>
            </w:pPr>
            <w:r w:rsidRPr="00BF4414">
              <w:rPr>
                <w:rFonts w:ascii="Tahoma" w:hAnsi="Tahoma" w:cs="Tahoma"/>
                <w:szCs w:val="22"/>
                <w:lang w:val="el-GR"/>
              </w:rPr>
              <w:t>Ημερομηνία Δήλωσης Συνεργασίας</w:t>
            </w:r>
          </w:p>
        </w:tc>
      </w:tr>
      <w:tr w:rsidR="004C1218" w:rsidRPr="00BF4414" w14:paraId="60EB7174" w14:textId="77777777" w:rsidTr="00154F84">
        <w:trPr>
          <w:jc w:val="center"/>
        </w:trPr>
        <w:tc>
          <w:tcPr>
            <w:tcW w:w="5949" w:type="dxa"/>
            <w:shd w:val="clear" w:color="auto" w:fill="auto"/>
          </w:tcPr>
          <w:p w14:paraId="47DCD750" w14:textId="77777777" w:rsidR="004C1218" w:rsidRPr="00BF4414" w:rsidRDefault="004C1218" w:rsidP="004C1218">
            <w:pPr>
              <w:jc w:val="center"/>
              <w:rPr>
                <w:rFonts w:ascii="Tahoma" w:hAnsi="Tahoma" w:cs="Tahoma"/>
                <w:szCs w:val="22"/>
              </w:rPr>
            </w:pPr>
          </w:p>
        </w:tc>
        <w:tc>
          <w:tcPr>
            <w:tcW w:w="1492" w:type="dxa"/>
            <w:shd w:val="clear" w:color="auto" w:fill="auto"/>
          </w:tcPr>
          <w:p w14:paraId="7E3CEFCD" w14:textId="77777777" w:rsidR="004C1218" w:rsidRPr="00BF4414" w:rsidRDefault="004C1218" w:rsidP="004C1218">
            <w:pPr>
              <w:jc w:val="center"/>
              <w:rPr>
                <w:rFonts w:ascii="Tahoma" w:hAnsi="Tahoma" w:cs="Tahoma"/>
                <w:szCs w:val="22"/>
              </w:rPr>
            </w:pPr>
          </w:p>
        </w:tc>
        <w:tc>
          <w:tcPr>
            <w:tcW w:w="2193" w:type="dxa"/>
            <w:shd w:val="clear" w:color="auto" w:fill="auto"/>
          </w:tcPr>
          <w:p w14:paraId="02C88037" w14:textId="77777777" w:rsidR="004C1218" w:rsidRPr="00BF4414" w:rsidRDefault="004C1218" w:rsidP="004C1218">
            <w:pPr>
              <w:jc w:val="center"/>
              <w:rPr>
                <w:rFonts w:ascii="Tahoma" w:hAnsi="Tahoma" w:cs="Tahoma"/>
                <w:szCs w:val="22"/>
              </w:rPr>
            </w:pPr>
          </w:p>
        </w:tc>
      </w:tr>
      <w:tr w:rsidR="004C1218" w:rsidRPr="00BF4414" w14:paraId="1AC2FEA7" w14:textId="77777777" w:rsidTr="00154F84">
        <w:trPr>
          <w:jc w:val="center"/>
        </w:trPr>
        <w:tc>
          <w:tcPr>
            <w:tcW w:w="5949" w:type="dxa"/>
            <w:shd w:val="clear" w:color="auto" w:fill="auto"/>
          </w:tcPr>
          <w:p w14:paraId="436C672E" w14:textId="77777777" w:rsidR="004C1218" w:rsidRPr="00BF4414" w:rsidRDefault="004C1218" w:rsidP="004C1218">
            <w:pPr>
              <w:jc w:val="center"/>
              <w:rPr>
                <w:rFonts w:ascii="Tahoma" w:hAnsi="Tahoma" w:cs="Tahoma"/>
                <w:szCs w:val="22"/>
              </w:rPr>
            </w:pPr>
          </w:p>
        </w:tc>
        <w:tc>
          <w:tcPr>
            <w:tcW w:w="1492" w:type="dxa"/>
            <w:shd w:val="clear" w:color="auto" w:fill="auto"/>
          </w:tcPr>
          <w:p w14:paraId="30BF19BE" w14:textId="77777777" w:rsidR="004C1218" w:rsidRPr="00BF4414" w:rsidRDefault="004C1218" w:rsidP="004C1218">
            <w:pPr>
              <w:jc w:val="center"/>
              <w:rPr>
                <w:rFonts w:ascii="Tahoma" w:hAnsi="Tahoma" w:cs="Tahoma"/>
                <w:szCs w:val="22"/>
              </w:rPr>
            </w:pPr>
          </w:p>
        </w:tc>
        <w:tc>
          <w:tcPr>
            <w:tcW w:w="2193" w:type="dxa"/>
            <w:shd w:val="clear" w:color="auto" w:fill="auto"/>
          </w:tcPr>
          <w:p w14:paraId="2E4B532F" w14:textId="77777777" w:rsidR="004C1218" w:rsidRPr="00BF4414" w:rsidRDefault="004C1218" w:rsidP="004C1218">
            <w:pPr>
              <w:jc w:val="center"/>
              <w:rPr>
                <w:rFonts w:ascii="Tahoma" w:hAnsi="Tahoma" w:cs="Tahoma"/>
                <w:szCs w:val="22"/>
              </w:rPr>
            </w:pPr>
          </w:p>
        </w:tc>
      </w:tr>
    </w:tbl>
    <w:p w14:paraId="547BBAFF" w14:textId="77777777" w:rsidR="008320DC" w:rsidRPr="00BF4414" w:rsidRDefault="008320DC">
      <w:pPr>
        <w:rPr>
          <w:rFonts w:ascii="Tahoma" w:hAnsi="Tahoma" w:cs="Tahoma"/>
          <w:b/>
          <w:bCs/>
          <w:lang w:val="el-GR"/>
        </w:rPr>
      </w:pPr>
    </w:p>
    <w:p w14:paraId="55647415" w14:textId="3CCE7847" w:rsidR="00571BFA" w:rsidRPr="00BF4414" w:rsidRDefault="00180C9E">
      <w:pPr>
        <w:rPr>
          <w:rFonts w:ascii="Tahoma" w:hAnsi="Tahoma" w:cs="Tahoma"/>
          <w:lang w:val="el-GR"/>
        </w:rPr>
      </w:pPr>
      <w:r w:rsidRPr="00BF4414">
        <w:rPr>
          <w:rFonts w:ascii="Tahoma" w:hAnsi="Tahoma" w:cs="Tahoma"/>
          <w:b/>
          <w:bCs/>
          <w:lang w:val="el-GR"/>
        </w:rPr>
        <w:lastRenderedPageBreak/>
        <w:t>Β.</w:t>
      </w:r>
      <w:r w:rsidR="000C5143">
        <w:rPr>
          <w:rFonts w:ascii="Tahoma" w:hAnsi="Tahoma" w:cs="Tahoma"/>
          <w:b/>
          <w:bCs/>
          <w:lang w:val="el-GR"/>
        </w:rPr>
        <w:t>5</w:t>
      </w:r>
      <w:r w:rsidRPr="00BF4414">
        <w:rPr>
          <w:rFonts w:ascii="Tahoma" w:hAnsi="Tahoma" w:cs="Tahoma"/>
          <w:b/>
          <w:bCs/>
          <w:lang w:val="el-GR"/>
        </w:rPr>
        <w:t xml:space="preserve">. </w:t>
      </w:r>
      <w:r w:rsidRPr="00BF4414">
        <w:rPr>
          <w:rFonts w:ascii="Tahoma" w:hAnsi="Tahoma" w:cs="Tahoma"/>
          <w:lang w:val="el-GR"/>
        </w:rPr>
        <w:t xml:space="preserve">Για την απόδειξη της συμμόρφωσής τους με </w:t>
      </w:r>
      <w:r w:rsidRPr="00BF4414">
        <w:rPr>
          <w:rFonts w:ascii="Tahoma" w:hAnsi="Tahoma" w:cs="Tahoma"/>
          <w:color w:val="000000"/>
          <w:lang w:val="el-GR"/>
        </w:rPr>
        <w:t xml:space="preserve">πρότυπα διασφάλισης ποιότητας </w:t>
      </w:r>
      <w:r w:rsidRPr="00BF4414">
        <w:rPr>
          <w:rFonts w:ascii="Tahoma" w:hAnsi="Tahoma" w:cs="Tahoma"/>
          <w:lang w:val="el-GR"/>
        </w:rPr>
        <w:t xml:space="preserve">της παραγράφου </w:t>
      </w:r>
      <w:r w:rsidR="005A3EEA" w:rsidRPr="005A3EEA">
        <w:rPr>
          <w:rFonts w:ascii="Tahoma" w:hAnsi="Tahoma" w:cs="Tahoma"/>
          <w:lang w:val="el-GR"/>
        </w:rPr>
        <w:t xml:space="preserve">2.2.7 </w:t>
      </w:r>
      <w:r w:rsidR="001A4A46" w:rsidRPr="00BF4414">
        <w:rPr>
          <w:rFonts w:ascii="Tahoma" w:hAnsi="Tahoma" w:cs="Tahoma"/>
          <w:lang w:val="el-GR"/>
        </w:rPr>
        <w:t xml:space="preserve"> </w:t>
      </w:r>
      <w:r w:rsidRPr="00BF4414">
        <w:rPr>
          <w:rFonts w:ascii="Tahoma" w:hAnsi="Tahoma" w:cs="Tahoma"/>
          <w:lang w:val="el-GR"/>
        </w:rPr>
        <w:t xml:space="preserve">οι οικονομικοί φορείς προσκομίζουν </w:t>
      </w:r>
      <w:r w:rsidR="00077F89" w:rsidRPr="00BF4414">
        <w:rPr>
          <w:rFonts w:ascii="Tahoma" w:hAnsi="Tahoma" w:cs="Tahoma"/>
          <w:lang w:val="el-GR"/>
        </w:rPr>
        <w:t>πιστοποιητικό συστήματος διαχείρισης ποιότητας (π.χ. ISO</w:t>
      </w:r>
      <w:r w:rsidR="00610A0E" w:rsidRPr="00BF4414">
        <w:rPr>
          <w:rFonts w:ascii="Tahoma" w:hAnsi="Tahoma" w:cs="Tahoma"/>
          <w:lang w:val="el-GR"/>
        </w:rPr>
        <w:t xml:space="preserve"> ή ισοδύναμο</w:t>
      </w:r>
      <w:r w:rsidR="00077F89" w:rsidRPr="00BF4414">
        <w:rPr>
          <w:rFonts w:ascii="Tahoma" w:hAnsi="Tahoma" w:cs="Tahoma"/>
          <w:lang w:val="el-GR"/>
        </w:rPr>
        <w:t>) εν ισχύ, από διαπιστευμένο φορέα, στ</w:t>
      </w:r>
      <w:r w:rsidR="003D43A7" w:rsidRPr="00BF4414">
        <w:rPr>
          <w:rFonts w:ascii="Tahoma" w:hAnsi="Tahoma" w:cs="Tahoma"/>
          <w:lang w:val="el-GR"/>
        </w:rPr>
        <w:t>ο</w:t>
      </w:r>
      <w:r w:rsidR="00077F89" w:rsidRPr="00BF4414">
        <w:rPr>
          <w:rFonts w:ascii="Tahoma" w:hAnsi="Tahoma" w:cs="Tahoma"/>
          <w:lang w:val="el-GR"/>
        </w:rPr>
        <w:t xml:space="preserve"> πεδί</w:t>
      </w:r>
      <w:r w:rsidR="003D43A7" w:rsidRPr="00BF4414">
        <w:rPr>
          <w:rFonts w:ascii="Tahoma" w:hAnsi="Tahoma" w:cs="Tahoma"/>
          <w:lang w:val="el-GR"/>
        </w:rPr>
        <w:t>ο</w:t>
      </w:r>
      <w:r w:rsidR="00077F89" w:rsidRPr="00BF4414">
        <w:rPr>
          <w:rFonts w:ascii="Tahoma" w:hAnsi="Tahoma" w:cs="Tahoma"/>
          <w:lang w:val="el-GR"/>
        </w:rPr>
        <w:t xml:space="preserve"> που ζητ</w:t>
      </w:r>
      <w:r w:rsidR="003D43A7" w:rsidRPr="00BF4414">
        <w:rPr>
          <w:rFonts w:ascii="Tahoma" w:hAnsi="Tahoma" w:cs="Tahoma"/>
          <w:lang w:val="el-GR"/>
        </w:rPr>
        <w:t>είται</w:t>
      </w:r>
      <w:r w:rsidR="00571BFA" w:rsidRPr="00BF4414">
        <w:rPr>
          <w:rFonts w:ascii="Tahoma" w:hAnsi="Tahoma" w:cs="Tahoma"/>
          <w:lang w:val="el-GR"/>
        </w:rPr>
        <w:t xml:space="preserve">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FE6AAE9" w14:textId="1D3378DB" w:rsidR="00B70747" w:rsidRPr="00BF4414" w:rsidRDefault="00180C9E">
      <w:pPr>
        <w:rPr>
          <w:rFonts w:ascii="Tahoma" w:hAnsi="Tahoma" w:cs="Tahoma"/>
          <w:lang w:val="el-GR"/>
        </w:rPr>
      </w:pPr>
      <w:r w:rsidRPr="00BF4414">
        <w:rPr>
          <w:rFonts w:ascii="Tahoma" w:hAnsi="Tahoma" w:cs="Tahoma"/>
          <w:b/>
          <w:bCs/>
          <w:lang w:val="el-GR"/>
        </w:rPr>
        <w:t>Β.</w:t>
      </w:r>
      <w:r w:rsidR="00610A0E" w:rsidRPr="00BF4414">
        <w:rPr>
          <w:rFonts w:ascii="Tahoma" w:hAnsi="Tahoma" w:cs="Tahoma"/>
          <w:b/>
          <w:bCs/>
          <w:lang w:val="el-GR"/>
        </w:rPr>
        <w:t>6</w:t>
      </w:r>
      <w:r w:rsidRPr="00BF4414">
        <w:rPr>
          <w:rFonts w:ascii="Tahoma" w:hAnsi="Tahoma" w:cs="Tahoma"/>
          <w:b/>
          <w:bCs/>
          <w:lang w:val="el-GR"/>
        </w:rPr>
        <w:t>.</w:t>
      </w:r>
      <w:r w:rsidRPr="00BF4414">
        <w:rPr>
          <w:rFonts w:ascii="Tahoma" w:hAnsi="Tahoma" w:cs="Tahoma"/>
          <w:lang w:val="el-GR"/>
        </w:rPr>
        <w:t xml:space="preserve"> Για την απόδειξη της νόμιμης εκπροσώπησης, στις περιπτώσεις που ο οικονομικός φορέας είναι νομικό πρόσωπο</w:t>
      </w:r>
      <w:r w:rsidR="00B70747" w:rsidRPr="00BF4414">
        <w:rPr>
          <w:rFonts w:ascii="Tahoma" w:hAnsi="Tahoma" w:cs="Tahoma"/>
          <w:lang w:val="el-GR"/>
        </w:rPr>
        <w:t xml:space="preserve"> και υποχρεούται, κατά την κείμενη νομοθεσία, να δηλώνει την εκπροσώπηση και τις μεταβολές της σε αρμόδια αρχή (πχ ΓΕΜΗ)</w:t>
      </w:r>
      <w:r w:rsidRPr="00BF4414">
        <w:rPr>
          <w:rFonts w:ascii="Tahoma" w:hAnsi="Tahoma" w:cs="Tahoma"/>
          <w:lang w:val="el-GR"/>
        </w:rPr>
        <w:t xml:space="preserve">, προσκομίζει </w:t>
      </w:r>
      <w:r w:rsidR="00B70747" w:rsidRPr="00BF4414">
        <w:rPr>
          <w:rFonts w:ascii="Tahoma" w:hAnsi="Tahoma" w:cs="Tahoma"/>
          <w:lang w:val="el-GR"/>
        </w:rPr>
        <w:t xml:space="preserve">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w:t>
      </w:r>
      <w:r w:rsidRPr="00BF4414">
        <w:rPr>
          <w:rFonts w:ascii="Tahoma" w:hAnsi="Tahoma" w:cs="Tahoma"/>
          <w:lang w:val="el-GR"/>
        </w:rPr>
        <w:t xml:space="preserve">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w:t>
      </w:r>
      <w:r w:rsidR="00B70747" w:rsidRPr="00BF4414">
        <w:rPr>
          <w:rFonts w:ascii="Tahoma" w:hAnsi="Tahoma" w:cs="Tahoma"/>
          <w:lang w:val="el-GR"/>
        </w:rPr>
        <w:t>οικονομικού φορέα</w:t>
      </w:r>
      <w:r w:rsidRPr="00BF4414">
        <w:rPr>
          <w:rFonts w:ascii="Tahoma" w:hAnsi="Tahoma" w:cs="Tahoma"/>
          <w:lang w:val="el-GR"/>
        </w:rPr>
        <w:t>)</w:t>
      </w:r>
      <w:r w:rsidR="00B70747" w:rsidRPr="00BF4414">
        <w:rPr>
          <w:rFonts w:ascii="Tahoma" w:hAnsi="Tahoma" w:cs="Tahoma"/>
          <w:lang w:val="el-GR"/>
        </w:rPr>
        <w:t>, συνοδευόμενα από υπεύθυνη δήλωση του νόμιμου εκπροσώπου ότι εξακολουθούν να ισχύουν κατά την υποβολή τους</w:t>
      </w:r>
      <w:r w:rsidRPr="00BF4414">
        <w:rPr>
          <w:rFonts w:ascii="Tahoma" w:hAnsi="Tahoma" w:cs="Tahoma"/>
          <w:lang w:val="el-GR"/>
        </w:rPr>
        <w:t xml:space="preserve">. </w:t>
      </w:r>
    </w:p>
    <w:p w14:paraId="0E605ED3" w14:textId="77777777" w:rsidR="00B70747" w:rsidRPr="00BF4414" w:rsidRDefault="00B70747" w:rsidP="00B70747">
      <w:pPr>
        <w:rPr>
          <w:rFonts w:ascii="Tahoma" w:hAnsi="Tahoma" w:cs="Tahoma"/>
          <w:lang w:val="el-GR"/>
        </w:rPr>
      </w:pPr>
      <w:r w:rsidRPr="00BF4414">
        <w:rPr>
          <w:rFonts w:ascii="Tahoma" w:hAnsi="Tahoma" w:cs="Tahoma"/>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2227489" w14:textId="77777777" w:rsidR="00B70747" w:rsidRPr="00BF4414" w:rsidRDefault="00B70747" w:rsidP="00B70747">
      <w:pPr>
        <w:rPr>
          <w:rFonts w:ascii="Tahoma" w:hAnsi="Tahoma" w:cs="Tahoma"/>
          <w:lang w:val="el-GR"/>
        </w:rPr>
      </w:pPr>
      <w:r w:rsidRPr="00BF4414">
        <w:rPr>
          <w:rFonts w:ascii="Tahoma" w:hAnsi="Tahoma" w:cs="Tahoma"/>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A5FC869" w14:textId="1EDD61DF" w:rsidR="00B70747" w:rsidRPr="00BF4414" w:rsidRDefault="00B70747" w:rsidP="00B70747">
      <w:pPr>
        <w:rPr>
          <w:rFonts w:ascii="Tahoma" w:hAnsi="Tahoma" w:cs="Tahoma"/>
          <w:lang w:val="el-GR"/>
        </w:rPr>
      </w:pPr>
      <w:r w:rsidRPr="00BF4414">
        <w:rPr>
          <w:rFonts w:ascii="Tahoma" w:hAnsi="Tahoma" w:cs="Tahoma"/>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9FAF164" w14:textId="06FFAC5D" w:rsidR="00180C9E" w:rsidRPr="00BF4414" w:rsidRDefault="00180C9E">
      <w:pPr>
        <w:rPr>
          <w:rFonts w:ascii="Tahoma" w:hAnsi="Tahoma" w:cs="Tahoma"/>
          <w:b/>
          <w:bCs/>
          <w:lang w:val="el-GR"/>
        </w:rPr>
      </w:pPr>
      <w:r w:rsidRPr="00BF4414">
        <w:rPr>
          <w:rFonts w:ascii="Tahoma" w:hAnsi="Tahoma" w:cs="Tahoma"/>
          <w:lang w:val="el-GR"/>
        </w:rPr>
        <w:t>Από τα ανωτέρω έγγραφα πρέπει να προκύπτουν η νόμιμη σύστασή του</w:t>
      </w:r>
      <w:r w:rsidR="00B70747" w:rsidRPr="00BF4414">
        <w:rPr>
          <w:rFonts w:ascii="Tahoma" w:hAnsi="Tahoma" w:cs="Tahoma"/>
          <w:lang w:val="el-GR"/>
        </w:rPr>
        <w:t xml:space="preserve"> οικονομικού φορέα</w:t>
      </w:r>
      <w:r w:rsidRPr="00BF4414">
        <w:rPr>
          <w:rFonts w:ascii="Tahoma" w:hAnsi="Tahoma" w:cs="Tahoma"/>
          <w:lang w:val="el-GR"/>
        </w:rPr>
        <w:t>, όλες οι σχετικές τροποποιήσεις των καταστατικών, το/τα πρόσωπο/α που δεσμεύει/</w:t>
      </w:r>
      <w:proofErr w:type="spellStart"/>
      <w:r w:rsidRPr="00BF4414">
        <w:rPr>
          <w:rFonts w:ascii="Tahoma" w:hAnsi="Tahoma" w:cs="Tahoma"/>
          <w:lang w:val="el-GR"/>
        </w:rPr>
        <w:t>ουν</w:t>
      </w:r>
      <w:proofErr w:type="spellEnd"/>
      <w:r w:rsidRPr="00BF4414">
        <w:rPr>
          <w:rFonts w:ascii="Tahoma" w:hAnsi="Tahoma" w:cs="Tahoma"/>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B0B724E" w14:textId="2C635CD8" w:rsidR="00180C9E" w:rsidRPr="00BF4414" w:rsidRDefault="00180C9E">
      <w:pPr>
        <w:rPr>
          <w:rFonts w:ascii="Tahoma" w:hAnsi="Tahoma" w:cs="Tahoma"/>
          <w:lang w:val="el-GR"/>
        </w:rPr>
      </w:pPr>
      <w:r w:rsidRPr="00BF4414">
        <w:rPr>
          <w:rFonts w:ascii="Tahoma" w:hAnsi="Tahoma" w:cs="Tahoma"/>
          <w:b/>
          <w:bCs/>
          <w:lang w:val="el-GR"/>
        </w:rPr>
        <w:t>Β.</w:t>
      </w:r>
      <w:r w:rsidR="00610A0E" w:rsidRPr="00BF4414">
        <w:rPr>
          <w:rFonts w:ascii="Tahoma" w:hAnsi="Tahoma" w:cs="Tahoma"/>
          <w:b/>
          <w:bCs/>
          <w:lang w:val="el-GR"/>
        </w:rPr>
        <w:t>7</w:t>
      </w:r>
      <w:r w:rsidRPr="00BF4414">
        <w:rPr>
          <w:rFonts w:ascii="Tahoma" w:hAnsi="Tahoma" w:cs="Tahoma"/>
          <w:b/>
          <w:bCs/>
          <w:lang w:val="el-GR"/>
        </w:rPr>
        <w:t>.</w:t>
      </w:r>
      <w:r w:rsidRPr="00BF4414">
        <w:rPr>
          <w:rFonts w:ascii="Tahoma" w:hAnsi="Tahoma" w:cs="Tahoma"/>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F4414">
        <w:rPr>
          <w:rFonts w:ascii="Tahoma" w:hAnsi="Tahoma" w:cs="Tahoma"/>
        </w:rPr>
        <w:t>VII</w:t>
      </w:r>
      <w:r w:rsidRPr="00BF4414">
        <w:rPr>
          <w:rFonts w:ascii="Tahoma" w:hAnsi="Tahoma" w:cs="Tahoma"/>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12CE02B" w14:textId="77777777" w:rsidR="00180C9E" w:rsidRPr="00BF4414" w:rsidRDefault="00180C9E">
      <w:pPr>
        <w:rPr>
          <w:rFonts w:ascii="Tahoma" w:hAnsi="Tahoma" w:cs="Tahoma"/>
          <w:lang w:val="el-GR"/>
        </w:rPr>
      </w:pPr>
      <w:r w:rsidRPr="00BF4414">
        <w:rPr>
          <w:rFonts w:ascii="Tahoma" w:hAnsi="Tahoma" w:cs="Tahoma"/>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1A0B68C" w14:textId="77777777" w:rsidR="00180C9E" w:rsidRPr="00BF4414" w:rsidRDefault="00180C9E">
      <w:pPr>
        <w:rPr>
          <w:rFonts w:ascii="Tahoma" w:hAnsi="Tahoma" w:cs="Tahoma"/>
          <w:lang w:val="el-GR"/>
        </w:rPr>
      </w:pPr>
      <w:r w:rsidRPr="00BF4414">
        <w:rPr>
          <w:rFonts w:ascii="Tahoma" w:hAnsi="Tahoma" w:cs="Tahoma"/>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καταλληλόλητας </w:t>
      </w:r>
      <w:r w:rsidRPr="00BF4414">
        <w:rPr>
          <w:rFonts w:ascii="Tahoma" w:hAnsi="Tahoma" w:cs="Tahoma"/>
          <w:lang w:val="el-GR"/>
        </w:rPr>
        <w:lastRenderedPageBreak/>
        <w:t xml:space="preserve">όσον αφορά τις απαιτήσεις ποιοτικής επιλογής, τις οποίες καλύπτει ο επίσημος κατάλογος ή το πιστοποιητικό. </w:t>
      </w:r>
    </w:p>
    <w:p w14:paraId="3D880C66" w14:textId="77777777" w:rsidR="00180C9E" w:rsidRPr="00BF4414" w:rsidRDefault="00180C9E">
      <w:pPr>
        <w:rPr>
          <w:rFonts w:ascii="Tahoma" w:hAnsi="Tahoma" w:cs="Tahoma"/>
          <w:lang w:val="el-GR"/>
        </w:rPr>
      </w:pPr>
      <w:r w:rsidRPr="00BF4414">
        <w:rPr>
          <w:rFonts w:ascii="Tahoma" w:hAnsi="Tahoma" w:cs="Tahoma"/>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14:paraId="14C2D10E" w14:textId="4701FD62" w:rsidR="003D43A7" w:rsidRPr="00BF4414" w:rsidRDefault="00180C9E" w:rsidP="003D43A7">
      <w:pPr>
        <w:rPr>
          <w:rFonts w:ascii="Tahoma" w:hAnsi="Tahoma" w:cs="Tahoma"/>
          <w:lang w:val="el-GR"/>
        </w:rPr>
      </w:pPr>
      <w:bookmarkStart w:id="72" w:name="msgfield"/>
      <w:bookmarkStart w:id="73" w:name="preformat"/>
      <w:bookmarkEnd w:id="72"/>
      <w:bookmarkEnd w:id="73"/>
      <w:r w:rsidRPr="00BF4414">
        <w:rPr>
          <w:rFonts w:ascii="Tahoma" w:hAnsi="Tahoma" w:cs="Tahoma"/>
          <w:b/>
          <w:bCs/>
          <w:lang w:val="el-GR"/>
        </w:rPr>
        <w:t>Β.</w:t>
      </w:r>
      <w:r w:rsidR="00610A0E" w:rsidRPr="00BF4414">
        <w:rPr>
          <w:rFonts w:ascii="Tahoma" w:hAnsi="Tahoma" w:cs="Tahoma"/>
          <w:b/>
          <w:bCs/>
          <w:lang w:val="el-GR"/>
        </w:rPr>
        <w:t>8</w:t>
      </w:r>
      <w:r w:rsidRPr="00BF4414">
        <w:rPr>
          <w:rFonts w:ascii="Tahoma" w:hAnsi="Tahoma" w:cs="Tahoma"/>
          <w:b/>
          <w:bCs/>
          <w:lang w:val="el-GR"/>
        </w:rPr>
        <w:t>.</w:t>
      </w:r>
      <w:r w:rsidRPr="00BF4414">
        <w:rPr>
          <w:rFonts w:ascii="Tahoma" w:hAnsi="Tahoma"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003D43A7" w:rsidRPr="00BF4414">
        <w:rPr>
          <w:rFonts w:ascii="Tahoma" w:hAnsi="Tahoma" w:cs="Tahoma"/>
          <w:lang w:val="el-GR"/>
        </w:rPr>
        <w:t xml:space="preserve"> </w:t>
      </w:r>
    </w:p>
    <w:p w14:paraId="5296727B" w14:textId="4074C601" w:rsidR="00114EC6" w:rsidRPr="00BF4414" w:rsidRDefault="00180C9E" w:rsidP="00114EC6">
      <w:pPr>
        <w:rPr>
          <w:rFonts w:ascii="Tahoma" w:hAnsi="Tahoma" w:cs="Tahoma"/>
          <w:color w:val="000000"/>
          <w:lang w:val="el-GR"/>
        </w:rPr>
      </w:pPr>
      <w:r w:rsidRPr="00BF4414">
        <w:rPr>
          <w:rFonts w:ascii="Tahoma" w:hAnsi="Tahoma" w:cs="Tahoma"/>
          <w:b/>
          <w:bCs/>
          <w:lang w:val="el-GR"/>
        </w:rPr>
        <w:t>Β.</w:t>
      </w:r>
      <w:r w:rsidR="00610A0E" w:rsidRPr="00BF4414">
        <w:rPr>
          <w:rFonts w:ascii="Tahoma" w:hAnsi="Tahoma" w:cs="Tahoma"/>
          <w:b/>
          <w:bCs/>
          <w:lang w:val="el-GR"/>
        </w:rPr>
        <w:t>9</w:t>
      </w:r>
      <w:r w:rsidRPr="00BF4414">
        <w:rPr>
          <w:rFonts w:ascii="Tahoma" w:hAnsi="Tahoma" w:cs="Tahoma"/>
          <w:b/>
          <w:bCs/>
          <w:lang w:val="el-GR"/>
        </w:rPr>
        <w:t>.</w:t>
      </w:r>
      <w:r w:rsidRPr="00BF4414">
        <w:rPr>
          <w:rFonts w:ascii="Tahoma" w:hAnsi="Tahoma" w:cs="Tahoma"/>
          <w:lang w:val="el-GR"/>
        </w:rPr>
        <w:t xml:space="preserve"> </w:t>
      </w:r>
      <w:r w:rsidRPr="00BF4414">
        <w:rPr>
          <w:rFonts w:ascii="Tahoma" w:hAnsi="Tahoma" w:cs="Tahoma"/>
          <w:color w:val="000000"/>
          <w:lang w:val="el-GR"/>
        </w:rPr>
        <w:t xml:space="preserve">Στην περίπτωση που οικονομικός φορέας επιθυμεί να στηριχθεί στις ικανότητες άλλων φορέων, σύμφωνα με </w:t>
      </w:r>
      <w:r w:rsidRPr="00BF4414">
        <w:rPr>
          <w:rFonts w:ascii="Tahoma" w:hAnsi="Tahoma" w:cs="Tahoma"/>
          <w:lang w:val="el-GR"/>
        </w:rPr>
        <w:t>την παράγραφο</w:t>
      </w:r>
      <w:r w:rsidR="00B404C9" w:rsidRPr="00B404C9">
        <w:rPr>
          <w:rFonts w:ascii="Tahoma" w:hAnsi="Tahoma" w:cs="Tahoma"/>
          <w:lang w:val="el-GR"/>
        </w:rPr>
        <w:t xml:space="preserve">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_Ref479335722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7A69E8">
        <w:rPr>
          <w:rFonts w:ascii="Tahoma" w:hAnsi="Tahoma" w:cs="Tahoma"/>
          <w:color w:val="0000CC"/>
          <w:lang w:val="el-GR"/>
        </w:rPr>
        <w:t>2.2.8</w:t>
      </w:r>
      <w:r w:rsidR="001A4A46" w:rsidRPr="00BF4414">
        <w:rPr>
          <w:rFonts w:ascii="Tahoma" w:hAnsi="Tahoma" w:cs="Tahoma"/>
          <w:color w:val="0000CC"/>
          <w:lang w:val="el-GR"/>
        </w:rPr>
        <w:fldChar w:fldCharType="end"/>
      </w:r>
      <w:r w:rsidR="001A4A46" w:rsidRPr="00BF4414">
        <w:rPr>
          <w:rFonts w:ascii="Tahoma" w:hAnsi="Tahoma" w:cs="Tahoma"/>
          <w:color w:val="000000"/>
          <w:lang w:val="el-GR"/>
        </w:rPr>
        <w:t xml:space="preserve"> </w:t>
      </w:r>
      <w:r w:rsidRPr="00BF4414">
        <w:rPr>
          <w:rFonts w:ascii="Tahoma" w:hAnsi="Tahoma" w:cs="Tahoma"/>
          <w:color w:val="000000"/>
          <w:lang w:val="el-GR"/>
        </w:rPr>
        <w:t>για την απόδειξη ότι θα έχει στη διάθεσή του</w:t>
      </w:r>
      <w:r w:rsidR="005E6263">
        <w:rPr>
          <w:rFonts w:ascii="Tahoma" w:hAnsi="Tahoma" w:cs="Tahoma"/>
          <w:color w:val="000000"/>
          <w:lang w:val="el-GR"/>
        </w:rPr>
        <w:t>,</w:t>
      </w:r>
      <w:r w:rsidRPr="00BF4414">
        <w:rPr>
          <w:rFonts w:ascii="Tahoma" w:hAnsi="Tahoma" w:cs="Tahoma"/>
          <w:color w:val="000000"/>
          <w:lang w:val="el-GR"/>
        </w:rPr>
        <w:t xml:space="preserve"> τους αναγκαίους πόρους, προσκομίζει, σχετική έγγραφη δέσμευση των φορέων αυτών για τον σκοπό αυτό</w:t>
      </w:r>
      <w:r w:rsidR="00114EC6" w:rsidRPr="00BF4414">
        <w:rPr>
          <w:rFonts w:ascii="Tahoma" w:hAnsi="Tahoma" w:cs="Tahoma"/>
          <w:color w:val="000000"/>
          <w:lang w:val="el-GR"/>
        </w:rPr>
        <w:t xml:space="preserve"> (ιδιωτικό συμφωνητικό μεταξύ προσφέροντος και τρίτου, στις ικανότητες του οποίου στηρίζεται ή από οποιοδήποτε άλλο κατάλληλο μέσο).</w:t>
      </w:r>
    </w:p>
    <w:p w14:paraId="74C61A6C" w14:textId="77777777" w:rsidR="007A6A3F" w:rsidRPr="00BF4414" w:rsidRDefault="007A6A3F">
      <w:pPr>
        <w:rPr>
          <w:rFonts w:ascii="Tahoma" w:hAnsi="Tahoma" w:cs="Tahoma"/>
          <w:lang w:val="el-GR"/>
        </w:rPr>
      </w:pPr>
    </w:p>
    <w:p w14:paraId="6EF0A7CE" w14:textId="77777777" w:rsidR="00180C9E" w:rsidRPr="00BF4414" w:rsidRDefault="00180C9E" w:rsidP="00715BCA">
      <w:pPr>
        <w:pStyle w:val="20"/>
        <w:rPr>
          <w:rFonts w:ascii="Tahoma" w:hAnsi="Tahoma" w:cs="Tahoma"/>
        </w:rPr>
      </w:pPr>
      <w:r w:rsidRPr="00BF4414">
        <w:rPr>
          <w:rFonts w:ascii="Tahoma" w:hAnsi="Tahoma" w:cs="Tahoma"/>
        </w:rPr>
        <w:tab/>
      </w:r>
      <w:bookmarkStart w:id="74" w:name="_Toc69821168"/>
      <w:r w:rsidRPr="00BF4414">
        <w:rPr>
          <w:rFonts w:ascii="Tahoma" w:hAnsi="Tahoma" w:cs="Tahoma"/>
        </w:rPr>
        <w:t>Κριτήρια Ανάθεσης</w:t>
      </w:r>
      <w:bookmarkEnd w:id="74"/>
    </w:p>
    <w:p w14:paraId="21626C5E" w14:textId="43008584" w:rsidR="00180C9E" w:rsidRPr="00BF4414" w:rsidRDefault="00180C9E">
      <w:pPr>
        <w:pStyle w:val="3"/>
        <w:rPr>
          <w:rFonts w:ascii="Tahoma" w:hAnsi="Tahoma" w:cs="Tahoma"/>
          <w:lang w:val="el-GR"/>
        </w:rPr>
      </w:pPr>
      <w:bookmarkStart w:id="75" w:name="_Ref33447926"/>
      <w:bookmarkStart w:id="76" w:name="_Ref33540269"/>
      <w:bookmarkStart w:id="77" w:name="_Toc69821169"/>
      <w:r w:rsidRPr="00BF4414">
        <w:rPr>
          <w:rFonts w:ascii="Tahoma" w:hAnsi="Tahoma" w:cs="Tahoma"/>
          <w:lang w:val="el-GR"/>
        </w:rPr>
        <w:t>Κριτήριο ανάθεσης</w:t>
      </w:r>
      <w:bookmarkEnd w:id="75"/>
      <w:bookmarkEnd w:id="76"/>
      <w:bookmarkEnd w:id="77"/>
    </w:p>
    <w:p w14:paraId="57E42697" w14:textId="562498B1" w:rsidR="00180C9E" w:rsidRPr="00F168E3" w:rsidRDefault="00180C9E">
      <w:pPr>
        <w:rPr>
          <w:rFonts w:ascii="Tahoma" w:hAnsi="Tahoma" w:cs="Tahoma"/>
          <w:lang w:val="el-GR"/>
        </w:rPr>
      </w:pPr>
      <w:r w:rsidRPr="00BF4414">
        <w:rPr>
          <w:rFonts w:ascii="Tahoma" w:hAnsi="Tahoma" w:cs="Tahoma"/>
          <w:lang w:val="el-GR"/>
        </w:rPr>
        <w:t xml:space="preserve">Κριτήριο ανάθεσης της </w:t>
      </w:r>
      <w:r w:rsidR="00E36658" w:rsidRPr="00BF4414">
        <w:rPr>
          <w:rFonts w:ascii="Tahoma" w:hAnsi="Tahoma" w:cs="Tahoma"/>
          <w:lang w:val="el-GR"/>
        </w:rPr>
        <w:t xml:space="preserve">παρούσας Συμφωνίας – Πλαίσιο </w:t>
      </w:r>
      <w:r w:rsidRPr="00BF4414">
        <w:rPr>
          <w:rFonts w:ascii="Tahoma" w:hAnsi="Tahoma" w:cs="Tahoma"/>
          <w:lang w:val="el-GR"/>
        </w:rPr>
        <w:t xml:space="preserve">είναι η </w:t>
      </w:r>
      <w:r w:rsidR="006D65AE" w:rsidRPr="006D65AE">
        <w:rPr>
          <w:rFonts w:ascii="Tahoma" w:hAnsi="Tahoma" w:cs="Tahoma"/>
          <w:lang w:val="el-GR"/>
        </w:rPr>
        <w:t>πλέον συμφέρουσα από οικονομική άποψη προσφορά βάσει βέλτιστης σχέσης ποιότητας – τιμής.</w:t>
      </w:r>
    </w:p>
    <w:p w14:paraId="214536A5" w14:textId="1D67A23A" w:rsidR="00823D15" w:rsidRPr="00BF4414" w:rsidRDefault="00180C9E" w:rsidP="00823D15">
      <w:pPr>
        <w:pStyle w:val="3"/>
        <w:rPr>
          <w:rFonts w:ascii="Tahoma" w:hAnsi="Tahoma" w:cs="Tahoma"/>
          <w:i/>
          <w:color w:val="5B9BD5"/>
          <w:lang w:val="el-GR"/>
        </w:rPr>
      </w:pPr>
      <w:bookmarkStart w:id="78" w:name="_Ref33447928"/>
      <w:bookmarkStart w:id="79" w:name="_Toc69821170"/>
      <w:bookmarkStart w:id="80" w:name="_Ref479081306"/>
      <w:r w:rsidRPr="00BF4414">
        <w:rPr>
          <w:rFonts w:ascii="Tahoma" w:hAnsi="Tahoma" w:cs="Tahoma"/>
          <w:lang w:val="el-GR"/>
        </w:rPr>
        <w:t>Βαθμολόγηση και κατάταξη προσφορών</w:t>
      </w:r>
      <w:bookmarkEnd w:id="78"/>
      <w:bookmarkEnd w:id="79"/>
      <w:r w:rsidRPr="00BF4414">
        <w:rPr>
          <w:rFonts w:ascii="Tahoma" w:hAnsi="Tahoma" w:cs="Tahoma"/>
          <w:lang w:val="el-GR"/>
        </w:rPr>
        <w:t xml:space="preserve"> </w:t>
      </w:r>
      <w:bookmarkEnd w:id="80"/>
    </w:p>
    <w:p w14:paraId="0BE46DD6" w14:textId="77D6E843" w:rsidR="00823D15" w:rsidRPr="00BF4414" w:rsidRDefault="00823D15" w:rsidP="00C6215D">
      <w:pPr>
        <w:pStyle w:val="4"/>
        <w:ind w:left="1530"/>
        <w:rPr>
          <w:rFonts w:ascii="Tahoma" w:hAnsi="Tahoma" w:cs="Tahoma"/>
        </w:rPr>
      </w:pPr>
      <w:bookmarkStart w:id="81" w:name="_Ref35876526"/>
      <w:bookmarkStart w:id="82" w:name="_Ref35876534"/>
      <w:bookmarkStart w:id="83" w:name="_Ref35876544"/>
      <w:r w:rsidRPr="00BF4414">
        <w:rPr>
          <w:rFonts w:ascii="Tahoma" w:hAnsi="Tahoma" w:cs="Tahoma"/>
        </w:rPr>
        <w:t>Βαθμολόγηση Τεχνικών Προσφορών</w:t>
      </w:r>
      <w:bookmarkEnd w:id="81"/>
      <w:bookmarkEnd w:id="82"/>
      <w:bookmarkEnd w:id="83"/>
      <w:r w:rsidRPr="00BF4414">
        <w:rPr>
          <w:rFonts w:ascii="Tahoma" w:hAnsi="Tahoma" w:cs="Tahoma"/>
        </w:rPr>
        <w:t xml:space="preserve"> </w:t>
      </w:r>
    </w:p>
    <w:p w14:paraId="64AA0593" w14:textId="1400B1CA" w:rsidR="000C7901" w:rsidRPr="00BF4414" w:rsidRDefault="000C7901">
      <w:pPr>
        <w:rPr>
          <w:rFonts w:ascii="Tahoma" w:hAnsi="Tahoma" w:cs="Tahoma"/>
          <w:lang w:val="el-GR"/>
        </w:rPr>
      </w:pPr>
      <w:r w:rsidRPr="00BF4414">
        <w:rPr>
          <w:rFonts w:ascii="Tahoma" w:hAnsi="Tahoma" w:cs="Tahoma"/>
          <w:lang w:val="el-GR"/>
        </w:rPr>
        <w:t>Τα κριτήρια βαθμολόγησης της Τεχνικής Προσφοράς είναι τα εξής:</w:t>
      </w:r>
    </w:p>
    <w:tbl>
      <w:tblPr>
        <w:tblW w:w="10205" w:type="dxa"/>
        <w:tblInd w:w="-5" w:type="dxa"/>
        <w:tblLayout w:type="fixed"/>
        <w:tblCellMar>
          <w:left w:w="57" w:type="dxa"/>
          <w:right w:w="57" w:type="dxa"/>
        </w:tblCellMar>
        <w:tblLook w:val="0000" w:firstRow="0" w:lastRow="0" w:firstColumn="0" w:lastColumn="0" w:noHBand="0" w:noVBand="0"/>
      </w:tblPr>
      <w:tblGrid>
        <w:gridCol w:w="567"/>
        <w:gridCol w:w="1843"/>
        <w:gridCol w:w="4111"/>
        <w:gridCol w:w="1842"/>
        <w:gridCol w:w="1842"/>
      </w:tblGrid>
      <w:tr w:rsidR="00565699" w:rsidRPr="00565699" w14:paraId="42EC0BF3" w14:textId="5B0297C8" w:rsidTr="000E7F28">
        <w:trPr>
          <w:tblHeader/>
        </w:trPr>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282E21EE" w14:textId="18D3026A" w:rsidR="00565699" w:rsidRPr="00BF4414" w:rsidRDefault="00565699" w:rsidP="002531CC">
            <w:pPr>
              <w:keepNext/>
              <w:spacing w:after="0"/>
              <w:jc w:val="center"/>
              <w:rPr>
                <w:rFonts w:ascii="Tahoma" w:hAnsi="Tahoma" w:cs="Tahoma"/>
                <w:b/>
                <w:lang w:val="el-GR"/>
              </w:rPr>
            </w:pPr>
            <w:bookmarkStart w:id="84" w:name="_Hlk41048949"/>
            <w:r w:rsidRPr="00BF4414">
              <w:rPr>
                <w:rFonts w:ascii="Tahoma" w:hAnsi="Tahoma" w:cs="Tahoma"/>
                <w:b/>
                <w:lang w:val="el-GR"/>
              </w:rPr>
              <w:t>Α/Α</w:t>
            </w:r>
          </w:p>
        </w:tc>
        <w:tc>
          <w:tcPr>
            <w:tcW w:w="1843" w:type="dxa"/>
            <w:tcBorders>
              <w:top w:val="single" w:sz="4" w:space="0" w:color="000000"/>
              <w:left w:val="single" w:sz="4" w:space="0" w:color="000000"/>
              <w:bottom w:val="single" w:sz="4" w:space="0" w:color="000000"/>
            </w:tcBorders>
            <w:shd w:val="clear" w:color="auto" w:fill="D5DCE4" w:themeFill="text2" w:themeFillTint="33"/>
            <w:vAlign w:val="center"/>
          </w:tcPr>
          <w:p w14:paraId="0CD875EA" w14:textId="72F52937" w:rsidR="00565699" w:rsidRPr="00BF4414" w:rsidRDefault="00565699" w:rsidP="002531CC">
            <w:pPr>
              <w:keepNext/>
              <w:spacing w:after="0"/>
              <w:jc w:val="center"/>
              <w:rPr>
                <w:rFonts w:ascii="Tahoma" w:hAnsi="Tahoma" w:cs="Tahoma"/>
                <w:b/>
                <w:lang w:val="el-GR"/>
              </w:rPr>
            </w:pPr>
            <w:r w:rsidRPr="00BF4414">
              <w:rPr>
                <w:rFonts w:ascii="Tahoma" w:hAnsi="Tahoma" w:cs="Tahoma"/>
                <w:b/>
                <w:lang w:val="el-GR"/>
              </w:rPr>
              <w:t>ΚΡΙΤΗΡΙΟ</w:t>
            </w:r>
            <w:r w:rsidR="000C5143">
              <w:rPr>
                <w:rFonts w:ascii="Tahoma" w:hAnsi="Tahoma" w:cs="Tahoma"/>
                <w:b/>
                <w:lang w:val="el-GR"/>
              </w:rPr>
              <w:t xml:space="preserve"> (</w:t>
            </w:r>
            <w:proofErr w:type="spellStart"/>
            <w:r w:rsidR="000C5143">
              <w:rPr>
                <w:rFonts w:ascii="Tahoma" w:hAnsi="Tahoma" w:cs="Tahoma"/>
                <w:b/>
                <w:lang w:val="el-GR"/>
              </w:rPr>
              <w:t>Κχ</w:t>
            </w:r>
            <w:proofErr w:type="spellEnd"/>
            <w:r w:rsidR="000C5143">
              <w:rPr>
                <w:rFonts w:ascii="Tahoma" w:hAnsi="Tahoma" w:cs="Tahoma"/>
                <w:b/>
                <w:lang w:val="el-GR"/>
              </w:rPr>
              <w:t>)</w:t>
            </w:r>
          </w:p>
        </w:tc>
        <w:tc>
          <w:tcPr>
            <w:tcW w:w="4111" w:type="dxa"/>
            <w:tcBorders>
              <w:top w:val="single" w:sz="4" w:space="0" w:color="000000"/>
              <w:left w:val="single" w:sz="4" w:space="0" w:color="000000"/>
              <w:bottom w:val="single" w:sz="4" w:space="0" w:color="000000"/>
            </w:tcBorders>
            <w:shd w:val="clear" w:color="auto" w:fill="D5DCE4" w:themeFill="text2" w:themeFillTint="33"/>
            <w:vAlign w:val="center"/>
          </w:tcPr>
          <w:p w14:paraId="7AAF57DD" w14:textId="68DCEBFB" w:rsidR="00565699" w:rsidRPr="00BF4414" w:rsidRDefault="00565699" w:rsidP="008A2CC7">
            <w:pPr>
              <w:keepNext/>
              <w:spacing w:after="0"/>
              <w:jc w:val="center"/>
              <w:rPr>
                <w:rFonts w:ascii="Tahoma" w:hAnsi="Tahoma" w:cs="Tahoma"/>
                <w:b/>
                <w:lang w:val="el-GR"/>
              </w:rPr>
            </w:pPr>
            <w:r w:rsidRPr="00BF4414">
              <w:rPr>
                <w:rFonts w:ascii="Tahoma" w:hAnsi="Tahoma" w:cs="Tahoma"/>
                <w:b/>
                <w:lang w:val="el-GR"/>
              </w:rPr>
              <w:t>ΠΕΡΙΓΡΑΦΗ</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7304C4D" w14:textId="00F9C295" w:rsidR="00565699" w:rsidRPr="00BF4414" w:rsidRDefault="00565699" w:rsidP="00B53BEF">
            <w:pPr>
              <w:keepNext/>
              <w:spacing w:after="0"/>
              <w:ind w:left="-57" w:right="-53"/>
              <w:jc w:val="center"/>
              <w:rPr>
                <w:rFonts w:ascii="Tahoma" w:hAnsi="Tahoma" w:cs="Tahoma"/>
              </w:rPr>
            </w:pPr>
            <w:r w:rsidRPr="00BF4414">
              <w:rPr>
                <w:rFonts w:ascii="Tahoma" w:hAnsi="Tahoma" w:cs="Tahoma"/>
                <w:b/>
                <w:lang w:val="el-GR"/>
              </w:rPr>
              <w:t>ΣΥΝΤΕΛΕΣΤΗΣ ΒΑΡΥΤΗΤΑΣ (σ</w:t>
            </w:r>
            <w:proofErr w:type="spellStart"/>
            <w:r w:rsidRPr="00BF4414">
              <w:rPr>
                <w:rFonts w:ascii="Tahoma" w:hAnsi="Tahoma" w:cs="Tahoma"/>
                <w:b/>
                <w:lang w:val="en-US"/>
              </w:rPr>
              <w:t>i</w:t>
            </w:r>
            <w:proofErr w:type="spellEnd"/>
            <w:r w:rsidRPr="00BF4414">
              <w:rPr>
                <w:rFonts w:ascii="Tahoma" w:hAnsi="Tahoma" w:cs="Tahoma"/>
                <w:b/>
                <w:lang w:val="el-GR"/>
              </w:rPr>
              <w:t>)</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0D85C3AD" w14:textId="011D5144" w:rsidR="00565699" w:rsidRPr="00BF4414" w:rsidRDefault="00565699" w:rsidP="00B53BEF">
            <w:pPr>
              <w:keepNext/>
              <w:spacing w:after="0"/>
              <w:ind w:left="-57" w:right="-53"/>
              <w:jc w:val="center"/>
              <w:rPr>
                <w:rFonts w:ascii="Tahoma" w:hAnsi="Tahoma" w:cs="Tahoma"/>
                <w:b/>
                <w:lang w:val="el-GR"/>
              </w:rPr>
            </w:pPr>
            <w:r>
              <w:rPr>
                <w:rFonts w:ascii="Tahoma" w:hAnsi="Tahoma" w:cs="Tahoma"/>
                <w:b/>
                <w:lang w:val="el-GR"/>
              </w:rPr>
              <w:t>ΠΑΡ. ΔΙΑΚΗΡΥΞΗΣ</w:t>
            </w:r>
          </w:p>
        </w:tc>
      </w:tr>
      <w:tr w:rsidR="00565699" w:rsidRPr="00B47C76" w14:paraId="4AB80128" w14:textId="5FB08C87" w:rsidTr="000E7F28">
        <w:tc>
          <w:tcPr>
            <w:tcW w:w="567" w:type="dxa"/>
            <w:tcBorders>
              <w:top w:val="single" w:sz="4" w:space="0" w:color="000000"/>
              <w:left w:val="single" w:sz="4" w:space="0" w:color="000000"/>
              <w:bottom w:val="single" w:sz="4" w:space="0" w:color="000000"/>
            </w:tcBorders>
            <w:shd w:val="clear" w:color="auto" w:fill="auto"/>
            <w:vAlign w:val="center"/>
          </w:tcPr>
          <w:p w14:paraId="74934B48" w14:textId="77777777" w:rsidR="00565699" w:rsidRPr="00BF4414" w:rsidRDefault="00565699" w:rsidP="002531CC">
            <w:pPr>
              <w:spacing w:after="0"/>
              <w:jc w:val="center"/>
              <w:rPr>
                <w:rFonts w:ascii="Tahoma" w:hAnsi="Tahoma" w:cs="Tahoma"/>
                <w:b/>
                <w:lang w:val="el-GR"/>
              </w:rPr>
            </w:pPr>
            <w:r w:rsidRPr="00BF4414">
              <w:rPr>
                <w:rFonts w:ascii="Tahoma" w:hAnsi="Tahoma" w:cs="Tahoma"/>
                <w:b/>
                <w:lang w:val="el-GR"/>
              </w:rPr>
              <w:t>Κ1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BBF979" w14:textId="50EF7E15" w:rsidR="00565699" w:rsidRPr="00BF4414" w:rsidRDefault="00565699" w:rsidP="00F45D06">
            <w:pPr>
              <w:snapToGrid w:val="0"/>
              <w:spacing w:after="0"/>
              <w:jc w:val="left"/>
              <w:rPr>
                <w:rFonts w:ascii="Tahoma" w:hAnsi="Tahoma" w:cs="Tahoma"/>
                <w:lang w:val="el-GR"/>
              </w:rPr>
            </w:pPr>
            <w:r w:rsidRPr="00BF4414">
              <w:rPr>
                <w:rFonts w:ascii="Tahoma" w:hAnsi="Tahoma" w:cs="Tahoma"/>
                <w:szCs w:val="22"/>
                <w:lang w:val="el-GR"/>
              </w:rPr>
              <w:t>Κατανόηση περιβάλλοντος και ειδικών απαιτήσεων</w:t>
            </w:r>
          </w:p>
        </w:tc>
        <w:tc>
          <w:tcPr>
            <w:tcW w:w="4111" w:type="dxa"/>
            <w:tcBorders>
              <w:top w:val="single" w:sz="4" w:space="0" w:color="auto"/>
              <w:left w:val="single" w:sz="4" w:space="0" w:color="auto"/>
              <w:bottom w:val="single" w:sz="4" w:space="0" w:color="auto"/>
              <w:right w:val="single" w:sz="4" w:space="0" w:color="auto"/>
            </w:tcBorders>
          </w:tcPr>
          <w:p w14:paraId="62A2BEE1" w14:textId="77777777" w:rsidR="00565699" w:rsidRPr="00B53BEF" w:rsidRDefault="00565699" w:rsidP="00A65B24">
            <w:pPr>
              <w:pStyle w:val="afb"/>
              <w:numPr>
                <w:ilvl w:val="0"/>
                <w:numId w:val="28"/>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Σαφήνεια της πρότασης και κατανόηση του αντικειμένου, των στόχων και των ειδικών απαιτήσεων - ιδιαιτεροτήτων της Συμφωνίας Πλαίσιο</w:t>
            </w:r>
          </w:p>
          <w:p w14:paraId="469102C1" w14:textId="1387C6FE" w:rsidR="00565699" w:rsidRPr="00B53BEF" w:rsidRDefault="00565699" w:rsidP="00A65B24">
            <w:pPr>
              <w:pStyle w:val="afb"/>
              <w:numPr>
                <w:ilvl w:val="0"/>
                <w:numId w:val="28"/>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 xml:space="preserve">Αναγνώριση κρίσιμων παραγόντων επιτυχίας </w:t>
            </w:r>
          </w:p>
          <w:p w14:paraId="038E1E56" w14:textId="334AE0ED" w:rsidR="00565699" w:rsidRPr="00B53BEF" w:rsidRDefault="00565699">
            <w:pPr>
              <w:pStyle w:val="afb"/>
              <w:numPr>
                <w:ilvl w:val="0"/>
                <w:numId w:val="28"/>
              </w:numPr>
              <w:snapToGrid w:val="0"/>
              <w:spacing w:before="40" w:after="40"/>
              <w:ind w:left="232" w:hanging="233"/>
              <w:contextualSpacing w:val="0"/>
              <w:rPr>
                <w:rFonts w:ascii="Tahoma" w:hAnsi="Tahoma" w:cs="Tahoma"/>
                <w:szCs w:val="22"/>
                <w:lang w:val="el-GR"/>
              </w:rPr>
            </w:pPr>
            <w:r w:rsidRPr="00B53BEF">
              <w:rPr>
                <w:rFonts w:ascii="Tahoma" w:hAnsi="Tahoma" w:cs="Tahoma"/>
                <w:iCs/>
                <w:szCs w:val="22"/>
                <w:lang w:val="el-GR"/>
              </w:rPr>
              <w:t xml:space="preserve">Εντοπισμός ενδεχόμενων προβλημάτων/κινδύνων και προτάσεις αντιμετώπισής αυτών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35E7B96" w14:textId="7EA31F32" w:rsidR="00565699" w:rsidRPr="00BF4414" w:rsidRDefault="00565699" w:rsidP="002531CC">
            <w:pPr>
              <w:snapToGrid w:val="0"/>
              <w:spacing w:after="0"/>
              <w:jc w:val="center"/>
              <w:rPr>
                <w:rFonts w:ascii="Tahoma" w:hAnsi="Tahoma" w:cs="Tahoma"/>
                <w:szCs w:val="22"/>
                <w:lang w:val="el-GR"/>
              </w:rPr>
            </w:pPr>
            <w:r>
              <w:rPr>
                <w:rFonts w:ascii="Tahoma" w:hAnsi="Tahoma" w:cs="Tahoma"/>
                <w:szCs w:val="22"/>
                <w:lang w:val="el-GR"/>
              </w:rPr>
              <w:t>10</w:t>
            </w:r>
            <w:r w:rsidRPr="00BF4414">
              <w:rPr>
                <w:rFonts w:ascii="Tahoma" w:hAnsi="Tahoma" w:cs="Tahoma"/>
                <w:szCs w:val="22"/>
                <w:lang w:val="el-GR"/>
              </w:rPr>
              <w:t>%</w:t>
            </w:r>
          </w:p>
        </w:tc>
        <w:tc>
          <w:tcPr>
            <w:tcW w:w="1842" w:type="dxa"/>
            <w:tcBorders>
              <w:top w:val="single" w:sz="4" w:space="0" w:color="auto"/>
              <w:left w:val="single" w:sz="4" w:space="0" w:color="auto"/>
              <w:bottom w:val="single" w:sz="4" w:space="0" w:color="auto"/>
              <w:right w:val="single" w:sz="4" w:space="0" w:color="auto"/>
            </w:tcBorders>
          </w:tcPr>
          <w:p w14:paraId="0B198237" w14:textId="77777777" w:rsidR="00565699" w:rsidRDefault="00565699" w:rsidP="002531CC">
            <w:pPr>
              <w:snapToGrid w:val="0"/>
              <w:spacing w:after="0"/>
              <w:jc w:val="center"/>
              <w:rPr>
                <w:rFonts w:ascii="Tahoma" w:hAnsi="Tahoma" w:cs="Tahoma"/>
                <w:szCs w:val="22"/>
                <w:lang w:val="el-GR"/>
              </w:rPr>
            </w:pPr>
          </w:p>
          <w:p w14:paraId="6CA52862" w14:textId="77777777" w:rsidR="00565699" w:rsidRDefault="00565699" w:rsidP="002531CC">
            <w:pPr>
              <w:snapToGrid w:val="0"/>
              <w:spacing w:after="0"/>
              <w:jc w:val="center"/>
              <w:rPr>
                <w:rFonts w:ascii="Tahoma" w:hAnsi="Tahoma" w:cs="Tahoma"/>
                <w:szCs w:val="22"/>
                <w:lang w:val="el-GR"/>
              </w:rPr>
            </w:pPr>
          </w:p>
          <w:p w14:paraId="53398423" w14:textId="10EB10EB" w:rsidR="00565699" w:rsidRDefault="00565699" w:rsidP="00565699">
            <w:pPr>
              <w:snapToGrid w:val="0"/>
              <w:spacing w:after="0"/>
              <w:jc w:val="center"/>
              <w:rPr>
                <w:rFonts w:ascii="Tahoma" w:hAnsi="Tahoma" w:cs="Tahoma"/>
                <w:color w:val="0000FF"/>
                <w:szCs w:val="22"/>
                <w:lang w:val="el-GR"/>
              </w:rPr>
            </w:pPr>
            <w:r w:rsidRPr="00C6215D">
              <w:rPr>
                <w:rFonts w:ascii="Tahoma" w:hAnsi="Tahoma" w:cs="Tahoma"/>
                <w:color w:val="0000FF"/>
                <w:szCs w:val="22"/>
                <w:lang w:val="el-GR"/>
              </w:rPr>
              <w:fldChar w:fldCharType="begin"/>
            </w:r>
            <w:r w:rsidRPr="00C6215D">
              <w:rPr>
                <w:rFonts w:ascii="Tahoma" w:hAnsi="Tahoma" w:cs="Tahoma"/>
                <w:color w:val="0000FF"/>
                <w:szCs w:val="22"/>
                <w:lang w:val="el-GR"/>
              </w:rPr>
              <w:instrText xml:space="preserve"> REF _Ref479335837 \h </w:instrText>
            </w:r>
            <w:r w:rsidRPr="00C6215D">
              <w:rPr>
                <w:rFonts w:ascii="Tahoma" w:hAnsi="Tahoma" w:cs="Tahoma"/>
                <w:color w:val="0000FF"/>
                <w:szCs w:val="22"/>
                <w:lang w:val="el-GR"/>
              </w:rPr>
            </w:r>
            <w:r w:rsidRPr="00C6215D">
              <w:rPr>
                <w:rFonts w:ascii="Tahoma" w:hAnsi="Tahoma" w:cs="Tahoma"/>
                <w:color w:val="0000FF"/>
                <w:szCs w:val="22"/>
                <w:lang w:val="el-GR"/>
              </w:rPr>
              <w:fldChar w:fldCharType="separate"/>
            </w:r>
            <w:r w:rsidR="007A69E8" w:rsidRPr="007A69E8">
              <w:rPr>
                <w:rFonts w:ascii="Tahoma" w:hAnsi="Tahoma" w:cs="Tahoma"/>
                <w:lang w:val="el-GR"/>
              </w:rPr>
              <w:t>ΠΑΡΑΡΤΗΜΑ Ι – ΑΝΑΛΥΤΙΚΗ ΠΕΡΙΓΡΑΦΗ ΦΥΣΙΚΟΥ ΚΑΙ ΟΙΚΟΝΟΜΙΚΟΥ ΑΝΤΙΚΕΙΜΕΝΟΥ ΤΗΣ ΣΥΜΦΩΝΙΑΣ – ΠΛΑΙΣΙΟ</w:t>
            </w:r>
            <w:r w:rsidRPr="00C6215D">
              <w:rPr>
                <w:rFonts w:ascii="Tahoma" w:hAnsi="Tahoma" w:cs="Tahoma"/>
                <w:color w:val="0000FF"/>
                <w:szCs w:val="22"/>
                <w:lang w:val="el-GR"/>
              </w:rPr>
              <w:fldChar w:fldCharType="end"/>
            </w:r>
            <w:r>
              <w:rPr>
                <w:rFonts w:ascii="Tahoma" w:hAnsi="Tahoma" w:cs="Tahoma"/>
                <w:color w:val="0000FF"/>
                <w:szCs w:val="22"/>
                <w:lang w:val="el-GR"/>
              </w:rPr>
              <w:t>,</w:t>
            </w:r>
          </w:p>
          <w:p w14:paraId="608F0DAD" w14:textId="77777777" w:rsidR="00565699" w:rsidRDefault="00565699" w:rsidP="00565699">
            <w:pPr>
              <w:snapToGrid w:val="0"/>
              <w:spacing w:after="0"/>
              <w:jc w:val="center"/>
              <w:rPr>
                <w:rFonts w:ascii="Tahoma" w:hAnsi="Tahoma" w:cs="Tahoma"/>
                <w:color w:val="0000FF"/>
                <w:szCs w:val="22"/>
                <w:lang w:val="el-GR"/>
              </w:rPr>
            </w:pPr>
          </w:p>
          <w:p w14:paraId="130BF83A" w14:textId="557728E6" w:rsidR="00565699" w:rsidRDefault="00565699" w:rsidP="00565699">
            <w:pPr>
              <w:snapToGrid w:val="0"/>
              <w:spacing w:after="0"/>
              <w:jc w:val="center"/>
              <w:rPr>
                <w:rFonts w:ascii="Tahoma" w:hAnsi="Tahoma" w:cs="Tahoma"/>
                <w:szCs w:val="22"/>
                <w:lang w:val="el-GR"/>
              </w:rPr>
            </w:pPr>
            <w:r w:rsidRPr="00C6215D">
              <w:rPr>
                <w:rFonts w:ascii="Tahoma" w:hAnsi="Tahoma" w:cs="Tahoma"/>
                <w:color w:val="0000FF"/>
                <w:szCs w:val="22"/>
                <w:lang w:val="el-GR"/>
              </w:rPr>
              <w:fldChar w:fldCharType="begin"/>
            </w:r>
            <w:r w:rsidRPr="00C6215D">
              <w:rPr>
                <w:rFonts w:ascii="Tahoma" w:hAnsi="Tahoma" w:cs="Tahoma"/>
                <w:color w:val="0000FF"/>
                <w:szCs w:val="22"/>
                <w:lang w:val="el-GR"/>
              </w:rPr>
              <w:instrText xml:space="preserve"> REF _Ref53398010 \h </w:instrText>
            </w:r>
            <w:r w:rsidRPr="00C6215D">
              <w:rPr>
                <w:rFonts w:ascii="Tahoma" w:hAnsi="Tahoma" w:cs="Tahoma"/>
                <w:color w:val="0000FF"/>
                <w:szCs w:val="22"/>
                <w:lang w:val="el-GR"/>
              </w:rPr>
            </w:r>
            <w:r w:rsidRPr="00C6215D">
              <w:rPr>
                <w:rFonts w:ascii="Tahoma" w:hAnsi="Tahoma" w:cs="Tahoma"/>
                <w:color w:val="0000FF"/>
                <w:szCs w:val="22"/>
                <w:lang w:val="el-GR"/>
              </w:rPr>
              <w:fldChar w:fldCharType="separate"/>
            </w:r>
            <w:r w:rsidR="007A69E8" w:rsidRPr="00BF4414">
              <w:rPr>
                <w:rFonts w:ascii="Tahoma" w:hAnsi="Tahoma" w:cs="Tahoma"/>
                <w:lang w:val="el-GR"/>
              </w:rPr>
              <w:t>Α.1 ΠΕΡΙΒΑΛΛΟΝ ΤΗΣ ΣΥΜΦΩΝΙΑΣ - ΠΛΑΙΣΙΟ</w:t>
            </w:r>
            <w:r w:rsidRPr="00C6215D">
              <w:rPr>
                <w:rFonts w:ascii="Tahoma" w:hAnsi="Tahoma" w:cs="Tahoma"/>
                <w:color w:val="0000FF"/>
                <w:szCs w:val="22"/>
                <w:lang w:val="el-GR"/>
              </w:rPr>
              <w:fldChar w:fldCharType="end"/>
            </w:r>
          </w:p>
        </w:tc>
      </w:tr>
      <w:tr w:rsidR="00565699" w:rsidRPr="00B47C76" w14:paraId="541FBAFE" w14:textId="4D3E9319" w:rsidTr="000E7F28">
        <w:tc>
          <w:tcPr>
            <w:tcW w:w="567" w:type="dxa"/>
            <w:tcBorders>
              <w:top w:val="single" w:sz="4" w:space="0" w:color="000000"/>
              <w:left w:val="single" w:sz="4" w:space="0" w:color="000000"/>
              <w:bottom w:val="single" w:sz="4" w:space="0" w:color="000000"/>
            </w:tcBorders>
            <w:shd w:val="clear" w:color="auto" w:fill="auto"/>
            <w:vAlign w:val="center"/>
          </w:tcPr>
          <w:p w14:paraId="5159F969" w14:textId="524BFDC6" w:rsidR="00565699" w:rsidRPr="00BF4414" w:rsidRDefault="00565699" w:rsidP="002531CC">
            <w:pPr>
              <w:spacing w:after="0"/>
              <w:jc w:val="center"/>
              <w:rPr>
                <w:rFonts w:ascii="Tahoma" w:hAnsi="Tahoma" w:cs="Tahoma"/>
                <w:b/>
                <w:lang w:val="el-GR"/>
              </w:rPr>
            </w:pPr>
            <w:r w:rsidRPr="00BF4414">
              <w:rPr>
                <w:rFonts w:ascii="Tahoma" w:hAnsi="Tahoma" w:cs="Tahoma"/>
                <w:b/>
                <w:lang w:val="el-GR"/>
              </w:rPr>
              <w:t>Κ2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C21F5E" w14:textId="215B6A8A" w:rsidR="00565699" w:rsidRPr="00BF4414" w:rsidRDefault="00565699" w:rsidP="00F45D06">
            <w:pPr>
              <w:snapToGrid w:val="0"/>
              <w:spacing w:after="0"/>
              <w:jc w:val="left"/>
              <w:rPr>
                <w:rFonts w:ascii="Tahoma" w:hAnsi="Tahoma" w:cs="Tahoma"/>
                <w:iCs/>
                <w:sz w:val="20"/>
                <w:szCs w:val="20"/>
                <w:lang w:val="el-GR"/>
              </w:rPr>
            </w:pPr>
            <w:r w:rsidRPr="00BF4414">
              <w:rPr>
                <w:rFonts w:ascii="Tahoma" w:hAnsi="Tahoma" w:cs="Tahoma"/>
                <w:szCs w:val="22"/>
                <w:lang w:val="el-GR"/>
              </w:rPr>
              <w:t xml:space="preserve">Μεθοδολογία υλοποίησης </w:t>
            </w:r>
          </w:p>
        </w:tc>
        <w:tc>
          <w:tcPr>
            <w:tcW w:w="4111" w:type="dxa"/>
            <w:tcBorders>
              <w:top w:val="single" w:sz="4" w:space="0" w:color="auto"/>
              <w:left w:val="single" w:sz="4" w:space="0" w:color="auto"/>
              <w:bottom w:val="single" w:sz="4" w:space="0" w:color="auto"/>
              <w:right w:val="single" w:sz="4" w:space="0" w:color="auto"/>
            </w:tcBorders>
          </w:tcPr>
          <w:p w14:paraId="56F46303" w14:textId="328C9CFC" w:rsidR="00565699" w:rsidRPr="00BF4414" w:rsidRDefault="00565699" w:rsidP="00A65B24">
            <w:pPr>
              <w:pStyle w:val="afb"/>
              <w:numPr>
                <w:ilvl w:val="0"/>
                <w:numId w:val="28"/>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Σ</w:t>
            </w:r>
            <w:r w:rsidRPr="00A50B91">
              <w:rPr>
                <w:rFonts w:ascii="Tahoma" w:hAnsi="Tahoma" w:cs="Tahoma"/>
                <w:iCs/>
                <w:szCs w:val="22"/>
                <w:lang w:val="el-GR"/>
              </w:rPr>
              <w:t xml:space="preserve">αφήνεια και πληρότητα ανάλυσης των προσφερόμενων υπηρεσιών </w:t>
            </w:r>
          </w:p>
          <w:p w14:paraId="6F77B769" w14:textId="64310332" w:rsidR="00565699" w:rsidRDefault="00565699" w:rsidP="00A65B24">
            <w:pPr>
              <w:pStyle w:val="afb"/>
              <w:numPr>
                <w:ilvl w:val="0"/>
                <w:numId w:val="28"/>
              </w:numPr>
              <w:snapToGrid w:val="0"/>
              <w:spacing w:before="40" w:after="40"/>
              <w:ind w:left="232" w:hanging="233"/>
              <w:contextualSpacing w:val="0"/>
              <w:rPr>
                <w:rFonts w:ascii="Tahoma" w:hAnsi="Tahoma" w:cs="Tahoma"/>
                <w:iCs/>
                <w:szCs w:val="22"/>
                <w:lang w:val="el-GR"/>
              </w:rPr>
            </w:pPr>
            <w:r w:rsidRPr="00BF4414">
              <w:rPr>
                <w:rFonts w:ascii="Tahoma" w:hAnsi="Tahoma" w:cs="Tahoma"/>
                <w:iCs/>
                <w:szCs w:val="22"/>
                <w:lang w:val="el-GR"/>
              </w:rPr>
              <w:t>Ανάλυση, σαφήνεια και πληρότητα των πακέτων εργασίας</w:t>
            </w:r>
            <w:r>
              <w:rPr>
                <w:rFonts w:ascii="Tahoma" w:hAnsi="Tahoma" w:cs="Tahoma"/>
                <w:iCs/>
                <w:szCs w:val="22"/>
                <w:lang w:val="el-GR"/>
              </w:rPr>
              <w:t xml:space="preserve"> </w:t>
            </w:r>
            <w:r w:rsidRPr="00A50B91">
              <w:rPr>
                <w:rFonts w:ascii="Tahoma" w:hAnsi="Tahoma" w:cs="Tahoma"/>
                <w:iCs/>
                <w:szCs w:val="22"/>
                <w:lang w:val="el-GR"/>
              </w:rPr>
              <w:t xml:space="preserve">και </w:t>
            </w:r>
            <w:r>
              <w:rPr>
                <w:rFonts w:ascii="Tahoma" w:hAnsi="Tahoma" w:cs="Tahoma"/>
                <w:iCs/>
                <w:szCs w:val="22"/>
                <w:lang w:val="el-GR"/>
              </w:rPr>
              <w:t xml:space="preserve">των </w:t>
            </w:r>
            <w:r w:rsidRPr="00A50B91">
              <w:rPr>
                <w:rFonts w:ascii="Tahoma" w:hAnsi="Tahoma" w:cs="Tahoma"/>
                <w:iCs/>
                <w:szCs w:val="22"/>
                <w:lang w:val="el-GR"/>
              </w:rPr>
              <w:t>επιμέρους δραστηρ</w:t>
            </w:r>
            <w:r>
              <w:rPr>
                <w:rFonts w:ascii="Tahoma" w:hAnsi="Tahoma" w:cs="Tahoma"/>
                <w:iCs/>
                <w:szCs w:val="22"/>
                <w:lang w:val="el-GR"/>
              </w:rPr>
              <w:t>ιοτήτων</w:t>
            </w:r>
            <w:r w:rsidRPr="00A50B91">
              <w:rPr>
                <w:rFonts w:ascii="Tahoma" w:hAnsi="Tahoma" w:cs="Tahoma"/>
                <w:iCs/>
                <w:szCs w:val="22"/>
                <w:lang w:val="el-GR"/>
              </w:rPr>
              <w:t>, λαμβάνοντας υπόψη το φυσικό αντικείμενο</w:t>
            </w:r>
            <w:r>
              <w:rPr>
                <w:rFonts w:ascii="Tahoma" w:hAnsi="Tahoma" w:cs="Tahoma"/>
                <w:iCs/>
                <w:szCs w:val="22"/>
                <w:lang w:val="el-GR"/>
              </w:rPr>
              <w:t xml:space="preserve"> του έργου.</w:t>
            </w:r>
          </w:p>
          <w:p w14:paraId="28459390" w14:textId="77777777" w:rsidR="00565699" w:rsidRDefault="00565699" w:rsidP="00A65B24">
            <w:pPr>
              <w:pStyle w:val="afb"/>
              <w:numPr>
                <w:ilvl w:val="0"/>
                <w:numId w:val="28"/>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lastRenderedPageBreak/>
              <w:t>Α</w:t>
            </w:r>
            <w:r w:rsidRPr="00A50B91">
              <w:rPr>
                <w:rFonts w:ascii="Tahoma" w:hAnsi="Tahoma" w:cs="Tahoma"/>
                <w:iCs/>
                <w:szCs w:val="22"/>
                <w:lang w:val="el-GR"/>
              </w:rPr>
              <w:t xml:space="preserve">νάλυση, δομή και οργάνωση των περιεχομένων των παραδοτέων.  </w:t>
            </w:r>
          </w:p>
          <w:p w14:paraId="57B898EC" w14:textId="30D3BDBC" w:rsidR="00565699" w:rsidRPr="00193E70" w:rsidRDefault="00565699" w:rsidP="00A65B24">
            <w:pPr>
              <w:pStyle w:val="afb"/>
              <w:numPr>
                <w:ilvl w:val="0"/>
                <w:numId w:val="28"/>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 xml:space="preserve">Συμμόρφωση με τις απαιτήσεις της παραγράφου </w:t>
            </w:r>
            <w:r>
              <w:rPr>
                <w:rFonts w:ascii="Tahoma" w:hAnsi="Tahoma" w:cs="Tahoma"/>
                <w:iCs/>
                <w:szCs w:val="22"/>
                <w:lang w:val="el-GR"/>
              </w:rPr>
              <w:fldChar w:fldCharType="begin"/>
            </w:r>
            <w:r>
              <w:rPr>
                <w:rFonts w:ascii="Tahoma" w:hAnsi="Tahoma" w:cs="Tahoma"/>
                <w:iCs/>
                <w:szCs w:val="22"/>
                <w:lang w:val="el-GR"/>
              </w:rPr>
              <w:instrText xml:space="preserve"> REF _Ref56247306 \h </w:instrText>
            </w:r>
            <w:r>
              <w:rPr>
                <w:rFonts w:ascii="Tahoma" w:hAnsi="Tahoma" w:cs="Tahoma"/>
                <w:iCs/>
                <w:szCs w:val="22"/>
                <w:lang w:val="el-GR"/>
              </w:rPr>
            </w:r>
            <w:r>
              <w:rPr>
                <w:rFonts w:ascii="Tahoma" w:hAnsi="Tahoma" w:cs="Tahoma"/>
                <w:iCs/>
                <w:szCs w:val="22"/>
                <w:lang w:val="el-GR"/>
              </w:rPr>
              <w:fldChar w:fldCharType="separate"/>
            </w:r>
            <w:r w:rsidR="007A69E8" w:rsidRPr="007A69E8">
              <w:rPr>
                <w:rFonts w:ascii="Tahoma" w:hAnsi="Tahoma" w:cs="Tahoma"/>
                <w:lang w:val="el-GR"/>
              </w:rPr>
              <w:t>Α.2.1 Απαιτήσεις - Τεχνικές Προδιαγραφές - Μεθοδολογία</w:t>
            </w:r>
            <w:r>
              <w:rPr>
                <w:rFonts w:ascii="Tahoma" w:hAnsi="Tahoma" w:cs="Tahoma"/>
                <w:iCs/>
                <w:szCs w:val="22"/>
                <w:lang w:val="el-GR"/>
              </w:rPr>
              <w:fldChar w:fldCharType="end"/>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93A140B" w14:textId="637FF79A" w:rsidR="00565699" w:rsidRPr="00BF4414" w:rsidRDefault="00565699" w:rsidP="002531CC">
            <w:pPr>
              <w:snapToGrid w:val="0"/>
              <w:spacing w:after="0"/>
              <w:jc w:val="center"/>
              <w:rPr>
                <w:rFonts w:ascii="Tahoma" w:hAnsi="Tahoma" w:cs="Tahoma"/>
                <w:szCs w:val="22"/>
                <w:lang w:val="el-GR"/>
              </w:rPr>
            </w:pPr>
            <w:r>
              <w:rPr>
                <w:rFonts w:ascii="Tahoma" w:hAnsi="Tahoma" w:cs="Tahoma"/>
                <w:szCs w:val="22"/>
                <w:lang w:val="el-GR"/>
              </w:rPr>
              <w:lastRenderedPageBreak/>
              <w:t>6</w:t>
            </w:r>
            <w:r w:rsidRPr="00BF4414">
              <w:rPr>
                <w:rFonts w:ascii="Tahoma" w:hAnsi="Tahoma" w:cs="Tahoma"/>
                <w:szCs w:val="22"/>
                <w:lang w:val="el-GR"/>
              </w:rPr>
              <w:t>0%</w:t>
            </w:r>
          </w:p>
        </w:tc>
        <w:tc>
          <w:tcPr>
            <w:tcW w:w="1842" w:type="dxa"/>
            <w:tcBorders>
              <w:top w:val="single" w:sz="4" w:space="0" w:color="auto"/>
              <w:left w:val="single" w:sz="4" w:space="0" w:color="auto"/>
              <w:bottom w:val="single" w:sz="4" w:space="0" w:color="auto"/>
              <w:right w:val="single" w:sz="4" w:space="0" w:color="auto"/>
            </w:tcBorders>
          </w:tcPr>
          <w:p w14:paraId="24F4C26B" w14:textId="77777777" w:rsidR="00565699" w:rsidRDefault="00565699" w:rsidP="002531CC">
            <w:pPr>
              <w:snapToGrid w:val="0"/>
              <w:spacing w:after="0"/>
              <w:jc w:val="center"/>
              <w:rPr>
                <w:rFonts w:ascii="Tahoma" w:hAnsi="Tahoma" w:cs="Tahoma"/>
                <w:szCs w:val="22"/>
                <w:lang w:val="el-GR"/>
              </w:rPr>
            </w:pPr>
          </w:p>
          <w:p w14:paraId="5CD33B71" w14:textId="77777777" w:rsidR="00565699" w:rsidRDefault="00565699" w:rsidP="002531CC">
            <w:pPr>
              <w:snapToGrid w:val="0"/>
              <w:spacing w:after="0"/>
              <w:jc w:val="center"/>
              <w:rPr>
                <w:rFonts w:ascii="Tahoma" w:hAnsi="Tahoma" w:cs="Tahoma"/>
                <w:szCs w:val="22"/>
                <w:lang w:val="el-GR"/>
              </w:rPr>
            </w:pPr>
          </w:p>
          <w:p w14:paraId="2E9C3D36" w14:textId="77777777" w:rsidR="00565699" w:rsidRDefault="00565699" w:rsidP="002531CC">
            <w:pPr>
              <w:snapToGrid w:val="0"/>
              <w:spacing w:after="0"/>
              <w:jc w:val="center"/>
              <w:rPr>
                <w:rFonts w:ascii="Tahoma" w:hAnsi="Tahoma" w:cs="Tahoma"/>
                <w:szCs w:val="22"/>
                <w:lang w:val="el-GR"/>
              </w:rPr>
            </w:pPr>
          </w:p>
          <w:p w14:paraId="75FAB172" w14:textId="77777777" w:rsidR="00565699" w:rsidRDefault="00565699" w:rsidP="00565699">
            <w:pPr>
              <w:snapToGrid w:val="0"/>
              <w:spacing w:after="0"/>
              <w:jc w:val="center"/>
              <w:rPr>
                <w:rFonts w:ascii="Tahoma" w:hAnsi="Tahoma" w:cs="Tahoma"/>
                <w:color w:val="0000FF"/>
                <w:szCs w:val="22"/>
                <w:lang w:val="el-GR"/>
              </w:rPr>
            </w:pPr>
            <w:r w:rsidRPr="008A3CD3">
              <w:rPr>
                <w:rFonts w:ascii="Tahoma" w:hAnsi="Tahoma" w:cs="Tahoma"/>
                <w:color w:val="0000FF"/>
                <w:szCs w:val="22"/>
                <w:lang w:val="el-GR"/>
              </w:rPr>
              <w:fldChar w:fldCharType="begin"/>
            </w:r>
            <w:r w:rsidRPr="008A3CD3">
              <w:rPr>
                <w:rFonts w:ascii="Tahoma" w:hAnsi="Tahoma" w:cs="Tahoma"/>
                <w:color w:val="0000FF"/>
                <w:szCs w:val="22"/>
                <w:lang w:val="el-GR"/>
              </w:rPr>
              <w:instrText xml:space="preserve"> REF _Ref479335837 \h </w:instrText>
            </w:r>
            <w:r w:rsidRPr="008A3CD3">
              <w:rPr>
                <w:rFonts w:ascii="Tahoma" w:hAnsi="Tahoma" w:cs="Tahoma"/>
                <w:color w:val="0000FF"/>
                <w:szCs w:val="22"/>
                <w:lang w:val="el-GR"/>
              </w:rPr>
            </w:r>
            <w:r w:rsidRPr="008A3CD3">
              <w:rPr>
                <w:rFonts w:ascii="Tahoma" w:hAnsi="Tahoma" w:cs="Tahoma"/>
                <w:color w:val="0000FF"/>
                <w:szCs w:val="22"/>
                <w:lang w:val="el-GR"/>
              </w:rPr>
              <w:fldChar w:fldCharType="separate"/>
            </w:r>
            <w:r w:rsidR="007A69E8" w:rsidRPr="007A69E8">
              <w:rPr>
                <w:rFonts w:ascii="Tahoma" w:hAnsi="Tahoma" w:cs="Tahoma"/>
                <w:lang w:val="el-GR"/>
              </w:rPr>
              <w:t xml:space="preserve">ΠΑΡΑΡΤΗΜΑ Ι – ΑΝΑΛΥΤΙΚΗ ΠΕΡΙΓΡΑΦΗ ΦΥΣΙΚΟΥ ΚΑΙ ΟΙΚΟΝΟΜΙΚΟΥ </w:t>
            </w:r>
            <w:r w:rsidR="007A69E8" w:rsidRPr="007A69E8">
              <w:rPr>
                <w:rFonts w:ascii="Tahoma" w:hAnsi="Tahoma" w:cs="Tahoma"/>
                <w:lang w:val="el-GR"/>
              </w:rPr>
              <w:lastRenderedPageBreak/>
              <w:t>ΑΝΤΙΚΕΙΜΕΝΟΥ ΤΗΣ ΣΥΜΦΩΝΙΑΣ – ΠΛΑΙΣΙΟ</w:t>
            </w:r>
            <w:r w:rsidRPr="008A3CD3">
              <w:rPr>
                <w:rFonts w:ascii="Tahoma" w:hAnsi="Tahoma" w:cs="Tahoma"/>
                <w:color w:val="0000FF"/>
                <w:szCs w:val="22"/>
                <w:lang w:val="el-GR"/>
              </w:rPr>
              <w:fldChar w:fldCharType="end"/>
            </w:r>
            <w:r>
              <w:rPr>
                <w:rFonts w:ascii="Tahoma" w:hAnsi="Tahoma" w:cs="Tahoma"/>
                <w:color w:val="0000FF"/>
                <w:szCs w:val="22"/>
                <w:lang w:val="el-GR"/>
              </w:rPr>
              <w:t>,</w:t>
            </w:r>
          </w:p>
          <w:p w14:paraId="2D76670A" w14:textId="77777777" w:rsidR="00565699" w:rsidRDefault="00565699" w:rsidP="002531CC">
            <w:pPr>
              <w:snapToGrid w:val="0"/>
              <w:spacing w:after="0"/>
              <w:jc w:val="center"/>
              <w:rPr>
                <w:rFonts w:ascii="Tahoma" w:hAnsi="Tahoma" w:cs="Tahoma"/>
                <w:szCs w:val="22"/>
                <w:lang w:val="el-GR"/>
              </w:rPr>
            </w:pPr>
            <w:r>
              <w:rPr>
                <w:rFonts w:ascii="Tahoma" w:hAnsi="Tahoma" w:cs="Tahoma"/>
                <w:szCs w:val="22"/>
                <w:lang w:val="el-GR"/>
              </w:rPr>
              <w:t xml:space="preserve"> </w:t>
            </w:r>
          </w:p>
          <w:p w14:paraId="749E119A" w14:textId="0C6776F8" w:rsidR="00565699" w:rsidRDefault="00565699" w:rsidP="00957F24">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_Ref56247306 \h </w:instrText>
            </w:r>
            <w:r>
              <w:rPr>
                <w:rFonts w:ascii="Tahoma" w:hAnsi="Tahoma" w:cs="Tahoma"/>
                <w:szCs w:val="22"/>
                <w:lang w:val="el-GR"/>
              </w:rPr>
            </w:r>
            <w:r>
              <w:rPr>
                <w:rFonts w:ascii="Tahoma" w:hAnsi="Tahoma" w:cs="Tahoma"/>
                <w:szCs w:val="22"/>
                <w:lang w:val="el-GR"/>
              </w:rPr>
              <w:fldChar w:fldCharType="separate"/>
            </w:r>
            <w:r w:rsidR="007A69E8" w:rsidRPr="007A69E8">
              <w:rPr>
                <w:rFonts w:ascii="Tahoma" w:hAnsi="Tahoma" w:cs="Tahoma"/>
                <w:lang w:val="el-GR"/>
              </w:rPr>
              <w:t>Α.2.1 Απαιτήσεις - Τεχνικές Προδιαγραφές - Μεθοδολογία</w:t>
            </w:r>
            <w:r>
              <w:rPr>
                <w:rFonts w:ascii="Tahoma" w:hAnsi="Tahoma" w:cs="Tahoma"/>
                <w:szCs w:val="22"/>
                <w:lang w:val="el-GR"/>
              </w:rPr>
              <w:fldChar w:fldCharType="end"/>
            </w:r>
          </w:p>
        </w:tc>
      </w:tr>
      <w:tr w:rsidR="00565699" w:rsidRPr="00B47C76" w14:paraId="7DAB04DD" w14:textId="6F1633E2" w:rsidTr="000E7F28">
        <w:tc>
          <w:tcPr>
            <w:tcW w:w="567" w:type="dxa"/>
            <w:tcBorders>
              <w:top w:val="single" w:sz="4" w:space="0" w:color="000000"/>
              <w:left w:val="single" w:sz="4" w:space="0" w:color="000000"/>
              <w:bottom w:val="single" w:sz="4" w:space="0" w:color="000000"/>
            </w:tcBorders>
            <w:shd w:val="clear" w:color="auto" w:fill="auto"/>
            <w:vAlign w:val="center"/>
          </w:tcPr>
          <w:p w14:paraId="605589AC" w14:textId="325BBFD4" w:rsidR="00565699" w:rsidRPr="00BF4414" w:rsidRDefault="00565699" w:rsidP="002531CC">
            <w:pPr>
              <w:spacing w:after="0"/>
              <w:jc w:val="center"/>
              <w:rPr>
                <w:rFonts w:ascii="Tahoma" w:hAnsi="Tahoma" w:cs="Tahoma"/>
                <w:b/>
                <w:lang w:val="el-GR"/>
              </w:rPr>
            </w:pPr>
            <w:r w:rsidRPr="00BF4414">
              <w:rPr>
                <w:rFonts w:ascii="Tahoma" w:hAnsi="Tahoma" w:cs="Tahoma"/>
                <w:b/>
                <w:lang w:val="el-GR"/>
              </w:rPr>
              <w:lastRenderedPageBreak/>
              <w:t>Κ3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C8F7ECC" w14:textId="5C5B22C5" w:rsidR="00565699" w:rsidRPr="00BF4414" w:rsidRDefault="00565699" w:rsidP="00F45D06">
            <w:pPr>
              <w:snapToGrid w:val="0"/>
              <w:spacing w:after="0"/>
              <w:jc w:val="left"/>
              <w:rPr>
                <w:rFonts w:ascii="Tahoma" w:hAnsi="Tahoma" w:cs="Tahoma"/>
                <w:lang w:val="el-GR"/>
              </w:rPr>
            </w:pPr>
            <w:r w:rsidRPr="00BF4414">
              <w:rPr>
                <w:rFonts w:ascii="Tahoma" w:hAnsi="Tahoma" w:cs="Tahoma"/>
                <w:lang w:val="el-GR"/>
              </w:rPr>
              <w:t xml:space="preserve">Οργάνωση διοίκησης </w:t>
            </w:r>
          </w:p>
        </w:tc>
        <w:tc>
          <w:tcPr>
            <w:tcW w:w="4111" w:type="dxa"/>
            <w:tcBorders>
              <w:top w:val="single" w:sz="4" w:space="0" w:color="auto"/>
              <w:left w:val="single" w:sz="4" w:space="0" w:color="auto"/>
              <w:bottom w:val="single" w:sz="4" w:space="0" w:color="auto"/>
              <w:right w:val="single" w:sz="4" w:space="0" w:color="auto"/>
            </w:tcBorders>
          </w:tcPr>
          <w:p w14:paraId="3A082305" w14:textId="6E1A32C0" w:rsidR="00565699" w:rsidRPr="00B53BEF" w:rsidRDefault="00565699" w:rsidP="00A65B24">
            <w:pPr>
              <w:pStyle w:val="afb"/>
              <w:numPr>
                <w:ilvl w:val="0"/>
                <w:numId w:val="28"/>
              </w:numPr>
              <w:snapToGrid w:val="0"/>
              <w:spacing w:before="40" w:after="40"/>
              <w:ind w:left="232" w:hanging="233"/>
              <w:contextualSpacing w:val="0"/>
              <w:rPr>
                <w:rFonts w:ascii="Tahoma" w:hAnsi="Tahoma" w:cs="Tahoma"/>
                <w:iCs/>
                <w:szCs w:val="22"/>
                <w:lang w:val="el-GR"/>
              </w:rPr>
            </w:pPr>
            <w:r w:rsidRPr="00193E70">
              <w:rPr>
                <w:rFonts w:ascii="Tahoma" w:hAnsi="Tahoma" w:cs="Tahoma"/>
                <w:iCs/>
                <w:szCs w:val="22"/>
                <w:lang w:val="el-GR"/>
              </w:rPr>
              <w:t>Αποτελεσματικότητα της οργάνωσης και της μεθοδολογίας διοίκησης</w:t>
            </w:r>
          </w:p>
          <w:p w14:paraId="33CFEDE3" w14:textId="51AF0EEA" w:rsidR="00565699" w:rsidRPr="00193E70" w:rsidRDefault="00565699" w:rsidP="00A65B24">
            <w:pPr>
              <w:pStyle w:val="afb"/>
              <w:numPr>
                <w:ilvl w:val="0"/>
                <w:numId w:val="28"/>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Τ</w:t>
            </w:r>
            <w:r w:rsidRPr="00BF4414">
              <w:rPr>
                <w:rFonts w:ascii="Tahoma" w:hAnsi="Tahoma" w:cs="Tahoma"/>
                <w:iCs/>
                <w:szCs w:val="22"/>
                <w:lang w:val="el-GR"/>
              </w:rPr>
              <w:t>ρόπο</w:t>
            </w:r>
            <w:r>
              <w:rPr>
                <w:rFonts w:ascii="Tahoma" w:hAnsi="Tahoma" w:cs="Tahoma"/>
                <w:iCs/>
                <w:szCs w:val="22"/>
                <w:lang w:val="el-GR"/>
              </w:rPr>
              <w:t>ς</w:t>
            </w:r>
            <w:r w:rsidRPr="00BF4414">
              <w:rPr>
                <w:rFonts w:ascii="Tahoma" w:hAnsi="Tahoma" w:cs="Tahoma"/>
                <w:iCs/>
                <w:szCs w:val="22"/>
                <w:lang w:val="el-GR"/>
              </w:rPr>
              <w:t xml:space="preserve"> οργάνωσης και συγκρότησης των Ομάδων Έργων και ανταπόκρισης στις σχετικές προσκλήσεις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80046DB" w14:textId="7100E064" w:rsidR="00565699" w:rsidRPr="00BF4414" w:rsidRDefault="00565699" w:rsidP="002531CC">
            <w:pPr>
              <w:snapToGrid w:val="0"/>
              <w:spacing w:after="0"/>
              <w:jc w:val="center"/>
              <w:rPr>
                <w:rFonts w:ascii="Tahoma" w:hAnsi="Tahoma" w:cs="Tahoma"/>
                <w:szCs w:val="22"/>
                <w:lang w:val="el-GR"/>
              </w:rPr>
            </w:pPr>
            <w:r>
              <w:rPr>
                <w:rFonts w:ascii="Tahoma" w:hAnsi="Tahoma" w:cs="Tahoma"/>
                <w:szCs w:val="22"/>
                <w:lang w:val="el-GR"/>
              </w:rPr>
              <w:t>15</w:t>
            </w:r>
            <w:r w:rsidRPr="00BF4414">
              <w:rPr>
                <w:rFonts w:ascii="Tahoma" w:hAnsi="Tahoma" w:cs="Tahoma"/>
                <w:szCs w:val="22"/>
                <w:lang w:val="el-GR"/>
              </w:rPr>
              <w:t>%</w:t>
            </w:r>
          </w:p>
        </w:tc>
        <w:tc>
          <w:tcPr>
            <w:tcW w:w="1842" w:type="dxa"/>
            <w:tcBorders>
              <w:top w:val="single" w:sz="4" w:space="0" w:color="auto"/>
              <w:left w:val="single" w:sz="4" w:space="0" w:color="auto"/>
              <w:bottom w:val="single" w:sz="4" w:space="0" w:color="auto"/>
              <w:right w:val="single" w:sz="4" w:space="0" w:color="auto"/>
            </w:tcBorders>
          </w:tcPr>
          <w:p w14:paraId="59E8BF2F" w14:textId="77777777" w:rsidR="00565699" w:rsidRDefault="000E7F28" w:rsidP="002531CC">
            <w:pPr>
              <w:snapToGrid w:val="0"/>
              <w:spacing w:after="0"/>
              <w:jc w:val="center"/>
              <w:rPr>
                <w:rFonts w:ascii="Tahoma" w:hAnsi="Tahoma" w:cs="Tahoma"/>
                <w:color w:val="0000FF"/>
                <w:szCs w:val="22"/>
                <w:lang w:val="el-GR"/>
              </w:rPr>
            </w:pPr>
            <w:r w:rsidRPr="008A3CD3">
              <w:rPr>
                <w:rFonts w:ascii="Tahoma" w:hAnsi="Tahoma" w:cs="Tahoma"/>
                <w:color w:val="0000FF"/>
                <w:szCs w:val="22"/>
                <w:lang w:val="el-GR"/>
              </w:rPr>
              <w:fldChar w:fldCharType="begin"/>
            </w:r>
            <w:r w:rsidRPr="008A3CD3">
              <w:rPr>
                <w:rFonts w:ascii="Tahoma" w:hAnsi="Tahoma" w:cs="Tahoma"/>
                <w:color w:val="0000FF"/>
                <w:szCs w:val="22"/>
                <w:lang w:val="el-GR"/>
              </w:rPr>
              <w:instrText xml:space="preserve"> REF _Ref479335837 \h </w:instrText>
            </w:r>
            <w:r w:rsidRPr="008A3CD3">
              <w:rPr>
                <w:rFonts w:ascii="Tahoma" w:hAnsi="Tahoma" w:cs="Tahoma"/>
                <w:color w:val="0000FF"/>
                <w:szCs w:val="22"/>
                <w:lang w:val="el-GR"/>
              </w:rPr>
            </w:r>
            <w:r w:rsidRPr="008A3CD3">
              <w:rPr>
                <w:rFonts w:ascii="Tahoma" w:hAnsi="Tahoma" w:cs="Tahoma"/>
                <w:color w:val="0000FF"/>
                <w:szCs w:val="22"/>
                <w:lang w:val="el-GR"/>
              </w:rPr>
              <w:fldChar w:fldCharType="separate"/>
            </w:r>
            <w:r w:rsidR="007A69E8" w:rsidRPr="007A69E8">
              <w:rPr>
                <w:rFonts w:ascii="Tahoma" w:hAnsi="Tahoma" w:cs="Tahoma"/>
                <w:lang w:val="el-GR"/>
              </w:rPr>
              <w:t>ΠΑΡΑΡΤΗΜΑ Ι – ΑΝΑΛΥΤΙΚΗ ΠΕΡΙΓΡΑΦΗ ΦΥΣΙΚΟΥ ΚΑΙ ΟΙΚΟΝΟΜΙΚΟΥ ΑΝΤΙΚΕΙΜΕΝΟΥ ΤΗΣ ΣΥΜΦΩΝΙΑΣ – ΠΛΑΙΣΙΟ</w:t>
            </w:r>
            <w:r w:rsidRPr="008A3CD3">
              <w:rPr>
                <w:rFonts w:ascii="Tahoma" w:hAnsi="Tahoma" w:cs="Tahoma"/>
                <w:color w:val="0000FF"/>
                <w:szCs w:val="22"/>
                <w:lang w:val="el-GR"/>
              </w:rPr>
              <w:fldChar w:fldCharType="end"/>
            </w:r>
            <w:r>
              <w:rPr>
                <w:rFonts w:ascii="Tahoma" w:hAnsi="Tahoma" w:cs="Tahoma"/>
                <w:color w:val="0000FF"/>
                <w:szCs w:val="22"/>
                <w:lang w:val="el-GR"/>
              </w:rPr>
              <w:t xml:space="preserve">, </w:t>
            </w:r>
          </w:p>
          <w:p w14:paraId="41D15784" w14:textId="3871CD44" w:rsidR="000E7F28" w:rsidRDefault="000E7F28" w:rsidP="000E7F28">
            <w:pPr>
              <w:snapToGrid w:val="0"/>
              <w:spacing w:after="0"/>
              <w:jc w:val="center"/>
              <w:rPr>
                <w:rFonts w:ascii="Tahoma" w:hAnsi="Tahoma" w:cs="Tahoma"/>
                <w:szCs w:val="22"/>
                <w:lang w:val="el-GR"/>
              </w:rPr>
            </w:pPr>
            <w:r w:rsidRPr="000E7F28">
              <w:rPr>
                <w:rFonts w:ascii="Tahoma" w:hAnsi="Tahoma" w:cs="Tahoma"/>
                <w:color w:val="0000FF"/>
                <w:szCs w:val="22"/>
                <w:lang w:val="el-GR"/>
              </w:rPr>
              <w:fldChar w:fldCharType="begin"/>
            </w:r>
            <w:r w:rsidRPr="00C6215D">
              <w:rPr>
                <w:rFonts w:ascii="Tahoma" w:hAnsi="Tahoma" w:cs="Tahoma"/>
                <w:color w:val="0000FF"/>
                <w:szCs w:val="22"/>
                <w:lang w:val="el-GR"/>
              </w:rPr>
              <w:instrText xml:space="preserve"> REF _Ref65168076 \h </w:instrText>
            </w:r>
            <w:r w:rsidRPr="000E7F28">
              <w:rPr>
                <w:rFonts w:ascii="Tahoma" w:hAnsi="Tahoma" w:cs="Tahoma"/>
                <w:color w:val="0000FF"/>
                <w:szCs w:val="22"/>
                <w:lang w:val="el-GR"/>
              </w:rPr>
            </w:r>
            <w:r w:rsidRPr="000E7F28">
              <w:rPr>
                <w:rFonts w:ascii="Tahoma" w:hAnsi="Tahoma" w:cs="Tahoma"/>
                <w:color w:val="0000FF"/>
                <w:szCs w:val="22"/>
                <w:lang w:val="el-GR"/>
              </w:rPr>
              <w:fldChar w:fldCharType="separate"/>
            </w:r>
            <w:r w:rsidR="007A69E8" w:rsidRPr="007A69E8">
              <w:rPr>
                <w:rFonts w:ascii="Tahoma" w:hAnsi="Tahoma" w:cs="Tahoma"/>
                <w:lang w:val="el-GR"/>
              </w:rPr>
              <w:t>Α.2.2 Ομάδα Έργου /Σχήμα Διοίκησης Έργου</w:t>
            </w:r>
            <w:r w:rsidRPr="000E7F28">
              <w:rPr>
                <w:rFonts w:ascii="Tahoma" w:hAnsi="Tahoma" w:cs="Tahoma"/>
                <w:color w:val="0000FF"/>
                <w:szCs w:val="22"/>
                <w:lang w:val="el-GR"/>
              </w:rPr>
              <w:fldChar w:fldCharType="end"/>
            </w:r>
          </w:p>
        </w:tc>
      </w:tr>
      <w:tr w:rsidR="00565699" w:rsidRPr="00B47C76" w14:paraId="64E3D4D4" w14:textId="17174AE2" w:rsidTr="000E7F28">
        <w:tc>
          <w:tcPr>
            <w:tcW w:w="567" w:type="dxa"/>
            <w:tcBorders>
              <w:top w:val="single" w:sz="4" w:space="0" w:color="000000"/>
              <w:left w:val="single" w:sz="4" w:space="0" w:color="000000"/>
              <w:bottom w:val="single" w:sz="4" w:space="0" w:color="000000"/>
            </w:tcBorders>
            <w:shd w:val="clear" w:color="auto" w:fill="auto"/>
            <w:vAlign w:val="center"/>
          </w:tcPr>
          <w:p w14:paraId="3DF6F152" w14:textId="50FB4969" w:rsidR="00565699" w:rsidRPr="00BF4414" w:rsidRDefault="00565699" w:rsidP="002531CC">
            <w:pPr>
              <w:spacing w:after="0"/>
              <w:jc w:val="center"/>
              <w:rPr>
                <w:rFonts w:ascii="Tahoma" w:hAnsi="Tahoma" w:cs="Tahoma"/>
                <w:b/>
                <w:lang w:val="el-GR"/>
              </w:rPr>
            </w:pPr>
            <w:r w:rsidRPr="00BF4414">
              <w:rPr>
                <w:rFonts w:ascii="Tahoma" w:hAnsi="Tahoma" w:cs="Tahoma"/>
                <w:b/>
                <w:lang w:val="el-GR"/>
              </w:rPr>
              <w:t>Κ4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94BBB8" w14:textId="57EEAA55" w:rsidR="00565699" w:rsidRPr="00BF4414" w:rsidRDefault="00565699" w:rsidP="00F45D06">
            <w:pPr>
              <w:snapToGrid w:val="0"/>
              <w:spacing w:after="0"/>
              <w:jc w:val="left"/>
              <w:rPr>
                <w:rFonts w:ascii="Tahoma" w:hAnsi="Tahoma" w:cs="Tahoma"/>
                <w:lang w:val="el-GR"/>
              </w:rPr>
            </w:pPr>
            <w:r w:rsidRPr="00BF4414">
              <w:rPr>
                <w:rFonts w:ascii="Tahoma" w:hAnsi="Tahoma" w:cs="Tahoma"/>
                <w:lang w:val="el-GR"/>
              </w:rPr>
              <w:t>Διασφάλιση Ποιότητας</w:t>
            </w:r>
          </w:p>
        </w:tc>
        <w:tc>
          <w:tcPr>
            <w:tcW w:w="4111" w:type="dxa"/>
            <w:tcBorders>
              <w:top w:val="single" w:sz="4" w:space="0" w:color="auto"/>
              <w:left w:val="single" w:sz="4" w:space="0" w:color="auto"/>
              <w:bottom w:val="single" w:sz="4" w:space="0" w:color="auto"/>
              <w:right w:val="single" w:sz="4" w:space="0" w:color="auto"/>
            </w:tcBorders>
          </w:tcPr>
          <w:p w14:paraId="58714679" w14:textId="77777777" w:rsidR="0014297A" w:rsidRPr="0014297A" w:rsidRDefault="0014297A" w:rsidP="0014297A">
            <w:pPr>
              <w:pStyle w:val="afb"/>
              <w:numPr>
                <w:ilvl w:val="0"/>
                <w:numId w:val="29"/>
              </w:numPr>
              <w:snapToGrid w:val="0"/>
              <w:spacing w:before="40" w:after="40"/>
              <w:ind w:left="323" w:hanging="270"/>
              <w:contextualSpacing w:val="0"/>
              <w:rPr>
                <w:rFonts w:ascii="Tahoma" w:hAnsi="Tahoma" w:cs="Tahoma"/>
                <w:iCs/>
                <w:szCs w:val="22"/>
                <w:lang w:val="el-GR"/>
              </w:rPr>
            </w:pPr>
            <w:r w:rsidRPr="0014297A">
              <w:rPr>
                <w:rFonts w:ascii="Tahoma" w:hAnsi="Tahoma" w:cs="Tahoma"/>
                <w:iCs/>
                <w:szCs w:val="22"/>
                <w:lang w:val="el-GR"/>
              </w:rPr>
              <w:t>Αποτελεσματικότητα της προτεινόμενης μεθοδολογίας διασφάλισης ποιότητας</w:t>
            </w:r>
          </w:p>
          <w:p w14:paraId="0CA96DC5" w14:textId="77777777" w:rsidR="0014297A" w:rsidRPr="0014297A" w:rsidRDefault="0014297A" w:rsidP="0014297A">
            <w:pPr>
              <w:pStyle w:val="afb"/>
              <w:numPr>
                <w:ilvl w:val="0"/>
                <w:numId w:val="29"/>
              </w:numPr>
              <w:snapToGrid w:val="0"/>
              <w:spacing w:before="40" w:after="40"/>
              <w:ind w:left="323" w:hanging="270"/>
              <w:contextualSpacing w:val="0"/>
              <w:rPr>
                <w:rFonts w:ascii="Tahoma" w:hAnsi="Tahoma" w:cs="Tahoma"/>
                <w:iCs/>
                <w:szCs w:val="22"/>
                <w:lang w:val="el-GR"/>
              </w:rPr>
            </w:pPr>
            <w:r w:rsidRPr="0014297A">
              <w:rPr>
                <w:rFonts w:ascii="Tahoma" w:hAnsi="Tahoma" w:cs="Tahoma"/>
                <w:iCs/>
                <w:szCs w:val="22"/>
                <w:lang w:val="el-GR"/>
              </w:rPr>
              <w:t xml:space="preserve">Προτεινόμενο σύστημα ελέγχου ποιότητας  </w:t>
            </w:r>
          </w:p>
          <w:p w14:paraId="75F24F04" w14:textId="5AE4E1ED" w:rsidR="00565699" w:rsidRPr="00C01E80" w:rsidRDefault="0014297A" w:rsidP="0014297A">
            <w:pPr>
              <w:pStyle w:val="afb"/>
              <w:numPr>
                <w:ilvl w:val="0"/>
                <w:numId w:val="29"/>
              </w:numPr>
              <w:snapToGrid w:val="0"/>
              <w:spacing w:before="40" w:after="40"/>
              <w:ind w:left="323" w:hanging="270"/>
              <w:contextualSpacing w:val="0"/>
              <w:rPr>
                <w:rFonts w:ascii="Tahoma" w:hAnsi="Tahoma" w:cs="Tahoma"/>
                <w:iCs/>
                <w:szCs w:val="22"/>
                <w:lang w:val="el-GR"/>
              </w:rPr>
            </w:pPr>
            <w:r w:rsidRPr="0014297A">
              <w:rPr>
                <w:rFonts w:ascii="Tahoma" w:hAnsi="Tahoma" w:cs="Tahoma"/>
                <w:iCs/>
                <w:szCs w:val="22"/>
                <w:lang w:val="el-GR"/>
              </w:rPr>
              <w:t>Εξειδίκευση των μέτρων διασφάλισης ποιότητας των παρεχόμενων υπηρεσιών και παραδοτέων της Συμφωνίας Πλαίσιο</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BCE501A" w14:textId="1687EFFD" w:rsidR="00565699" w:rsidRPr="00BF4414" w:rsidRDefault="00565699" w:rsidP="002531CC">
            <w:pPr>
              <w:snapToGrid w:val="0"/>
              <w:spacing w:after="0"/>
              <w:jc w:val="center"/>
              <w:rPr>
                <w:rFonts w:ascii="Tahoma" w:hAnsi="Tahoma" w:cs="Tahoma"/>
                <w:szCs w:val="22"/>
                <w:lang w:val="el-GR"/>
              </w:rPr>
            </w:pPr>
            <w:r>
              <w:rPr>
                <w:rFonts w:ascii="Tahoma" w:hAnsi="Tahoma" w:cs="Tahoma"/>
                <w:szCs w:val="22"/>
                <w:lang w:val="el-GR"/>
              </w:rPr>
              <w:t>15</w:t>
            </w:r>
            <w:r w:rsidRPr="00BF4414">
              <w:rPr>
                <w:rFonts w:ascii="Tahoma" w:hAnsi="Tahoma" w:cs="Tahoma"/>
                <w:szCs w:val="22"/>
                <w:lang w:val="el-GR"/>
              </w:rPr>
              <w:t>%</w:t>
            </w:r>
          </w:p>
        </w:tc>
        <w:tc>
          <w:tcPr>
            <w:tcW w:w="1842" w:type="dxa"/>
            <w:tcBorders>
              <w:top w:val="single" w:sz="4" w:space="0" w:color="auto"/>
              <w:left w:val="single" w:sz="4" w:space="0" w:color="auto"/>
              <w:bottom w:val="single" w:sz="4" w:space="0" w:color="auto"/>
              <w:right w:val="single" w:sz="4" w:space="0" w:color="auto"/>
            </w:tcBorders>
          </w:tcPr>
          <w:p w14:paraId="3F378DA1" w14:textId="77777777" w:rsidR="000E7F28" w:rsidRDefault="000E7F28" w:rsidP="000E7F28">
            <w:pPr>
              <w:snapToGrid w:val="0"/>
              <w:spacing w:after="0"/>
              <w:jc w:val="center"/>
              <w:rPr>
                <w:rFonts w:ascii="Tahoma" w:hAnsi="Tahoma" w:cs="Tahoma"/>
                <w:color w:val="0000FF"/>
                <w:szCs w:val="22"/>
                <w:lang w:val="el-GR"/>
              </w:rPr>
            </w:pPr>
            <w:r w:rsidRPr="008A3CD3">
              <w:rPr>
                <w:rFonts w:ascii="Tahoma" w:hAnsi="Tahoma" w:cs="Tahoma"/>
                <w:color w:val="0000FF"/>
                <w:szCs w:val="22"/>
                <w:lang w:val="el-GR"/>
              </w:rPr>
              <w:fldChar w:fldCharType="begin"/>
            </w:r>
            <w:r w:rsidRPr="008A3CD3">
              <w:rPr>
                <w:rFonts w:ascii="Tahoma" w:hAnsi="Tahoma" w:cs="Tahoma"/>
                <w:color w:val="0000FF"/>
                <w:szCs w:val="22"/>
                <w:lang w:val="el-GR"/>
              </w:rPr>
              <w:instrText xml:space="preserve"> REF _Ref479335837 \h </w:instrText>
            </w:r>
            <w:r w:rsidRPr="008A3CD3">
              <w:rPr>
                <w:rFonts w:ascii="Tahoma" w:hAnsi="Tahoma" w:cs="Tahoma"/>
                <w:color w:val="0000FF"/>
                <w:szCs w:val="22"/>
                <w:lang w:val="el-GR"/>
              </w:rPr>
            </w:r>
            <w:r w:rsidRPr="008A3CD3">
              <w:rPr>
                <w:rFonts w:ascii="Tahoma" w:hAnsi="Tahoma" w:cs="Tahoma"/>
                <w:color w:val="0000FF"/>
                <w:szCs w:val="22"/>
                <w:lang w:val="el-GR"/>
              </w:rPr>
              <w:fldChar w:fldCharType="separate"/>
            </w:r>
            <w:r w:rsidR="007A69E8" w:rsidRPr="007A69E8">
              <w:rPr>
                <w:rFonts w:ascii="Tahoma" w:hAnsi="Tahoma" w:cs="Tahoma"/>
                <w:lang w:val="el-GR"/>
              </w:rPr>
              <w:t>ΠΑΡΑΡΤΗΜΑ Ι – ΑΝΑΛΥΤΙΚΗ ΠΕΡΙΓΡΑΦΗ ΦΥΣΙΚΟΥ ΚΑΙ ΟΙΚΟΝΟΜΙΚΟΥ ΑΝΤΙΚΕΙΜΕΝΟΥ ΤΗΣ ΣΥΜΦΩΝΙΑΣ – ΠΛΑΙΣΙΟ</w:t>
            </w:r>
            <w:r w:rsidRPr="008A3CD3">
              <w:rPr>
                <w:rFonts w:ascii="Tahoma" w:hAnsi="Tahoma" w:cs="Tahoma"/>
                <w:color w:val="0000FF"/>
                <w:szCs w:val="22"/>
                <w:lang w:val="el-GR"/>
              </w:rPr>
              <w:fldChar w:fldCharType="end"/>
            </w:r>
            <w:r>
              <w:rPr>
                <w:rFonts w:ascii="Tahoma" w:hAnsi="Tahoma" w:cs="Tahoma"/>
                <w:color w:val="0000FF"/>
                <w:szCs w:val="22"/>
                <w:lang w:val="el-GR"/>
              </w:rPr>
              <w:t xml:space="preserve">, </w:t>
            </w:r>
          </w:p>
          <w:p w14:paraId="73A0711A" w14:textId="383AEA08" w:rsidR="00565699" w:rsidRDefault="000E7F28" w:rsidP="000E7F28">
            <w:pPr>
              <w:snapToGrid w:val="0"/>
              <w:spacing w:after="0"/>
              <w:jc w:val="center"/>
              <w:rPr>
                <w:rFonts w:ascii="Tahoma" w:hAnsi="Tahoma" w:cs="Tahoma"/>
                <w:szCs w:val="22"/>
                <w:lang w:val="el-GR"/>
              </w:rPr>
            </w:pPr>
            <w:r w:rsidRPr="00C6215D">
              <w:rPr>
                <w:rFonts w:ascii="Tahoma" w:hAnsi="Tahoma" w:cs="Tahoma"/>
                <w:color w:val="0000FF"/>
                <w:szCs w:val="22"/>
                <w:lang w:val="el-GR"/>
              </w:rPr>
              <w:fldChar w:fldCharType="begin"/>
            </w:r>
            <w:r w:rsidRPr="00C6215D">
              <w:rPr>
                <w:rFonts w:ascii="Tahoma" w:hAnsi="Tahoma" w:cs="Tahoma"/>
                <w:color w:val="0000FF"/>
                <w:szCs w:val="22"/>
                <w:lang w:val="el-GR"/>
              </w:rPr>
              <w:instrText xml:space="preserve"> REF _Ref65168119 \h </w:instrText>
            </w:r>
            <w:r w:rsidRPr="00C6215D">
              <w:rPr>
                <w:rFonts w:ascii="Tahoma" w:hAnsi="Tahoma" w:cs="Tahoma"/>
                <w:color w:val="0000FF"/>
                <w:szCs w:val="22"/>
                <w:lang w:val="el-GR"/>
              </w:rPr>
            </w:r>
            <w:r w:rsidRPr="00C6215D">
              <w:rPr>
                <w:rFonts w:ascii="Tahoma" w:hAnsi="Tahoma" w:cs="Tahoma"/>
                <w:color w:val="0000FF"/>
                <w:szCs w:val="22"/>
                <w:lang w:val="el-GR"/>
              </w:rPr>
              <w:fldChar w:fldCharType="separate"/>
            </w:r>
            <w:r w:rsidR="007A69E8" w:rsidRPr="007A69E8">
              <w:rPr>
                <w:rFonts w:ascii="Tahoma" w:hAnsi="Tahoma" w:cs="Tahoma"/>
                <w:lang w:val="el-GR"/>
              </w:rPr>
              <w:t>Α.2.3 Μεθοδολογία διοίκησης και διασφάλισης ποιότητας</w:t>
            </w:r>
            <w:r w:rsidRPr="00C6215D">
              <w:rPr>
                <w:rFonts w:ascii="Tahoma" w:hAnsi="Tahoma" w:cs="Tahoma"/>
                <w:color w:val="0000FF"/>
                <w:szCs w:val="22"/>
                <w:lang w:val="el-GR"/>
              </w:rPr>
              <w:fldChar w:fldCharType="end"/>
            </w:r>
          </w:p>
        </w:tc>
      </w:tr>
      <w:tr w:rsidR="00565699" w:rsidRPr="00BF4414" w14:paraId="3CA875EB" w14:textId="6D1FEAB4" w:rsidTr="000E7F28">
        <w:tc>
          <w:tcPr>
            <w:tcW w:w="6521"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9A88B7B" w14:textId="145AAAD7" w:rsidR="00565699" w:rsidRPr="00BF4414" w:rsidRDefault="00A9129A" w:rsidP="002531CC">
            <w:pPr>
              <w:spacing w:after="0"/>
              <w:jc w:val="center"/>
              <w:rPr>
                <w:rFonts w:ascii="Tahoma" w:hAnsi="Tahoma" w:cs="Tahoma"/>
                <w:b/>
                <w:lang w:val="el-GR"/>
              </w:rPr>
            </w:pPr>
            <w:r>
              <w:rPr>
                <w:rFonts w:ascii="Tahoma" w:hAnsi="Tahoma" w:cs="Tahoma"/>
                <w:b/>
                <w:lang w:val="el-GR"/>
              </w:rPr>
              <w:t>Α</w:t>
            </w:r>
            <w:r w:rsidR="00565699" w:rsidRPr="00BF4414">
              <w:rPr>
                <w:rFonts w:ascii="Tahoma" w:hAnsi="Tahoma" w:cs="Tahoma"/>
                <w:b/>
                <w:lang w:val="el-GR"/>
              </w:rPr>
              <w:t>ΘΡΟΙΣΜΑ ΣΥΝΟΛΟΥ ΣΥΝΤΕΛΕΣΤΩΝ ΒΑΡΥΤΗΤΑΣ</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4E6932A" w14:textId="06A7DA0B" w:rsidR="00565699" w:rsidRPr="00BF4414" w:rsidRDefault="00565699" w:rsidP="002531CC">
            <w:pPr>
              <w:spacing w:after="0"/>
              <w:jc w:val="center"/>
              <w:rPr>
                <w:rFonts w:ascii="Tahoma" w:hAnsi="Tahoma" w:cs="Tahoma"/>
                <w:b/>
                <w:bCs/>
                <w:lang w:val="el-GR"/>
              </w:rPr>
            </w:pPr>
            <w:r w:rsidRPr="00BF4414">
              <w:rPr>
                <w:rFonts w:ascii="Tahoma" w:hAnsi="Tahoma" w:cs="Tahoma"/>
                <w:b/>
                <w:bCs/>
                <w:lang w:val="el-GR"/>
              </w:rPr>
              <w:t>100%</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7C7BE9C2" w14:textId="77777777" w:rsidR="00565699" w:rsidRPr="00BF4414" w:rsidRDefault="00565699" w:rsidP="002531CC">
            <w:pPr>
              <w:spacing w:after="0"/>
              <w:jc w:val="center"/>
              <w:rPr>
                <w:rFonts w:ascii="Tahoma" w:hAnsi="Tahoma" w:cs="Tahoma"/>
                <w:b/>
                <w:bCs/>
                <w:lang w:val="el-GR"/>
              </w:rPr>
            </w:pPr>
          </w:p>
        </w:tc>
      </w:tr>
      <w:bookmarkEnd w:id="84"/>
    </w:tbl>
    <w:p w14:paraId="64BB47BD" w14:textId="77777777" w:rsidR="000131B0" w:rsidRPr="00BF4414" w:rsidRDefault="000131B0">
      <w:pPr>
        <w:rPr>
          <w:rFonts w:ascii="Tahoma" w:hAnsi="Tahoma" w:cs="Tahoma"/>
          <w:lang w:val="el-GR"/>
        </w:rPr>
      </w:pPr>
    </w:p>
    <w:p w14:paraId="555651EE" w14:textId="1303AB08" w:rsidR="00180C9E" w:rsidRPr="00BF4414" w:rsidRDefault="00180C9E">
      <w:pPr>
        <w:rPr>
          <w:rFonts w:ascii="Tahoma" w:hAnsi="Tahoma" w:cs="Tahoma"/>
          <w:lang w:val="el-GR"/>
        </w:rPr>
      </w:pPr>
      <w:r w:rsidRPr="00BF4414">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755C8" w:rsidRPr="00BF4414">
        <w:rPr>
          <w:rFonts w:ascii="Tahoma" w:hAnsi="Tahoma" w:cs="Tahoma"/>
          <w:lang w:val="el-GR"/>
        </w:rPr>
        <w:t>5</w:t>
      </w:r>
      <w:r w:rsidRPr="00BF4414">
        <w:rPr>
          <w:rFonts w:ascii="Tahoma" w:hAnsi="Tahoma" w:cs="Tahoma"/>
          <w:lang w:val="el-GR"/>
        </w:rPr>
        <w:t>0 βαθμούς όταν υπερκαλύπτονται οι απαιτήσεις του συγκεκριμένου κριτηρίου</w:t>
      </w:r>
      <w:r w:rsidRPr="00BF4414">
        <w:rPr>
          <w:rStyle w:val="14"/>
          <w:rFonts w:ascii="Tahoma" w:hAnsi="Tahoma" w:cs="Tahoma"/>
          <w:b/>
          <w:lang w:val="el-GR"/>
        </w:rPr>
        <w:t>.</w:t>
      </w:r>
      <w:r w:rsidRPr="00BF4414">
        <w:rPr>
          <w:rFonts w:ascii="Tahoma" w:hAnsi="Tahoma" w:cs="Tahoma"/>
          <w:b/>
          <w:lang w:val="el-GR"/>
        </w:rPr>
        <w:t xml:space="preserve">  </w:t>
      </w:r>
    </w:p>
    <w:p w14:paraId="6B91F139" w14:textId="17DF39B4" w:rsidR="00180C9E" w:rsidRPr="00BF4414" w:rsidRDefault="00180C9E">
      <w:pPr>
        <w:rPr>
          <w:rFonts w:ascii="Tahoma" w:hAnsi="Tahoma" w:cs="Tahoma"/>
          <w:lang w:val="el-GR"/>
        </w:rPr>
      </w:pPr>
      <w:r w:rsidRPr="00BF4414">
        <w:rPr>
          <w:rFonts w:ascii="Tahoma" w:hAnsi="Tahoma" w:cs="Tahoma"/>
          <w:lang w:val="el-GR"/>
        </w:rPr>
        <w:t xml:space="preserve">Κάθε κριτήριο αξιολόγησης βαθμολογείται αυτόνομα με βάση τα στοιχεία της προσφοράς. </w:t>
      </w:r>
    </w:p>
    <w:p w14:paraId="25BD7184" w14:textId="4B457A7A" w:rsidR="00180C9E" w:rsidRPr="00BF4414" w:rsidRDefault="00180C9E">
      <w:pPr>
        <w:rPr>
          <w:rFonts w:ascii="Tahoma" w:hAnsi="Tahoma" w:cs="Tahoma"/>
          <w:lang w:val="el-GR"/>
        </w:rPr>
      </w:pPr>
      <w:r w:rsidRPr="00BF4414">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r w:rsidR="00E36658" w:rsidRPr="00BF4414">
        <w:rPr>
          <w:rFonts w:ascii="Tahoma" w:hAnsi="Tahoma" w:cs="Tahoma"/>
          <w:lang w:val="el-GR"/>
        </w:rPr>
        <w:t xml:space="preserve">, </w:t>
      </w:r>
      <w:r w:rsidRPr="00BF4414">
        <w:rPr>
          <w:rFonts w:ascii="Tahoma" w:hAnsi="Tahoma" w:cs="Tahoma"/>
          <w:lang w:val="el-GR"/>
        </w:rPr>
        <w:t xml:space="preserve">με βάση τον παρακάτω τύπο : </w:t>
      </w:r>
    </w:p>
    <w:p w14:paraId="6FB8A9C5" w14:textId="13D9AFA5" w:rsidR="00180C9E" w:rsidRPr="00BF4414" w:rsidRDefault="002B6367">
      <w:pPr>
        <w:rPr>
          <w:rFonts w:ascii="Tahoma" w:hAnsi="Tahoma" w:cs="Tahoma"/>
          <w:lang w:val="el-GR"/>
        </w:rPr>
      </w:pPr>
      <w:r w:rsidRPr="00BF4414">
        <w:rPr>
          <w:rFonts w:ascii="Tahoma" w:hAnsi="Tahoma" w:cs="Tahoma"/>
          <w:lang w:val="el-GR"/>
        </w:rPr>
        <w:t>Σ.Β.Τ.Π</w:t>
      </w:r>
      <w:r w:rsidR="00180C9E" w:rsidRPr="00BF4414">
        <w:rPr>
          <w:rFonts w:ascii="Tahoma" w:hAnsi="Tahoma" w:cs="Tahoma"/>
          <w:lang w:val="el-GR"/>
        </w:rPr>
        <w:t xml:space="preserve"> = </w:t>
      </w:r>
      <w:r w:rsidR="00454EA8" w:rsidRPr="00BF4414">
        <w:rPr>
          <w:rFonts w:ascii="Tahoma" w:hAnsi="Tahoma" w:cs="Tahoma"/>
          <w:lang w:val="el-GR"/>
        </w:rPr>
        <w:t>σ1</w:t>
      </w:r>
      <w:r w:rsidR="00BE0A0A" w:rsidRPr="00BF4414">
        <w:rPr>
          <w:rFonts w:ascii="Tahoma" w:hAnsi="Tahoma" w:cs="Tahoma"/>
          <w:lang w:val="en-US"/>
        </w:rPr>
        <w:t>x</w:t>
      </w:r>
      <w:r w:rsidR="00180C9E" w:rsidRPr="00BF4414">
        <w:rPr>
          <w:rFonts w:ascii="Tahoma" w:hAnsi="Tahoma" w:cs="Tahoma"/>
          <w:lang w:val="el-GR"/>
        </w:rPr>
        <w:t xml:space="preserve">Κ1 + </w:t>
      </w:r>
      <w:r w:rsidR="00454EA8" w:rsidRPr="00BF4414">
        <w:rPr>
          <w:rFonts w:ascii="Tahoma" w:hAnsi="Tahoma" w:cs="Tahoma"/>
          <w:lang w:val="el-GR"/>
        </w:rPr>
        <w:t>σ2</w:t>
      </w:r>
      <w:r w:rsidR="00BE0A0A" w:rsidRPr="00BF4414">
        <w:rPr>
          <w:rFonts w:ascii="Tahoma" w:hAnsi="Tahoma" w:cs="Tahoma"/>
          <w:lang w:val="en-US"/>
        </w:rPr>
        <w:t>x</w:t>
      </w:r>
      <w:r w:rsidR="00180C9E" w:rsidRPr="00BF4414">
        <w:rPr>
          <w:rFonts w:ascii="Tahoma" w:hAnsi="Tahoma" w:cs="Tahoma"/>
          <w:lang w:val="el-GR"/>
        </w:rPr>
        <w:t>Κ2 +</w:t>
      </w:r>
      <w:r w:rsidR="00454EA8" w:rsidRPr="00BF4414">
        <w:rPr>
          <w:rFonts w:ascii="Tahoma" w:hAnsi="Tahoma" w:cs="Tahoma"/>
          <w:lang w:val="el-GR"/>
        </w:rPr>
        <w:t xml:space="preserve"> σ3</w:t>
      </w:r>
      <w:r w:rsidR="00BE0A0A" w:rsidRPr="00BF4414">
        <w:rPr>
          <w:rFonts w:ascii="Tahoma" w:hAnsi="Tahoma" w:cs="Tahoma"/>
          <w:lang w:val="en-US"/>
        </w:rPr>
        <w:t>x</w:t>
      </w:r>
      <w:r w:rsidR="00BE0A0A" w:rsidRPr="00BF4414">
        <w:rPr>
          <w:rFonts w:ascii="Tahoma" w:hAnsi="Tahoma" w:cs="Tahoma"/>
          <w:lang w:val="el-GR"/>
        </w:rPr>
        <w:t xml:space="preserve">Κ3 </w:t>
      </w:r>
      <w:r w:rsidR="00180C9E" w:rsidRPr="00BF4414">
        <w:rPr>
          <w:rFonts w:ascii="Tahoma" w:hAnsi="Tahoma" w:cs="Tahoma"/>
          <w:lang w:val="el-GR"/>
        </w:rPr>
        <w:t>+</w:t>
      </w:r>
      <w:r w:rsidR="000C5143">
        <w:rPr>
          <w:rFonts w:ascii="Tahoma" w:hAnsi="Tahoma" w:cs="Tahoma"/>
          <w:lang w:val="el-GR"/>
        </w:rPr>
        <w:t>……</w:t>
      </w:r>
      <w:r w:rsidR="00454EA8" w:rsidRPr="00BF4414">
        <w:rPr>
          <w:rFonts w:ascii="Tahoma" w:hAnsi="Tahoma" w:cs="Tahoma"/>
          <w:lang w:val="el-GR"/>
        </w:rPr>
        <w:t xml:space="preserve"> σ</w:t>
      </w:r>
      <w:r w:rsidR="000C5143">
        <w:rPr>
          <w:rFonts w:ascii="Tahoma" w:hAnsi="Tahoma" w:cs="Tahoma"/>
          <w:lang w:val="en-US"/>
        </w:rPr>
        <w:t>i</w:t>
      </w:r>
      <w:r w:rsidR="00BE0A0A" w:rsidRPr="00BF4414">
        <w:rPr>
          <w:rFonts w:ascii="Tahoma" w:hAnsi="Tahoma" w:cs="Tahoma"/>
          <w:lang w:val="en-US"/>
        </w:rPr>
        <w:t>x</w:t>
      </w:r>
      <w:r w:rsidR="00BE0A0A" w:rsidRPr="00BF4414">
        <w:rPr>
          <w:rFonts w:ascii="Tahoma" w:hAnsi="Tahoma" w:cs="Tahoma"/>
          <w:lang w:val="el-GR"/>
        </w:rPr>
        <w:t>Κ</w:t>
      </w:r>
      <w:r w:rsidR="000C5143">
        <w:rPr>
          <w:rFonts w:ascii="Tahoma" w:hAnsi="Tahoma" w:cs="Tahoma"/>
          <w:lang w:val="en-US"/>
        </w:rPr>
        <w:t>x</w:t>
      </w:r>
      <w:r w:rsidR="00454EA8" w:rsidRPr="00BF4414">
        <w:rPr>
          <w:rFonts w:ascii="Tahoma" w:hAnsi="Tahoma" w:cs="Tahoma"/>
          <w:lang w:val="el-GR"/>
        </w:rPr>
        <w:t>, όπου σ</w:t>
      </w:r>
      <w:proofErr w:type="spellStart"/>
      <w:r w:rsidR="00454EA8" w:rsidRPr="00BF4414">
        <w:rPr>
          <w:rFonts w:ascii="Tahoma" w:hAnsi="Tahoma" w:cs="Tahoma"/>
          <w:lang w:val="en-US"/>
        </w:rPr>
        <w:t>i</w:t>
      </w:r>
      <w:proofErr w:type="spellEnd"/>
      <w:r w:rsidR="00454EA8" w:rsidRPr="00BF4414">
        <w:rPr>
          <w:rFonts w:ascii="Tahoma" w:hAnsi="Tahoma" w:cs="Tahoma"/>
          <w:lang w:val="el-GR"/>
        </w:rPr>
        <w:t>=ο αντίστοιχος συντελεστής βαρύτητας</w:t>
      </w:r>
    </w:p>
    <w:p w14:paraId="1A55DC16" w14:textId="77777777" w:rsidR="00180C9E" w:rsidRPr="00BF4414" w:rsidRDefault="00180C9E">
      <w:pPr>
        <w:rPr>
          <w:rFonts w:ascii="Tahoma" w:hAnsi="Tahoma" w:cs="Tahoma"/>
          <w:i/>
          <w:color w:val="5B9BD5"/>
          <w:lang w:val="el-GR"/>
        </w:rPr>
      </w:pPr>
      <w:r w:rsidRPr="00BF4414">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6CFF3B66" w14:textId="50685C3F" w:rsidR="00F619A4" w:rsidRPr="00BF4414" w:rsidRDefault="00F619A4" w:rsidP="00F619A4">
      <w:pPr>
        <w:rPr>
          <w:rFonts w:ascii="Tahoma" w:hAnsi="Tahoma" w:cs="Tahoma"/>
          <w:lang w:val="el-GR"/>
        </w:rPr>
      </w:pPr>
      <w:r>
        <w:rPr>
          <w:rFonts w:ascii="Tahoma" w:hAnsi="Tahoma" w:cs="Tahoma"/>
          <w:bCs/>
          <w:lang w:val="el-GR"/>
        </w:rPr>
        <w:lastRenderedPageBreak/>
        <w:t xml:space="preserve">Για την κατάταξη των προσφορών </w:t>
      </w:r>
      <w:r w:rsidR="00926D96">
        <w:rPr>
          <w:rFonts w:ascii="Tahoma" w:hAnsi="Tahoma" w:cs="Tahoma"/>
          <w:bCs/>
          <w:lang w:val="el-GR"/>
        </w:rPr>
        <w:t>χρησιμοποιείται η συνολική βαθμολογία της Προσφοράς (Σ.Β.Τ.Π)</w:t>
      </w:r>
      <w:r w:rsidRPr="00761F05">
        <w:rPr>
          <w:rFonts w:ascii="Tahoma" w:hAnsi="Tahoma" w:cs="Tahoma"/>
          <w:bCs/>
          <w:lang w:val="el-GR"/>
        </w:rPr>
        <w:t xml:space="preserve"> Σε περίπτωση ισοψηφίας, </w:t>
      </w:r>
      <w:r w:rsidRPr="00BF4414">
        <w:rPr>
          <w:rFonts w:ascii="Tahoma" w:hAnsi="Tahoma" w:cs="Tahoma"/>
          <w:lang w:val="el-GR"/>
        </w:rPr>
        <w:t>διενεργείται δημόσια κλήρωση παρουσία όλων των ενδιαφερομένων.</w:t>
      </w:r>
    </w:p>
    <w:p w14:paraId="2444567E" w14:textId="229E5384" w:rsidR="000100A7" w:rsidRDefault="000100A7" w:rsidP="0077327B">
      <w:pPr>
        <w:rPr>
          <w:rFonts w:ascii="Tahoma" w:hAnsi="Tahoma" w:cs="Tahoma"/>
          <w:lang w:val="el-GR"/>
        </w:rPr>
      </w:pPr>
    </w:p>
    <w:p w14:paraId="740A9B90" w14:textId="77777777" w:rsidR="0008124C" w:rsidRPr="00BF4414" w:rsidRDefault="0008124C" w:rsidP="00C6215D">
      <w:pPr>
        <w:pStyle w:val="4"/>
        <w:ind w:left="1620" w:hanging="1530"/>
        <w:rPr>
          <w:rFonts w:ascii="Tahoma" w:hAnsi="Tahoma" w:cs="Tahoma"/>
        </w:rPr>
      </w:pPr>
      <w:bookmarkStart w:id="85" w:name="_Ref35876553"/>
      <w:bookmarkStart w:id="86" w:name="_Toc45022713"/>
      <w:r w:rsidRPr="00BF4414">
        <w:rPr>
          <w:rFonts w:ascii="Tahoma" w:hAnsi="Tahoma" w:cs="Tahoma"/>
        </w:rPr>
        <w:t>Τελική αξιολόγηση - κατάταξη</w:t>
      </w:r>
      <w:bookmarkEnd w:id="85"/>
      <w:bookmarkEnd w:id="86"/>
      <w:r w:rsidRPr="00BF4414">
        <w:rPr>
          <w:rFonts w:ascii="Tahoma" w:hAnsi="Tahoma" w:cs="Tahoma"/>
        </w:rPr>
        <w:t xml:space="preserve"> </w:t>
      </w:r>
    </w:p>
    <w:p w14:paraId="55FED5F4" w14:textId="77777777" w:rsidR="0008124C" w:rsidRPr="00BF4414" w:rsidRDefault="0008124C" w:rsidP="0008124C">
      <w:pPr>
        <w:rPr>
          <w:rFonts w:ascii="Tahoma" w:hAnsi="Tahoma" w:cs="Tahoma"/>
          <w:lang w:val="el-GR"/>
        </w:rPr>
      </w:pPr>
      <w:bookmarkStart w:id="87" w:name="_Hlk41049049"/>
      <w:r w:rsidRPr="00BF4414">
        <w:rPr>
          <w:rFonts w:ascii="Tahoma" w:hAnsi="Tahoma" w:cs="Tahoma"/>
          <w:lang w:val="el-GR"/>
        </w:rPr>
        <w:t>Η τελική αξιολόγηση και κατάταξη των προσφορών θα γίνει με βάση τον ακόλουθο τύπο:</w:t>
      </w:r>
    </w:p>
    <w:p w14:paraId="2C62C82F" w14:textId="77777777" w:rsidR="0008124C" w:rsidRDefault="0008124C" w:rsidP="0008124C">
      <w:pPr>
        <w:rPr>
          <w:rFonts w:ascii="Tahoma" w:hAnsi="Tahoma" w:cs="Tahoma"/>
          <w:lang w:val="el-GR"/>
        </w:rPr>
      </w:pPr>
    </w:p>
    <w:p w14:paraId="64A6850B" w14:textId="77777777" w:rsidR="0008124C" w:rsidRDefault="0008124C" w:rsidP="0008124C">
      <w:pPr>
        <w:rPr>
          <w:rFonts w:ascii="Tahoma" w:hAnsi="Tahoma" w:cs="Tahoma"/>
          <w:lang w:val="el-GR"/>
        </w:rPr>
      </w:pPr>
      <w:r w:rsidRPr="00BF4414">
        <w:rPr>
          <w:rFonts w:ascii="Tahoma" w:hAnsi="Tahoma" w:cs="Tahoma"/>
          <w:noProof/>
          <w:lang w:val="el-GR" w:eastAsia="el-GR"/>
        </w:rPr>
        <mc:AlternateContent>
          <mc:Choice Requires="wps">
            <w:drawing>
              <wp:anchor distT="0" distB="0" distL="114300" distR="114300" simplePos="0" relativeHeight="251659264" behindDoc="0" locked="0" layoutInCell="1" allowOverlap="1" wp14:anchorId="59833504" wp14:editId="1995B32C">
                <wp:simplePos x="0" y="0"/>
                <wp:positionH relativeFrom="column">
                  <wp:posOffset>1428296</wp:posOffset>
                </wp:positionH>
                <wp:positionV relativeFrom="paragraph">
                  <wp:posOffset>96702</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A1DDC8" w14:textId="77777777" w:rsidR="00831A1D" w:rsidRPr="0008124C" w:rsidRDefault="00831A1D" w:rsidP="0008124C">
                            <w:pPr>
                              <w:jc w:val="center"/>
                              <w:rPr>
                                <w:rFonts w:ascii="Tahoma" w:hAnsi="Tahoma" w:cs="Tahoma"/>
                                <w:lang w:val="en-US"/>
                              </w:rPr>
                            </w:pPr>
                            <w:r w:rsidRPr="00D034D2">
                              <w:rPr>
                                <w:rFonts w:ascii="Tahoma" w:hAnsi="Tahoma" w:cs="Tahoma"/>
                                <w:lang w:val="el-GR"/>
                              </w:rPr>
                              <w:t>Λ</w:t>
                            </w:r>
                            <w:proofErr w:type="spellStart"/>
                            <w:r w:rsidRPr="0008124C">
                              <w:rPr>
                                <w:rFonts w:ascii="Tahoma" w:hAnsi="Tahoma" w:cs="Tahoma"/>
                                <w:lang w:val="en-US"/>
                              </w:rPr>
                              <w:t>i</w:t>
                            </w:r>
                            <w:proofErr w:type="spellEnd"/>
                            <w:r w:rsidRPr="0008124C">
                              <w:rPr>
                                <w:rFonts w:ascii="Tahoma" w:hAnsi="Tahoma" w:cs="Tahoma"/>
                                <w:lang w:val="en-US"/>
                              </w:rPr>
                              <w:t xml:space="preserve"> = 80 * (</w:t>
                            </w:r>
                            <w:r w:rsidRPr="00D034D2">
                              <w:rPr>
                                <w:rFonts w:ascii="Tahoma" w:hAnsi="Tahoma" w:cs="Tahoma"/>
                                <w:lang w:val="el-GR"/>
                              </w:rPr>
                              <w:t>Β</w:t>
                            </w:r>
                            <w:proofErr w:type="spellStart"/>
                            <w:r w:rsidRPr="0008124C">
                              <w:rPr>
                                <w:rFonts w:ascii="Tahoma" w:hAnsi="Tahoma" w:cs="Tahoma"/>
                                <w:lang w:val="en-US"/>
                              </w:rPr>
                              <w:t>i</w:t>
                            </w:r>
                            <w:proofErr w:type="spellEnd"/>
                            <w:r w:rsidRPr="0008124C">
                              <w:rPr>
                                <w:rFonts w:ascii="Tahoma" w:hAnsi="Tahoma" w:cs="Tahoma"/>
                                <w:lang w:val="en-US"/>
                              </w:rPr>
                              <w:t xml:space="preserve"> / </w:t>
                            </w:r>
                            <w:proofErr w:type="spellStart"/>
                            <w:r w:rsidRPr="0008124C">
                              <w:rPr>
                                <w:rFonts w:ascii="Tahoma" w:hAnsi="Tahoma" w:cs="Tahoma"/>
                                <w:lang w:val="en-US"/>
                              </w:rPr>
                              <w:t>Bmax</w:t>
                            </w:r>
                            <w:proofErr w:type="spellEnd"/>
                            <w:r w:rsidRPr="0008124C">
                              <w:rPr>
                                <w:rFonts w:ascii="Tahoma" w:hAnsi="Tahoma" w:cs="Tahoma"/>
                                <w:lang w:val="en-US"/>
                              </w:rPr>
                              <w:t xml:space="preserve"> ) + 20 * (</w:t>
                            </w:r>
                            <w:proofErr w:type="spellStart"/>
                            <w:r w:rsidRPr="0008124C">
                              <w:rPr>
                                <w:rFonts w:ascii="Tahoma" w:hAnsi="Tahoma" w:cs="Tahoma"/>
                                <w:lang w:val="en-US"/>
                              </w:rPr>
                              <w:t>Kmin</w:t>
                            </w:r>
                            <w:proofErr w:type="spellEnd"/>
                            <w:r w:rsidRPr="0008124C">
                              <w:rPr>
                                <w:rFonts w:ascii="Tahoma" w:hAnsi="Tahoma" w:cs="Tahoma"/>
                                <w:lang w:val="en-US"/>
                              </w:rPr>
                              <w:t>/Ki)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59833504" id="Rectangle 2" o:spid="_x0000_s1026" style="position:absolute;left:0;text-align:left;margin-left:112.45pt;margin-top:7.6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" strokecolor="#5b9bd5" strokeweight="1pt">
                <v:stroke dashstyle="dash"/>
                <v:shadow color="#868686"/>
                <v:textbox>
                  <w:txbxContent>
                    <w:p w14:paraId="71A1DDC8" w14:textId="77777777" w:rsidR="00831A1D" w:rsidRPr="0008124C" w:rsidRDefault="00831A1D" w:rsidP="0008124C">
                      <w:pPr>
                        <w:jc w:val="center"/>
                        <w:rPr>
                          <w:rFonts w:ascii="Tahoma" w:hAnsi="Tahoma" w:cs="Tahoma"/>
                          <w:lang w:val="en-US"/>
                        </w:rPr>
                      </w:pPr>
                      <w:r w:rsidRPr="00D034D2">
                        <w:rPr>
                          <w:rFonts w:ascii="Tahoma" w:hAnsi="Tahoma" w:cs="Tahoma"/>
                          <w:lang w:val="el-GR"/>
                        </w:rPr>
                        <w:t>Λ</w:t>
                      </w:r>
                      <w:proofErr w:type="spellStart"/>
                      <w:r w:rsidRPr="0008124C">
                        <w:rPr>
                          <w:rFonts w:ascii="Tahoma" w:hAnsi="Tahoma" w:cs="Tahoma"/>
                          <w:lang w:val="en-US"/>
                        </w:rPr>
                        <w:t>i</w:t>
                      </w:r>
                      <w:proofErr w:type="spellEnd"/>
                      <w:r w:rsidRPr="0008124C">
                        <w:rPr>
                          <w:rFonts w:ascii="Tahoma" w:hAnsi="Tahoma" w:cs="Tahoma"/>
                          <w:lang w:val="en-US"/>
                        </w:rPr>
                        <w:t xml:space="preserve"> = 80 * (</w:t>
                      </w:r>
                      <w:r w:rsidRPr="00D034D2">
                        <w:rPr>
                          <w:rFonts w:ascii="Tahoma" w:hAnsi="Tahoma" w:cs="Tahoma"/>
                          <w:lang w:val="el-GR"/>
                        </w:rPr>
                        <w:t>Β</w:t>
                      </w:r>
                      <w:proofErr w:type="spellStart"/>
                      <w:r w:rsidRPr="0008124C">
                        <w:rPr>
                          <w:rFonts w:ascii="Tahoma" w:hAnsi="Tahoma" w:cs="Tahoma"/>
                          <w:lang w:val="en-US"/>
                        </w:rPr>
                        <w:t>i</w:t>
                      </w:r>
                      <w:proofErr w:type="spellEnd"/>
                      <w:r w:rsidRPr="0008124C">
                        <w:rPr>
                          <w:rFonts w:ascii="Tahoma" w:hAnsi="Tahoma" w:cs="Tahoma"/>
                          <w:lang w:val="en-US"/>
                        </w:rPr>
                        <w:t xml:space="preserve"> / </w:t>
                      </w:r>
                      <w:proofErr w:type="spellStart"/>
                      <w:r w:rsidRPr="0008124C">
                        <w:rPr>
                          <w:rFonts w:ascii="Tahoma" w:hAnsi="Tahoma" w:cs="Tahoma"/>
                          <w:lang w:val="en-US"/>
                        </w:rPr>
                        <w:t>Bmax</w:t>
                      </w:r>
                      <w:proofErr w:type="spellEnd"/>
                      <w:r w:rsidRPr="0008124C">
                        <w:rPr>
                          <w:rFonts w:ascii="Tahoma" w:hAnsi="Tahoma" w:cs="Tahoma"/>
                          <w:lang w:val="en-US"/>
                        </w:rPr>
                        <w:t xml:space="preserve"> ) + 20 * (</w:t>
                      </w:r>
                      <w:proofErr w:type="spellStart"/>
                      <w:r w:rsidRPr="0008124C">
                        <w:rPr>
                          <w:rFonts w:ascii="Tahoma" w:hAnsi="Tahoma" w:cs="Tahoma"/>
                          <w:lang w:val="en-US"/>
                        </w:rPr>
                        <w:t>Kmin</w:t>
                      </w:r>
                      <w:proofErr w:type="spellEnd"/>
                      <w:r w:rsidRPr="0008124C">
                        <w:rPr>
                          <w:rFonts w:ascii="Tahoma" w:hAnsi="Tahoma" w:cs="Tahoma"/>
                          <w:lang w:val="en-US"/>
                        </w:rPr>
                        <w:t>/Ki)</w:t>
                      </w:r>
                    </w:p>
                  </w:txbxContent>
                </v:textbox>
              </v:rect>
            </w:pict>
          </mc:Fallback>
        </mc:AlternateContent>
      </w:r>
    </w:p>
    <w:p w14:paraId="634AEC42" w14:textId="77777777" w:rsidR="0008124C" w:rsidRDefault="0008124C" w:rsidP="0008124C">
      <w:pPr>
        <w:rPr>
          <w:rFonts w:ascii="Tahoma" w:hAnsi="Tahoma" w:cs="Tahoma"/>
          <w:lang w:val="el-GR"/>
        </w:rPr>
      </w:pPr>
    </w:p>
    <w:p w14:paraId="4C568415" w14:textId="77777777" w:rsidR="0008124C" w:rsidRPr="00BF4414" w:rsidRDefault="0008124C" w:rsidP="0008124C">
      <w:pPr>
        <w:rPr>
          <w:rFonts w:ascii="Tahoma" w:hAnsi="Tahoma" w:cs="Tahoma"/>
          <w:lang w:val="el-GR"/>
        </w:rPr>
      </w:pPr>
      <w:r w:rsidRPr="00BF4414">
        <w:rPr>
          <w:rFonts w:ascii="Tahoma" w:hAnsi="Tahoma" w:cs="Tahoma"/>
          <w:lang w:val="el-GR"/>
        </w:rPr>
        <w:t>όπου:</w:t>
      </w:r>
    </w:p>
    <w:p w14:paraId="2E15E6E2" w14:textId="77777777" w:rsidR="0008124C" w:rsidRPr="00BF4414" w:rsidRDefault="0008124C" w:rsidP="0008124C">
      <w:pPr>
        <w:rPr>
          <w:rFonts w:ascii="Tahoma" w:hAnsi="Tahoma" w:cs="Tahoma"/>
          <w:lang w:val="el-GR"/>
        </w:rPr>
      </w:pPr>
      <w:proofErr w:type="spellStart"/>
      <w:r w:rsidRPr="00BF4414">
        <w:rPr>
          <w:rFonts w:ascii="Tahoma" w:hAnsi="Tahoma" w:cs="Tahoma"/>
          <w:lang w:val="el-GR"/>
        </w:rPr>
        <w:t>Bmax</w:t>
      </w:r>
      <w:proofErr w:type="spellEnd"/>
      <w:r w:rsidRPr="00BF4414">
        <w:rPr>
          <w:rFonts w:ascii="Tahoma" w:hAnsi="Tahoma" w:cs="Tahoma"/>
          <w:lang w:val="el-GR"/>
        </w:rPr>
        <w:t>:</w:t>
      </w:r>
      <w:r w:rsidRPr="00BF4414">
        <w:rPr>
          <w:rFonts w:ascii="Tahoma" w:hAnsi="Tahoma" w:cs="Tahoma"/>
          <w:lang w:val="el-GR"/>
        </w:rPr>
        <w:tab/>
        <w:t>η συνολική βαθμολογία που έλαβε η καλύτερη Τεχνική Προσφορά</w:t>
      </w:r>
    </w:p>
    <w:p w14:paraId="194729FF" w14:textId="77777777" w:rsidR="0008124C" w:rsidRPr="00BF4414" w:rsidRDefault="0008124C" w:rsidP="0008124C">
      <w:pPr>
        <w:rPr>
          <w:rFonts w:ascii="Tahoma" w:hAnsi="Tahoma" w:cs="Tahoma"/>
          <w:lang w:val="el-GR"/>
        </w:rPr>
      </w:pPr>
      <w:proofErr w:type="spellStart"/>
      <w:r w:rsidRPr="00BF4414">
        <w:rPr>
          <w:rFonts w:ascii="Tahoma" w:hAnsi="Tahoma" w:cs="Tahoma"/>
          <w:lang w:val="el-GR"/>
        </w:rPr>
        <w:t>Bi</w:t>
      </w:r>
      <w:proofErr w:type="spellEnd"/>
      <w:r w:rsidRPr="00BF4414">
        <w:rPr>
          <w:rFonts w:ascii="Tahoma" w:hAnsi="Tahoma" w:cs="Tahoma"/>
          <w:lang w:val="el-GR"/>
        </w:rPr>
        <w:t>:</w:t>
      </w:r>
      <w:r w:rsidRPr="00BF4414">
        <w:rPr>
          <w:rFonts w:ascii="Tahoma" w:hAnsi="Tahoma" w:cs="Tahoma"/>
          <w:lang w:val="el-GR"/>
        </w:rPr>
        <w:tab/>
        <w:t>η συνολική βαθμολογία της Τεχνικής Προσφοράς i</w:t>
      </w:r>
    </w:p>
    <w:p w14:paraId="5A22D076" w14:textId="77777777" w:rsidR="0008124C" w:rsidRPr="00BF4414" w:rsidRDefault="0008124C" w:rsidP="0008124C">
      <w:pPr>
        <w:ind w:left="709" w:hanging="709"/>
        <w:rPr>
          <w:rFonts w:ascii="Tahoma" w:hAnsi="Tahoma" w:cs="Tahoma"/>
          <w:lang w:val="el-GR"/>
        </w:rPr>
      </w:pPr>
      <w:proofErr w:type="spellStart"/>
      <w:r w:rsidRPr="00BF4414">
        <w:rPr>
          <w:rFonts w:ascii="Tahoma" w:hAnsi="Tahoma" w:cs="Tahoma"/>
          <w:lang w:val="el-GR"/>
        </w:rPr>
        <w:t>Kmin</w:t>
      </w:r>
      <w:proofErr w:type="spellEnd"/>
      <w:r w:rsidRPr="00BF4414">
        <w:rPr>
          <w:rFonts w:ascii="Tahoma" w:hAnsi="Tahoma" w:cs="Tahoma"/>
          <w:lang w:val="el-GR"/>
        </w:rPr>
        <w:t>:</w:t>
      </w:r>
      <w:r w:rsidRPr="00BF4414">
        <w:rPr>
          <w:rFonts w:ascii="Tahoma" w:hAnsi="Tahoma" w:cs="Tahoma"/>
          <w:lang w:val="el-GR"/>
        </w:rPr>
        <w:tab/>
        <w:t xml:space="preserve">Το συνολικό συγκριτικό (βλ. παράρτημα </w:t>
      </w:r>
      <w:r>
        <w:rPr>
          <w:rFonts w:ascii="Tahoma" w:hAnsi="Tahoma" w:cs="Tahoma"/>
          <w:lang w:val="en-US"/>
        </w:rPr>
        <w:t>IV</w:t>
      </w:r>
      <w:r w:rsidRPr="00BF4414">
        <w:rPr>
          <w:rFonts w:ascii="Tahoma" w:hAnsi="Tahoma" w:cs="Tahoma"/>
          <w:lang w:val="el-GR"/>
        </w:rPr>
        <w:t>) κόστος της Προσφοράς με τη μικρότερη τιμή, χωρίς ΦΠΑ</w:t>
      </w:r>
    </w:p>
    <w:p w14:paraId="04A41AE2" w14:textId="77777777" w:rsidR="0008124C" w:rsidRPr="00BF4414" w:rsidRDefault="0008124C" w:rsidP="0008124C">
      <w:pPr>
        <w:rPr>
          <w:rFonts w:ascii="Tahoma" w:hAnsi="Tahoma" w:cs="Tahoma"/>
          <w:lang w:val="el-GR"/>
        </w:rPr>
      </w:pPr>
      <w:proofErr w:type="spellStart"/>
      <w:r w:rsidRPr="00BF4414">
        <w:rPr>
          <w:rFonts w:ascii="Tahoma" w:hAnsi="Tahoma" w:cs="Tahoma"/>
          <w:lang w:val="el-GR"/>
        </w:rPr>
        <w:t>Ki</w:t>
      </w:r>
      <w:proofErr w:type="spellEnd"/>
      <w:r w:rsidRPr="00BF4414">
        <w:rPr>
          <w:rFonts w:ascii="Tahoma" w:hAnsi="Tahoma" w:cs="Tahoma"/>
          <w:lang w:val="el-GR"/>
        </w:rPr>
        <w:t>:</w:t>
      </w:r>
      <w:r w:rsidRPr="00BF4414">
        <w:rPr>
          <w:rFonts w:ascii="Tahoma" w:hAnsi="Tahoma" w:cs="Tahoma"/>
          <w:lang w:val="el-GR"/>
        </w:rPr>
        <w:tab/>
        <w:t>Το συνολικό συγκριτικό βλ. παράρτημα</w:t>
      </w:r>
      <w:r w:rsidRPr="00137B54">
        <w:rPr>
          <w:rFonts w:ascii="Tahoma" w:hAnsi="Tahoma" w:cs="Tahoma"/>
          <w:lang w:val="el-GR"/>
        </w:rPr>
        <w:t xml:space="preserve"> </w:t>
      </w:r>
      <w:r w:rsidRPr="00BF4414">
        <w:rPr>
          <w:rFonts w:ascii="Tahoma" w:hAnsi="Tahoma" w:cs="Tahoma"/>
          <w:lang w:val="en-US"/>
        </w:rPr>
        <w:t>I</w:t>
      </w:r>
      <w:r>
        <w:rPr>
          <w:rFonts w:ascii="Tahoma" w:hAnsi="Tahoma" w:cs="Tahoma"/>
          <w:lang w:val="en-US"/>
        </w:rPr>
        <w:t>V</w:t>
      </w:r>
      <w:r w:rsidRPr="00BF4414">
        <w:rPr>
          <w:rFonts w:ascii="Tahoma" w:hAnsi="Tahoma" w:cs="Tahoma"/>
          <w:lang w:val="el-GR"/>
        </w:rPr>
        <w:t>) κόστος της Προσφοράς i, χωρίς ΦΠΑ</w:t>
      </w:r>
    </w:p>
    <w:p w14:paraId="26A805AD" w14:textId="77777777" w:rsidR="0008124C" w:rsidRPr="00BF4414" w:rsidRDefault="0008124C" w:rsidP="0008124C">
      <w:pPr>
        <w:rPr>
          <w:rFonts w:ascii="Tahoma" w:hAnsi="Tahoma" w:cs="Tahoma"/>
          <w:lang w:val="el-GR"/>
        </w:rPr>
      </w:pPr>
      <w:proofErr w:type="spellStart"/>
      <w:r w:rsidRPr="00BF4414">
        <w:rPr>
          <w:rFonts w:ascii="Tahoma" w:hAnsi="Tahoma" w:cs="Tahoma"/>
          <w:lang w:val="el-GR"/>
        </w:rPr>
        <w:t>Λi</w:t>
      </w:r>
      <w:proofErr w:type="spellEnd"/>
      <w:r w:rsidRPr="00BF4414">
        <w:rPr>
          <w:rFonts w:ascii="Tahoma" w:hAnsi="Tahoma" w:cs="Tahoma"/>
          <w:lang w:val="el-GR"/>
        </w:rPr>
        <w:t>:</w:t>
      </w:r>
      <w:r w:rsidRPr="00BF4414">
        <w:rPr>
          <w:rFonts w:ascii="Tahoma" w:hAnsi="Tahoma" w:cs="Tahoma"/>
          <w:lang w:val="el-GR"/>
        </w:rPr>
        <w:tab/>
        <w:t>Τελική βαθμολογία της Προσφοράς i, η οποία στρογγυλοποιείται σε 2 δεκαδικά ψηφία .</w:t>
      </w:r>
    </w:p>
    <w:p w14:paraId="16EE92D2" w14:textId="77777777" w:rsidR="0008124C" w:rsidRPr="00BF4414" w:rsidRDefault="0008124C" w:rsidP="0008124C">
      <w:pPr>
        <w:rPr>
          <w:rFonts w:ascii="Tahoma" w:hAnsi="Tahoma" w:cs="Tahoma"/>
          <w:lang w:val="el-GR"/>
        </w:rPr>
      </w:pPr>
      <w:r w:rsidRPr="00B53BEF">
        <w:rPr>
          <w:rFonts w:ascii="Tahoma" w:hAnsi="Tahoma" w:cs="Tahoma"/>
          <w:bCs/>
          <w:lang w:val="el-GR"/>
        </w:rPr>
        <w:t>Πλέον συμφέρουσα από οικονομική άποψη προσφορά</w:t>
      </w:r>
      <w:r w:rsidRPr="00B53BEF">
        <w:rPr>
          <w:rFonts w:ascii="Tahoma" w:hAnsi="Tahoma" w:cs="Tahoma"/>
          <w:bCs/>
          <w:i/>
          <w:lang w:val="el-GR"/>
        </w:rPr>
        <w:t xml:space="preserve"> </w:t>
      </w:r>
      <w:r w:rsidRPr="00B53BEF">
        <w:rPr>
          <w:rFonts w:ascii="Tahoma" w:hAnsi="Tahoma" w:cs="Tahoma"/>
          <w:bCs/>
          <w:lang w:val="el-GR"/>
        </w:rPr>
        <w:t>βάσει βέλτιστης σχέσης ποιότητας – τιμής</w:t>
      </w:r>
      <w:r w:rsidRPr="00761F05" w:rsidDel="003A17F9">
        <w:rPr>
          <w:rFonts w:ascii="Tahoma" w:hAnsi="Tahoma" w:cs="Tahoma"/>
          <w:bCs/>
          <w:lang w:val="el-GR"/>
        </w:rPr>
        <w:t xml:space="preserve"> </w:t>
      </w:r>
      <w:r w:rsidRPr="00B53BEF">
        <w:rPr>
          <w:rFonts w:ascii="Tahoma" w:hAnsi="Tahoma" w:cs="Tahoma"/>
          <w:bCs/>
          <w:lang w:val="el-GR"/>
        </w:rPr>
        <w:t xml:space="preserve">είναι η προσφορά με το μεγαλύτερο </w:t>
      </w:r>
      <w:proofErr w:type="spellStart"/>
      <w:r w:rsidRPr="00B53BEF">
        <w:rPr>
          <w:rFonts w:ascii="Tahoma" w:hAnsi="Tahoma" w:cs="Tahoma"/>
          <w:bCs/>
          <w:lang w:val="el-GR"/>
        </w:rPr>
        <w:t>Λi</w:t>
      </w:r>
      <w:proofErr w:type="spellEnd"/>
      <w:r w:rsidRPr="00761F05">
        <w:rPr>
          <w:rFonts w:ascii="Tahoma" w:hAnsi="Tahoma" w:cs="Tahoma"/>
          <w:bCs/>
          <w:lang w:val="el-GR"/>
        </w:rPr>
        <w:t xml:space="preserve">. Σε περίπτωση ισοψηφίας, επικρατέστερη είναι η προσφορά με το μεγαλύτερο </w:t>
      </w:r>
      <w:proofErr w:type="spellStart"/>
      <w:r w:rsidRPr="00761F05">
        <w:rPr>
          <w:rFonts w:ascii="Tahoma" w:hAnsi="Tahoma" w:cs="Tahoma"/>
          <w:bCs/>
          <w:lang w:val="el-GR"/>
        </w:rPr>
        <w:t>Βi</w:t>
      </w:r>
      <w:proofErr w:type="spellEnd"/>
      <w:r w:rsidRPr="00761F05">
        <w:rPr>
          <w:rFonts w:ascii="Tahoma" w:hAnsi="Tahoma" w:cs="Tahoma"/>
          <w:bCs/>
          <w:lang w:val="el-GR"/>
        </w:rPr>
        <w:t xml:space="preserve"> (βαθμολογία τεχνικ</w:t>
      </w:r>
      <w:r w:rsidRPr="00BF4414">
        <w:rPr>
          <w:rFonts w:ascii="Tahoma" w:hAnsi="Tahoma" w:cs="Tahoma"/>
          <w:lang w:val="el-GR"/>
        </w:rPr>
        <w:t>ής προσφοράς υποψηφίου), ενώ σε περίπτωση πλήρους ισοβαθμίας (</w:t>
      </w:r>
      <w:proofErr w:type="spellStart"/>
      <w:r w:rsidRPr="00BF4414">
        <w:rPr>
          <w:rFonts w:ascii="Tahoma" w:hAnsi="Tahoma" w:cs="Tahoma"/>
          <w:lang w:val="el-GR"/>
        </w:rPr>
        <w:t>Λi</w:t>
      </w:r>
      <w:proofErr w:type="spellEnd"/>
      <w:r w:rsidRPr="00BF4414">
        <w:rPr>
          <w:rFonts w:ascii="Tahoma" w:hAnsi="Tahoma" w:cs="Tahoma"/>
          <w:lang w:val="el-GR"/>
        </w:rPr>
        <w:t xml:space="preserve">, </w:t>
      </w:r>
      <w:proofErr w:type="spellStart"/>
      <w:r w:rsidRPr="00BF4414">
        <w:rPr>
          <w:rFonts w:ascii="Tahoma" w:hAnsi="Tahoma" w:cs="Tahoma"/>
          <w:lang w:val="el-GR"/>
        </w:rPr>
        <w:t>Βi</w:t>
      </w:r>
      <w:proofErr w:type="spellEnd"/>
      <w:r w:rsidRPr="00BF4414">
        <w:rPr>
          <w:rFonts w:ascii="Tahoma" w:hAnsi="Tahoma" w:cs="Tahoma"/>
          <w:lang w:val="el-GR"/>
        </w:rPr>
        <w:t>) διενεργείται δημόσια κλήρωση παρουσία όλων των ενδιαφερομένων.</w:t>
      </w:r>
    </w:p>
    <w:bookmarkEnd w:id="87"/>
    <w:p w14:paraId="2EF6B95C" w14:textId="77777777" w:rsidR="0008124C" w:rsidRPr="00BF4414" w:rsidRDefault="0008124C" w:rsidP="0077327B">
      <w:pPr>
        <w:rPr>
          <w:rFonts w:ascii="Tahoma" w:hAnsi="Tahoma" w:cs="Tahoma"/>
          <w:lang w:val="el-GR"/>
        </w:rPr>
      </w:pPr>
    </w:p>
    <w:p w14:paraId="2D0042E9" w14:textId="3FD1BE62" w:rsidR="00C513A5" w:rsidRPr="00BF4414" w:rsidRDefault="00AD1DB4" w:rsidP="00C513A5">
      <w:pPr>
        <w:pStyle w:val="3"/>
        <w:rPr>
          <w:rFonts w:ascii="Tahoma" w:hAnsi="Tahoma" w:cs="Tahoma"/>
          <w:i/>
          <w:iCs/>
          <w:color w:val="729FCF"/>
          <w:lang w:val="el-GR"/>
        </w:rPr>
      </w:pPr>
      <w:bookmarkStart w:id="88" w:name="_Toc491951241"/>
      <w:bookmarkStart w:id="89" w:name="_Toc69821171"/>
      <w:r w:rsidRPr="00BF4414">
        <w:rPr>
          <w:rFonts w:ascii="Tahoma" w:hAnsi="Tahoma" w:cs="Tahoma"/>
          <w:lang w:val="el-GR"/>
        </w:rPr>
        <w:t>Διαδικασία</w:t>
      </w:r>
      <w:r w:rsidR="00C513A5" w:rsidRPr="00BF4414">
        <w:rPr>
          <w:rFonts w:ascii="Tahoma" w:hAnsi="Tahoma" w:cs="Tahoma"/>
          <w:lang w:val="el-GR"/>
        </w:rPr>
        <w:t xml:space="preserve"> ανάθεσης συμβάσεων που βασίζονται στη συμφωνία-πλαίσιο (“</w:t>
      </w:r>
      <w:r w:rsidR="00CA1E85" w:rsidRPr="00BF4414">
        <w:rPr>
          <w:rFonts w:ascii="Tahoma" w:hAnsi="Tahoma" w:cs="Tahoma"/>
          <w:lang w:val="el-GR"/>
        </w:rPr>
        <w:t>εκτελεστικές συμβάσεις</w:t>
      </w:r>
      <w:r w:rsidR="00C513A5" w:rsidRPr="00BF4414">
        <w:rPr>
          <w:rFonts w:ascii="Tahoma" w:hAnsi="Tahoma" w:cs="Tahoma"/>
          <w:lang w:val="el-GR"/>
        </w:rPr>
        <w:t>”)</w:t>
      </w:r>
      <w:bookmarkEnd w:id="88"/>
      <w:bookmarkEnd w:id="89"/>
      <w:r w:rsidR="00C513A5" w:rsidRPr="00BF4414">
        <w:rPr>
          <w:rFonts w:ascii="Tahoma" w:hAnsi="Tahoma" w:cs="Tahoma"/>
          <w:lang w:val="el-GR"/>
        </w:rPr>
        <w:t xml:space="preserve"> </w:t>
      </w:r>
    </w:p>
    <w:p w14:paraId="181BA73F" w14:textId="7DE7CCAC" w:rsidR="00C513A5" w:rsidRPr="00DD0B33" w:rsidRDefault="00C513A5" w:rsidP="00C513A5">
      <w:pPr>
        <w:pStyle w:val="Default"/>
        <w:jc w:val="both"/>
        <w:rPr>
          <w:rFonts w:ascii="Tahoma" w:hAnsi="Tahoma" w:cs="Tahoma"/>
          <w:color w:val="auto"/>
          <w:sz w:val="22"/>
        </w:rPr>
      </w:pPr>
      <w:r w:rsidRPr="00BF4414">
        <w:rPr>
          <w:rFonts w:ascii="Tahoma" w:hAnsi="Tahoma" w:cs="Tahoma"/>
          <w:color w:val="auto"/>
          <w:sz w:val="22"/>
        </w:rPr>
        <w:t xml:space="preserve">Οι </w:t>
      </w:r>
      <w:r w:rsidR="00CA1E85" w:rsidRPr="00BF4414">
        <w:rPr>
          <w:rFonts w:ascii="Tahoma" w:hAnsi="Tahoma" w:cs="Tahoma"/>
          <w:color w:val="auto"/>
          <w:sz w:val="22"/>
        </w:rPr>
        <w:t>εκτελεστικές συμβάσεις</w:t>
      </w:r>
      <w:r w:rsidRPr="00BF4414">
        <w:rPr>
          <w:rFonts w:ascii="Tahoma" w:hAnsi="Tahoma" w:cs="Tahoma"/>
          <w:color w:val="auto"/>
          <w:sz w:val="22"/>
        </w:rPr>
        <w:t xml:space="preserve"> ανατίθενται, σύμφωνα με τους όρους της συμφωνίας-πλαίσιο. Για την ανάθεση των συμβάσεων αυτών, </w:t>
      </w:r>
      <w:r w:rsidR="00AA4693" w:rsidRPr="00BF4414">
        <w:rPr>
          <w:rFonts w:ascii="Tahoma" w:hAnsi="Tahoma" w:cs="Tahoma"/>
          <w:color w:val="auto"/>
          <w:sz w:val="22"/>
        </w:rPr>
        <w:t xml:space="preserve">ισχύουν τα αναφερόμενα στην παράγραφο </w:t>
      </w:r>
      <w:r w:rsidR="00AA4693" w:rsidRPr="00DD0B33">
        <w:rPr>
          <w:rFonts w:ascii="Tahoma" w:hAnsi="Tahoma" w:cs="Tahoma"/>
          <w:color w:val="auto"/>
          <w:sz w:val="22"/>
        </w:rPr>
        <w:fldChar w:fldCharType="begin"/>
      </w:r>
      <w:r w:rsidR="00AA4693" w:rsidRPr="00DD0B33">
        <w:rPr>
          <w:rFonts w:ascii="Tahoma" w:hAnsi="Tahoma" w:cs="Tahoma"/>
          <w:color w:val="auto"/>
          <w:sz w:val="22"/>
        </w:rPr>
        <w:instrText xml:space="preserve"> REF _Ref35875836 \r \h </w:instrText>
      </w:r>
      <w:r w:rsidR="00831786" w:rsidRPr="00DD0B33">
        <w:rPr>
          <w:rFonts w:ascii="Tahoma" w:hAnsi="Tahoma" w:cs="Tahoma"/>
          <w:color w:val="auto"/>
          <w:sz w:val="22"/>
        </w:rPr>
        <w:instrText xml:space="preserve"> \* MERGEFORMAT </w:instrText>
      </w:r>
      <w:r w:rsidR="00AA4693" w:rsidRPr="00DD0B33">
        <w:rPr>
          <w:rFonts w:ascii="Tahoma" w:hAnsi="Tahoma" w:cs="Tahoma"/>
          <w:color w:val="auto"/>
          <w:sz w:val="22"/>
        </w:rPr>
      </w:r>
      <w:r w:rsidR="00AA4693" w:rsidRPr="00DD0B33">
        <w:rPr>
          <w:rFonts w:ascii="Tahoma" w:hAnsi="Tahoma" w:cs="Tahoma"/>
          <w:color w:val="auto"/>
          <w:sz w:val="22"/>
        </w:rPr>
        <w:fldChar w:fldCharType="separate"/>
      </w:r>
      <w:r w:rsidR="007A69E8">
        <w:rPr>
          <w:rFonts w:ascii="Tahoma" w:hAnsi="Tahoma" w:cs="Tahoma"/>
          <w:color w:val="auto"/>
          <w:sz w:val="22"/>
        </w:rPr>
        <w:t>6.1</w:t>
      </w:r>
      <w:r w:rsidR="00AA4693" w:rsidRPr="00DD0B33">
        <w:rPr>
          <w:rFonts w:ascii="Tahoma" w:hAnsi="Tahoma" w:cs="Tahoma"/>
          <w:color w:val="auto"/>
          <w:sz w:val="22"/>
        </w:rPr>
        <w:fldChar w:fldCharType="end"/>
      </w:r>
      <w:r w:rsidR="00AA4693" w:rsidRPr="00DD0B33">
        <w:rPr>
          <w:rFonts w:ascii="Tahoma" w:hAnsi="Tahoma" w:cs="Tahoma"/>
          <w:color w:val="auto"/>
          <w:sz w:val="22"/>
        </w:rPr>
        <w:t xml:space="preserve"> </w:t>
      </w:r>
      <w:r w:rsidR="00926D96" w:rsidRPr="00DD0B33">
        <w:rPr>
          <w:rFonts w:ascii="Tahoma" w:hAnsi="Tahoma" w:cs="Tahoma"/>
          <w:color w:val="auto"/>
          <w:sz w:val="22"/>
        </w:rPr>
        <w:fldChar w:fldCharType="begin"/>
      </w:r>
      <w:r w:rsidR="00926D96" w:rsidRPr="00DD0B33">
        <w:rPr>
          <w:rFonts w:ascii="Tahoma" w:hAnsi="Tahoma" w:cs="Tahoma"/>
          <w:color w:val="auto"/>
          <w:sz w:val="22"/>
        </w:rPr>
        <w:instrText xml:space="preserve"> REF _Ref51323912 \h </w:instrText>
      </w:r>
      <w:r w:rsidR="00DD0B33">
        <w:rPr>
          <w:rFonts w:ascii="Tahoma" w:hAnsi="Tahoma" w:cs="Tahoma"/>
          <w:color w:val="auto"/>
          <w:sz w:val="22"/>
        </w:rPr>
        <w:instrText xml:space="preserve"> \* MERGEFORMAT </w:instrText>
      </w:r>
      <w:r w:rsidR="00926D96" w:rsidRPr="00DD0B33">
        <w:rPr>
          <w:rFonts w:ascii="Tahoma" w:hAnsi="Tahoma" w:cs="Tahoma"/>
          <w:color w:val="auto"/>
          <w:sz w:val="22"/>
        </w:rPr>
      </w:r>
      <w:r w:rsidR="00926D96" w:rsidRPr="00DD0B33">
        <w:rPr>
          <w:rFonts w:ascii="Tahoma" w:hAnsi="Tahoma" w:cs="Tahoma"/>
          <w:color w:val="auto"/>
          <w:sz w:val="22"/>
        </w:rPr>
        <w:fldChar w:fldCharType="separate"/>
      </w:r>
      <w:r w:rsidR="007A69E8" w:rsidRPr="007A69E8">
        <w:rPr>
          <w:rFonts w:ascii="Tahoma" w:hAnsi="Tahoma" w:cs="Tahoma"/>
          <w:color w:val="auto"/>
          <w:sz w:val="22"/>
        </w:rPr>
        <w:t>Όροι Ανάθεσης Εκτελεστικών Συμβάσεων</w:t>
      </w:r>
      <w:r w:rsidR="00926D96" w:rsidRPr="00DD0B33">
        <w:rPr>
          <w:rFonts w:ascii="Tahoma" w:hAnsi="Tahoma" w:cs="Tahoma"/>
          <w:color w:val="auto"/>
          <w:sz w:val="22"/>
        </w:rPr>
        <w:fldChar w:fldCharType="end"/>
      </w:r>
    </w:p>
    <w:p w14:paraId="3A7A1706" w14:textId="77777777" w:rsidR="00C513A5" w:rsidRPr="00BF4414" w:rsidRDefault="00C513A5" w:rsidP="0077327B">
      <w:pPr>
        <w:rPr>
          <w:rFonts w:ascii="Tahoma" w:hAnsi="Tahoma" w:cs="Tahoma"/>
          <w:lang w:val="el-GR"/>
        </w:rPr>
      </w:pPr>
    </w:p>
    <w:p w14:paraId="6CB6E4DB" w14:textId="77777777" w:rsidR="00180C9E" w:rsidRPr="00BF4414" w:rsidRDefault="00180C9E" w:rsidP="00715BCA">
      <w:pPr>
        <w:pStyle w:val="20"/>
        <w:rPr>
          <w:rFonts w:ascii="Tahoma" w:hAnsi="Tahoma" w:cs="Tahoma"/>
        </w:rPr>
      </w:pPr>
      <w:bookmarkStart w:id="90" w:name="_Toc69821172"/>
      <w:r w:rsidRPr="00BF4414">
        <w:rPr>
          <w:rFonts w:ascii="Tahoma" w:hAnsi="Tahoma" w:cs="Tahoma"/>
        </w:rPr>
        <w:t>Κατάρτιση - Περιεχόμενο Προσφορών</w:t>
      </w:r>
      <w:bookmarkEnd w:id="90"/>
    </w:p>
    <w:p w14:paraId="3F769188" w14:textId="77777777" w:rsidR="00180C9E" w:rsidRPr="00BF4414" w:rsidRDefault="00180C9E">
      <w:pPr>
        <w:pStyle w:val="3"/>
        <w:rPr>
          <w:rFonts w:ascii="Tahoma" w:hAnsi="Tahoma" w:cs="Tahoma"/>
          <w:lang w:val="el-GR"/>
        </w:rPr>
      </w:pPr>
      <w:bookmarkStart w:id="91" w:name="_Ref33625213"/>
      <w:bookmarkStart w:id="92" w:name="_Toc69821173"/>
      <w:r w:rsidRPr="00BF4414">
        <w:rPr>
          <w:rFonts w:ascii="Tahoma" w:hAnsi="Tahoma" w:cs="Tahoma"/>
          <w:lang w:val="el-GR"/>
        </w:rPr>
        <w:t>Γενικοί όροι υποβολής προσφορών</w:t>
      </w:r>
      <w:bookmarkEnd w:id="91"/>
      <w:bookmarkEnd w:id="92"/>
    </w:p>
    <w:p w14:paraId="42B9DE81" w14:textId="3D2CB967" w:rsidR="00180C9E" w:rsidRPr="00BF4414" w:rsidRDefault="00180C9E" w:rsidP="00154F84">
      <w:pPr>
        <w:pStyle w:val="Normal2"/>
        <w:rPr>
          <w:rFonts w:ascii="Tahoma" w:hAnsi="Tahoma" w:cs="Tahoma"/>
        </w:rPr>
      </w:pPr>
      <w:r w:rsidRPr="00BF4414">
        <w:rPr>
          <w:rFonts w:ascii="Tahoma" w:hAnsi="Tahoma" w:cs="Tahoma"/>
        </w:rPr>
        <w:t xml:space="preserve">Οι προσφορές υποβάλλονται με βάση τις απαιτήσεις που ορίζονται στο </w:t>
      </w:r>
      <w:r w:rsidR="001A4A46" w:rsidRPr="00BF4414">
        <w:rPr>
          <w:rFonts w:ascii="Tahoma" w:hAnsi="Tahoma" w:cs="Tahoma"/>
          <w:color w:val="0000CC"/>
          <w:highlight w:val="yellow"/>
        </w:rPr>
        <w:fldChar w:fldCharType="begin"/>
      </w:r>
      <w:r w:rsidR="001A4A46" w:rsidRPr="00BF4414">
        <w:rPr>
          <w:rFonts w:ascii="Tahoma" w:hAnsi="Tahoma" w:cs="Tahoma"/>
          <w:color w:val="0000CC"/>
        </w:rPr>
        <w:instrText xml:space="preserve"> REF _Ref479335837 \h </w:instrText>
      </w:r>
      <w:r w:rsidR="00BF4414">
        <w:rPr>
          <w:rFonts w:ascii="Tahoma" w:hAnsi="Tahoma" w:cs="Tahoma"/>
          <w:color w:val="0000CC"/>
          <w:highlight w:val="yellow"/>
        </w:rPr>
        <w:instrText xml:space="preserve"> \* MERGEFORMAT </w:instrText>
      </w:r>
      <w:r w:rsidR="001A4A46" w:rsidRPr="00BF4414">
        <w:rPr>
          <w:rFonts w:ascii="Tahoma" w:hAnsi="Tahoma" w:cs="Tahoma"/>
          <w:color w:val="0000CC"/>
          <w:highlight w:val="yellow"/>
        </w:rPr>
      </w:r>
      <w:r w:rsidR="001A4A46" w:rsidRPr="00BF4414">
        <w:rPr>
          <w:rFonts w:ascii="Tahoma" w:hAnsi="Tahoma" w:cs="Tahoma"/>
          <w:color w:val="0000CC"/>
          <w:highlight w:val="yellow"/>
        </w:rPr>
        <w:fldChar w:fldCharType="separate"/>
      </w:r>
      <w:r w:rsidR="007A69E8" w:rsidRPr="007A69E8">
        <w:rPr>
          <w:rFonts w:ascii="Tahoma" w:hAnsi="Tahoma" w:cs="Tahoma"/>
          <w:color w:val="0000CC"/>
        </w:rPr>
        <w:t>ΠΑΡΑΡΤΗΜΑ Ι – ΑΝΑΛΥΤΙΚΗ ΠΕΡΙΓΡΑΦΗ ΦΥΣΙΚΟΥ ΚΑΙ ΟΙΚΟΝΟΜΙΚΟΥ ΑΝΤΙΚΕΙΜΕΝΟΥ ΤΗΣ ΣΥΜΦΩΝΙΑΣ – ΠΛΑΙΣΙΟ</w:t>
      </w:r>
      <w:r w:rsidR="001A4A46" w:rsidRPr="00BF4414">
        <w:rPr>
          <w:rFonts w:ascii="Tahoma" w:hAnsi="Tahoma" w:cs="Tahoma"/>
          <w:color w:val="0000CC"/>
          <w:highlight w:val="yellow"/>
        </w:rPr>
        <w:fldChar w:fldCharType="end"/>
      </w:r>
      <w:r w:rsidR="001A4A46" w:rsidRPr="00BF4414">
        <w:rPr>
          <w:rFonts w:ascii="Tahoma" w:hAnsi="Tahoma" w:cs="Tahoma"/>
        </w:rPr>
        <w:t xml:space="preserve"> </w:t>
      </w:r>
      <w:r w:rsidR="00FE75FA" w:rsidRPr="00BF4414">
        <w:rPr>
          <w:rFonts w:ascii="Tahoma" w:hAnsi="Tahoma" w:cs="Tahoma"/>
        </w:rPr>
        <w:t xml:space="preserve">της Διακήρυξης, για </w:t>
      </w:r>
      <w:r w:rsidRPr="00BF4414">
        <w:rPr>
          <w:rFonts w:ascii="Tahoma" w:hAnsi="Tahoma" w:cs="Tahoma"/>
        </w:rPr>
        <w:t xml:space="preserve">όλες τις περιγραφόμενες υπηρεσίες. </w:t>
      </w:r>
    </w:p>
    <w:p w14:paraId="6F99DB5E" w14:textId="77777777" w:rsidR="00180C9E" w:rsidRPr="00BF4414" w:rsidRDefault="00180C9E" w:rsidP="00154F84">
      <w:pPr>
        <w:pStyle w:val="Normal2"/>
        <w:rPr>
          <w:rFonts w:ascii="Tahoma" w:hAnsi="Tahoma" w:cs="Tahoma"/>
          <w:color w:val="000000"/>
          <w:szCs w:val="22"/>
          <w:lang w:eastAsia="el-GR"/>
        </w:rPr>
      </w:pPr>
      <w:r w:rsidRPr="00BF4414">
        <w:rPr>
          <w:rFonts w:ascii="Tahoma" w:hAnsi="Tahoma" w:cs="Tahoma"/>
        </w:rPr>
        <w:t>Δεν επιτ</w:t>
      </w:r>
      <w:r w:rsidR="000100A7" w:rsidRPr="00BF4414">
        <w:rPr>
          <w:rFonts w:ascii="Tahoma" w:hAnsi="Tahoma" w:cs="Tahoma"/>
        </w:rPr>
        <w:t>ρέπονται εναλλακτικές προσφορές.</w:t>
      </w:r>
    </w:p>
    <w:p w14:paraId="7C81A38D" w14:textId="708EFB43" w:rsidR="00180C9E" w:rsidRPr="00BF4414" w:rsidRDefault="00180C9E" w:rsidP="00154F84">
      <w:pPr>
        <w:pStyle w:val="Normal2"/>
        <w:rPr>
          <w:rFonts w:ascii="Tahoma" w:hAnsi="Tahoma" w:cs="Tahoma"/>
          <w:color w:val="000000"/>
          <w:szCs w:val="22"/>
          <w:lang w:eastAsia="el-GR"/>
        </w:rPr>
      </w:pPr>
      <w:r w:rsidRPr="00BF4414">
        <w:rPr>
          <w:rFonts w:ascii="Tahoma" w:hAnsi="Tahoma" w:cs="Tahoma"/>
          <w:color w:val="000000"/>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46C428D" w14:textId="77777777" w:rsidR="000100A7" w:rsidRPr="00BF4414" w:rsidRDefault="000100A7" w:rsidP="00154F84">
      <w:pPr>
        <w:pStyle w:val="Normal2"/>
        <w:rPr>
          <w:rFonts w:ascii="Tahoma" w:hAnsi="Tahoma" w:cs="Tahoma"/>
        </w:rPr>
      </w:pPr>
    </w:p>
    <w:p w14:paraId="1841C51C" w14:textId="77777777" w:rsidR="00180C9E" w:rsidRPr="00BF4414" w:rsidRDefault="00180C9E">
      <w:pPr>
        <w:pStyle w:val="3"/>
        <w:rPr>
          <w:rFonts w:ascii="Tahoma" w:hAnsi="Tahoma" w:cs="Tahoma"/>
          <w:lang w:val="el-GR"/>
        </w:rPr>
      </w:pPr>
      <w:bookmarkStart w:id="93" w:name="_Ref33625215"/>
      <w:bookmarkStart w:id="94" w:name="_Toc69821174"/>
      <w:r w:rsidRPr="00BF4414">
        <w:rPr>
          <w:rFonts w:ascii="Tahoma" w:hAnsi="Tahoma" w:cs="Tahoma"/>
          <w:lang w:val="el-GR"/>
        </w:rPr>
        <w:lastRenderedPageBreak/>
        <w:t>Χρόνος και Τρόπος υποβολής προσφορών</w:t>
      </w:r>
      <w:bookmarkEnd w:id="93"/>
      <w:bookmarkEnd w:id="94"/>
      <w:r w:rsidRPr="00BF4414">
        <w:rPr>
          <w:rFonts w:ascii="Tahoma" w:hAnsi="Tahoma" w:cs="Tahoma"/>
          <w:lang w:val="el-GR"/>
        </w:rPr>
        <w:t xml:space="preserve"> </w:t>
      </w:r>
    </w:p>
    <w:p w14:paraId="0A720C6A" w14:textId="63CBE959" w:rsidR="00180C9E" w:rsidRPr="00BF4414" w:rsidRDefault="00180C9E" w:rsidP="00154F84">
      <w:pPr>
        <w:pStyle w:val="Normal2"/>
        <w:rPr>
          <w:rFonts w:ascii="Tahoma" w:hAnsi="Tahoma" w:cs="Tahoma"/>
        </w:rPr>
      </w:pPr>
      <w:r w:rsidRPr="00BF4414">
        <w:rPr>
          <w:rFonts w:ascii="Tahoma" w:hAnsi="Tahoma" w:cs="Tahoma"/>
          <w:b/>
        </w:rPr>
        <w:t xml:space="preserve">2.4.2.1. </w:t>
      </w:r>
      <w:r w:rsidRPr="00BF4414">
        <w:rPr>
          <w:rFonts w:ascii="Tahoma" w:hAnsi="Tahoma" w:cs="Tahoma"/>
        </w:rPr>
        <w:t>Οι προσφορές υποβάλλονται από τους ενδιαφερόμενους ηλεκτρονικά, μέσω της διαδικτυακής πύλης www.promitheus.gov.gr του Ε</w:t>
      </w:r>
      <w:r w:rsidR="001A4A46" w:rsidRPr="00BF4414">
        <w:rPr>
          <w:rFonts w:ascii="Tahoma" w:hAnsi="Tahoma" w:cs="Tahoma"/>
        </w:rPr>
        <w:t>.</w:t>
      </w:r>
      <w:r w:rsidRPr="00BF4414">
        <w:rPr>
          <w:rFonts w:ascii="Tahoma" w:hAnsi="Tahoma" w:cs="Tahoma"/>
        </w:rPr>
        <w:t>Σ</w:t>
      </w:r>
      <w:r w:rsidR="001A4A46" w:rsidRPr="00BF4414">
        <w:rPr>
          <w:rFonts w:ascii="Tahoma" w:hAnsi="Tahoma" w:cs="Tahoma"/>
        </w:rPr>
        <w:t>.</w:t>
      </w:r>
      <w:r w:rsidRPr="00BF4414">
        <w:rPr>
          <w:rFonts w:ascii="Tahoma" w:hAnsi="Tahoma" w:cs="Tahoma"/>
        </w:rPr>
        <w:t>Η</w:t>
      </w:r>
      <w:r w:rsidR="001A4A46" w:rsidRPr="00BF4414">
        <w:rPr>
          <w:rFonts w:ascii="Tahoma" w:hAnsi="Tahoma" w:cs="Tahoma"/>
        </w:rPr>
        <w:t>.</w:t>
      </w:r>
      <w:r w:rsidRPr="00BF4414">
        <w:rPr>
          <w:rFonts w:ascii="Tahoma" w:hAnsi="Tahoma" w:cs="Tahoma"/>
        </w:rPr>
        <w:t>Δ</w:t>
      </w:r>
      <w:r w:rsidR="001A4A46" w:rsidRPr="00BF4414">
        <w:rPr>
          <w:rFonts w:ascii="Tahoma" w:hAnsi="Tahoma" w:cs="Tahoma"/>
        </w:rPr>
        <w:t>.</w:t>
      </w:r>
      <w:r w:rsidRPr="00BF4414">
        <w:rPr>
          <w:rFonts w:ascii="Tahoma" w:hAnsi="Tahoma" w:cs="Tahoma"/>
        </w:rPr>
        <w:t>Η</w:t>
      </w:r>
      <w:r w:rsidR="001A4A46" w:rsidRPr="00BF4414">
        <w:rPr>
          <w:rFonts w:ascii="Tahoma" w:hAnsi="Tahoma" w:cs="Tahoma"/>
        </w:rPr>
        <w:t>.</w:t>
      </w:r>
      <w:r w:rsidRPr="00BF4414">
        <w:rPr>
          <w:rFonts w:ascii="Tahoma" w:hAnsi="Tahoma" w:cs="Tahoma"/>
        </w:rPr>
        <w:t xml:space="preserve">Σ, μέχρι την καταληκτική ημερομηνία και ώρα που ορίζει η παρούσα διακήρυξη (παράγραφος </w:t>
      </w:r>
      <w:r w:rsidR="00593E2C" w:rsidRPr="00BF4414">
        <w:rPr>
          <w:rFonts w:ascii="Tahoma" w:hAnsi="Tahoma" w:cs="Tahoma"/>
        </w:rPr>
        <w:t>1.5</w:t>
      </w:r>
      <w:r w:rsidRPr="00BF4414">
        <w:rPr>
          <w:rFonts w:ascii="Tahoma" w:hAnsi="Tahoma" w:cs="Tahoma"/>
        </w:rPr>
        <w:t xml:space="preserve">), στην Ελληνική Γλώσσα, σε ηλεκτρονικό φάκελο, σύμφωνα με τα αναφερόμενα στο ν.4412/2016 , ιδίως άρθρα 36 και 37 και την Υπουργική Απόφαση </w:t>
      </w:r>
      <w:proofErr w:type="spellStart"/>
      <w:r w:rsidRPr="00BF4414">
        <w:rPr>
          <w:rFonts w:ascii="Tahoma" w:hAnsi="Tahoma" w:cs="Tahoma"/>
        </w:rPr>
        <w:t>αριθμ</w:t>
      </w:r>
      <w:proofErr w:type="spellEnd"/>
      <w:r w:rsidRPr="00BF4414">
        <w:rPr>
          <w:rFonts w:ascii="Tahoma" w:hAnsi="Tahoma" w:cs="Tahoma"/>
        </w:rPr>
        <w:t xml:space="preserve">. </w:t>
      </w:r>
      <w:r w:rsidR="00520B1E" w:rsidRPr="00BF4414">
        <w:rPr>
          <w:rFonts w:ascii="Tahoma" w:hAnsi="Tahoma" w:cs="Tahoma"/>
        </w:rPr>
        <w:t>56902/215</w:t>
      </w:r>
      <w:r w:rsidRPr="00BF4414">
        <w:rPr>
          <w:rFonts w:ascii="Tahoma" w:hAnsi="Tahoma" w:cs="Tahoma"/>
        </w:rPr>
        <w:t xml:space="preserve"> «Τεχνικές λεπτομέρειες και διαδικασίες λειτουργίας του Εθνικού Συστήματος Ηλεκτρονικών Δημοσίων Συμβάσεων (Ε.Σ.Η.ΔΗ.Σ)».</w:t>
      </w:r>
    </w:p>
    <w:p w14:paraId="73159628" w14:textId="41D8C82C" w:rsidR="00C513A5" w:rsidRPr="00BF4414" w:rsidRDefault="00C513A5" w:rsidP="00154F84">
      <w:pPr>
        <w:pStyle w:val="Normal2"/>
        <w:rPr>
          <w:rFonts w:ascii="Tahoma" w:hAnsi="Tahoma" w:cs="Tahoma"/>
        </w:rPr>
      </w:pPr>
      <w:r w:rsidRPr="00BF4414">
        <w:rPr>
          <w:rFonts w:ascii="Tahoma" w:hAnsi="Tahoma" w:cs="Tahoma"/>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BF4414">
        <w:rPr>
          <w:rFonts w:ascii="Tahoma" w:hAnsi="Tahoma" w:cs="Tahoma"/>
        </w:rPr>
        <w:t>πάροχο</w:t>
      </w:r>
      <w:proofErr w:type="spellEnd"/>
      <w:r w:rsidRPr="00BF4414">
        <w:rPr>
          <w:rFonts w:ascii="Tahoma" w:hAnsi="Tahoma" w:cs="Tahoma"/>
        </w:rPr>
        <w:t xml:space="preserve"> υπηρεσιών πιστοποίησης, ο οποίος περιλαμβάνεται στον κατάλογο </w:t>
      </w:r>
      <w:proofErr w:type="spellStart"/>
      <w:r w:rsidRPr="00BF4414">
        <w:rPr>
          <w:rFonts w:ascii="Tahoma" w:hAnsi="Tahoma" w:cs="Tahoma"/>
        </w:rPr>
        <w:t>εμπίστευσης</w:t>
      </w:r>
      <w:proofErr w:type="spellEnd"/>
      <w:r w:rsidRPr="00BF4414">
        <w:rPr>
          <w:rFonts w:ascii="Tahoma" w:hAnsi="Tahoma" w:cs="Tahoma"/>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348406B8" w14:textId="1C2CBE07" w:rsidR="00F73BCD" w:rsidRPr="00BF4414" w:rsidRDefault="00F73BCD" w:rsidP="00154F84">
      <w:pPr>
        <w:pStyle w:val="Normal2"/>
        <w:rPr>
          <w:rFonts w:ascii="Tahoma" w:hAnsi="Tahoma" w:cs="Tahoma"/>
        </w:rPr>
      </w:pPr>
      <w:r w:rsidRPr="00BF4414">
        <w:rPr>
          <w:rFonts w:ascii="Tahoma" w:hAnsi="Tahoma" w:cs="Tahoma"/>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w:t>
      </w:r>
      <w:proofErr w:type="spellStart"/>
      <w:r w:rsidRPr="00BF4414">
        <w:rPr>
          <w:rFonts w:ascii="Tahoma" w:hAnsi="Tahoma" w:cs="Tahoma"/>
        </w:rPr>
        <w:t>αυθεντικοποιούν</w:t>
      </w:r>
      <w:proofErr w:type="spellEnd"/>
      <w:r w:rsidRPr="00BF4414">
        <w:rPr>
          <w:rFonts w:ascii="Tahoma" w:hAnsi="Tahoma" w:cs="Tahoma"/>
        </w:rPr>
        <w:t xml:space="preserve">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14:paraId="0FAC649B" w14:textId="7D0CE762" w:rsidR="00180C9E" w:rsidRPr="00BF4414" w:rsidRDefault="00180C9E" w:rsidP="00154F84">
      <w:pPr>
        <w:pStyle w:val="Normal2"/>
        <w:rPr>
          <w:rFonts w:ascii="Tahoma" w:hAnsi="Tahoma" w:cs="Tahoma"/>
        </w:rPr>
      </w:pPr>
      <w:r w:rsidRPr="00BF4414">
        <w:rPr>
          <w:rFonts w:ascii="Tahoma" w:hAnsi="Tahoma" w:cs="Tahoma"/>
          <w:b/>
          <w:bCs/>
        </w:rPr>
        <w:t>2.4.2.2.</w:t>
      </w:r>
      <w:r w:rsidRPr="00BF4414">
        <w:rPr>
          <w:rFonts w:ascii="Tahoma" w:hAnsi="Tahoma" w:cs="Tahoma"/>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BF4414">
        <w:rPr>
          <w:rFonts w:ascii="Tahoma" w:hAnsi="Tahoma" w:cs="Tahoma"/>
        </w:rPr>
        <w:t>χρονοσήμανσης</w:t>
      </w:r>
      <w:proofErr w:type="spellEnd"/>
      <w:r w:rsidRPr="00BF4414">
        <w:rPr>
          <w:rFonts w:ascii="Tahoma" w:hAnsi="Tahoma" w:cs="Tahoma"/>
        </w:rPr>
        <w:t>, σύμφωνα με τα οριζόμενα στο άρθρο 37 του ν. 4412/2016 και το άρθρο 6 της ως άνω Υπουργικής Απόφασης.</w:t>
      </w:r>
    </w:p>
    <w:p w14:paraId="639C50B1" w14:textId="0C0931B0" w:rsidR="00180C9E" w:rsidRPr="00BF4414" w:rsidRDefault="00180C9E" w:rsidP="00154F84">
      <w:pPr>
        <w:pStyle w:val="Normal2"/>
        <w:rPr>
          <w:rFonts w:ascii="Tahoma" w:hAnsi="Tahoma" w:cs="Tahoma"/>
          <w:b/>
          <w:bCs/>
        </w:rPr>
      </w:pPr>
      <w:r w:rsidRPr="00BF4414">
        <w:rPr>
          <w:rFonts w:ascii="Tahoma" w:hAnsi="Tahoma" w:cs="Tahoma"/>
        </w:rPr>
        <w:t xml:space="preserve">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w:t>
      </w:r>
      <w:r w:rsidR="00F10377" w:rsidRPr="00BF4414">
        <w:rPr>
          <w:rFonts w:ascii="Tahoma" w:hAnsi="Tahoma" w:cs="Tahoma"/>
        </w:rPr>
        <w:t xml:space="preserve">Αναθέτουσα Αρχή </w:t>
      </w:r>
      <w:r w:rsidRPr="00BF4414">
        <w:rPr>
          <w:rFonts w:ascii="Tahoma" w:hAnsi="Tahoma" w:cs="Tahoma"/>
        </w:rPr>
        <w:t>θα ρυθμίσει τα της συνέχειας του διαγωνισμού με σχετική ανακοίνωσή της.</w:t>
      </w:r>
    </w:p>
    <w:p w14:paraId="7ED093F4" w14:textId="77777777" w:rsidR="00180C9E" w:rsidRPr="00BF4414" w:rsidRDefault="00180C9E" w:rsidP="00154F84">
      <w:pPr>
        <w:pStyle w:val="Normal2"/>
        <w:rPr>
          <w:rFonts w:ascii="Tahoma" w:hAnsi="Tahoma" w:cs="Tahoma"/>
        </w:rPr>
      </w:pPr>
      <w:r w:rsidRPr="00BF4414">
        <w:rPr>
          <w:rFonts w:ascii="Tahoma" w:hAnsi="Tahoma" w:cs="Tahoma"/>
          <w:b/>
          <w:bCs/>
        </w:rPr>
        <w:t>2.4.2.3.</w:t>
      </w:r>
      <w:r w:rsidRPr="00BF4414">
        <w:rPr>
          <w:rFonts w:ascii="Tahoma" w:hAnsi="Tahoma" w:cs="Tahoma"/>
        </w:rPr>
        <w:t xml:space="preserve"> Οι οικονομικοί φορείς υποβάλλουν με την προσφορά τους τα ακόλουθα: </w:t>
      </w:r>
    </w:p>
    <w:p w14:paraId="22C8E8EF" w14:textId="7EF8FB78" w:rsidR="00180C9E" w:rsidRPr="00BF4414" w:rsidRDefault="00180C9E" w:rsidP="00154F84">
      <w:pPr>
        <w:pStyle w:val="Normal2"/>
        <w:rPr>
          <w:rFonts w:ascii="Tahoma" w:hAnsi="Tahoma" w:cs="Tahoma"/>
        </w:rPr>
      </w:pPr>
      <w:r w:rsidRPr="00BF4414">
        <w:rPr>
          <w:rFonts w:ascii="Tahoma" w:hAnsi="Tahoma" w:cs="Tahoma"/>
        </w:rPr>
        <w:t>(α) έναν (</w:t>
      </w:r>
      <w:proofErr w:type="spellStart"/>
      <w:r w:rsidRPr="00BF4414">
        <w:rPr>
          <w:rFonts w:ascii="Tahoma" w:hAnsi="Tahoma" w:cs="Tahoma"/>
        </w:rPr>
        <w:t>υπο</w:t>
      </w:r>
      <w:proofErr w:type="spellEnd"/>
      <w:r w:rsidRPr="00BF4414">
        <w:rPr>
          <w:rFonts w:ascii="Tahoma" w:hAnsi="Tahoma" w:cs="Tahoma"/>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r w:rsidR="001A4A46" w:rsidRPr="00BF4414">
        <w:rPr>
          <w:rFonts w:ascii="Tahoma" w:hAnsi="Tahoma" w:cs="Tahoma"/>
        </w:rPr>
        <w:t xml:space="preserve"> Διακήρυξη</w:t>
      </w:r>
      <w:r w:rsidR="00E36658" w:rsidRPr="00BF4414">
        <w:rPr>
          <w:rFonts w:ascii="Tahoma" w:hAnsi="Tahoma" w:cs="Tahoma"/>
        </w:rPr>
        <w:t>,</w:t>
      </w:r>
    </w:p>
    <w:p w14:paraId="109CE4E1" w14:textId="58220ED0" w:rsidR="00180C9E" w:rsidRPr="00BF4414" w:rsidRDefault="00180C9E" w:rsidP="00154F84">
      <w:pPr>
        <w:pStyle w:val="Normal2"/>
        <w:rPr>
          <w:rFonts w:ascii="Tahoma" w:hAnsi="Tahoma" w:cs="Tahoma"/>
        </w:rPr>
      </w:pPr>
      <w:r w:rsidRPr="00BF4414">
        <w:rPr>
          <w:rFonts w:ascii="Tahoma" w:hAnsi="Tahoma" w:cs="Tahoma"/>
        </w:rPr>
        <w:t>(β) έναν (</w:t>
      </w:r>
      <w:proofErr w:type="spellStart"/>
      <w:r w:rsidRPr="00BF4414">
        <w:rPr>
          <w:rFonts w:ascii="Tahoma" w:hAnsi="Tahoma" w:cs="Tahoma"/>
        </w:rPr>
        <w:t>υπο</w:t>
      </w:r>
      <w:proofErr w:type="spellEnd"/>
      <w:r w:rsidRPr="00BF4414">
        <w:rPr>
          <w:rFonts w:ascii="Tahoma" w:hAnsi="Tahoma" w:cs="Tahoma"/>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6E054D39" w14:textId="30D420D5" w:rsidR="00180C9E" w:rsidRPr="00BF4414" w:rsidRDefault="00180C9E" w:rsidP="00154F84">
      <w:pPr>
        <w:pStyle w:val="Normal2"/>
        <w:rPr>
          <w:rFonts w:ascii="Tahoma" w:hAnsi="Tahoma" w:cs="Tahoma"/>
        </w:rPr>
      </w:pPr>
      <w:r w:rsidRPr="00BF4414">
        <w:rPr>
          <w:rFonts w:ascii="Tahoma" w:hAnsi="Tahoma" w:cs="Tahoma"/>
        </w:rPr>
        <w:t xml:space="preserve">Από τον </w:t>
      </w:r>
      <w:r w:rsidR="00C513A5" w:rsidRPr="00BF4414">
        <w:rPr>
          <w:rFonts w:ascii="Tahoma" w:hAnsi="Tahoma" w:cs="Tahoma"/>
        </w:rPr>
        <w:t>οικονομικό φορέα</w:t>
      </w:r>
      <w:r w:rsidRPr="00BF4414">
        <w:rPr>
          <w:rFonts w:ascii="Tahoma" w:hAnsi="Tahoma" w:cs="Tahoma"/>
        </w:rPr>
        <w:t xml:space="preserve">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w:t>
      </w:r>
      <w:r w:rsidRPr="00BF4414">
        <w:rPr>
          <w:rFonts w:ascii="Tahoma" w:hAnsi="Tahoma" w:cs="Tahoma"/>
        </w:rPr>
        <w:lastRenderedPageBreak/>
        <w:t>σχετικές διατάξεις νόμου ή διοικητικές πράξεις που επιβάλλουν την εμπιστευτικότητα της συγκεκριμένης πληροφορίας.</w:t>
      </w:r>
    </w:p>
    <w:p w14:paraId="5C707A78" w14:textId="77777777" w:rsidR="00180C9E" w:rsidRPr="00BF4414" w:rsidRDefault="00180C9E" w:rsidP="00154F84">
      <w:pPr>
        <w:pStyle w:val="Normal2"/>
        <w:rPr>
          <w:rFonts w:ascii="Tahoma" w:hAnsi="Tahoma" w:cs="Tahoma"/>
          <w:b/>
          <w:bCs/>
        </w:rPr>
      </w:pPr>
      <w:r w:rsidRPr="00BF4414">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21723AF" w14:textId="1A50E1C5" w:rsidR="00180C9E" w:rsidRPr="00BF4414" w:rsidRDefault="00180C9E" w:rsidP="00154F84">
      <w:pPr>
        <w:pStyle w:val="Normal2"/>
        <w:rPr>
          <w:rFonts w:ascii="Tahoma" w:hAnsi="Tahoma" w:cs="Tahoma"/>
        </w:rPr>
      </w:pPr>
      <w:r w:rsidRPr="00BF4414">
        <w:rPr>
          <w:rFonts w:ascii="Tahoma" w:hAnsi="Tahoma" w:cs="Tahoma"/>
          <w:b/>
          <w:bCs/>
        </w:rPr>
        <w:t>2.4.2.4.</w:t>
      </w:r>
      <w:r w:rsidRPr="00BF4414">
        <w:rPr>
          <w:rFonts w:ascii="Tahoma" w:hAnsi="Tahoma" w:cs="Tahoma"/>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BF4414">
        <w:rPr>
          <w:rFonts w:ascii="Tahoma" w:hAnsi="Tahoma" w:cs="Tahoma"/>
          <w:i/>
          <w:iCs/>
          <w:szCs w:val="22"/>
        </w:rPr>
        <w:t xml:space="preserve">Τα στοιχεία που περιλαμβάνονται στην ειδική ηλεκτρονική φόρμα του συστήματος και του παραγόμενου ηλεκτρονικού αρχείου </w:t>
      </w:r>
      <w:r w:rsidRPr="00BF4414">
        <w:rPr>
          <w:rFonts w:ascii="Tahoma" w:hAnsi="Tahoma" w:cs="Tahoma"/>
          <w:i/>
          <w:iCs/>
          <w:szCs w:val="22"/>
          <w:lang w:val="en-US"/>
        </w:rPr>
        <w:t>pdf</w:t>
      </w:r>
      <w:r w:rsidRPr="00BF4414">
        <w:rPr>
          <w:rFonts w:ascii="Tahoma" w:hAnsi="Tahoma" w:cs="Tahoma"/>
          <w:i/>
          <w:iCs/>
          <w:szCs w:val="22"/>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sidRPr="00BF4414">
        <w:rPr>
          <w:rFonts w:ascii="Tahoma" w:hAnsi="Tahoma" w:cs="Tahoma"/>
          <w:i/>
          <w:iCs/>
          <w:szCs w:val="22"/>
          <w:lang w:val="en-US"/>
        </w:rPr>
        <w:t>pdf</w:t>
      </w:r>
      <w:r w:rsidR="001A4A46" w:rsidRPr="00BF4414">
        <w:rPr>
          <w:rFonts w:ascii="Tahoma" w:hAnsi="Tahoma" w:cs="Tahoma"/>
          <w:i/>
          <w:iCs/>
          <w:szCs w:val="22"/>
        </w:rPr>
        <w:t>.</w:t>
      </w:r>
      <w:r w:rsidRPr="00BF4414">
        <w:rPr>
          <w:rFonts w:ascii="Tahoma" w:hAnsi="Tahoma" w:cs="Tahoma"/>
        </w:rPr>
        <w:t xml:space="preserve"> </w:t>
      </w:r>
      <w:r w:rsidR="00593E2C" w:rsidRPr="00BF4414">
        <w:rPr>
          <w:rFonts w:ascii="Tahoma" w:hAnsi="Tahoma" w:cs="Tahoma"/>
        </w:rPr>
        <w:t xml:space="preserve">Εφόσον, οι απαιτήσεις της </w:t>
      </w:r>
      <w:r w:rsidR="00FE75FA" w:rsidRPr="00BF4414">
        <w:rPr>
          <w:rFonts w:ascii="Tahoma" w:hAnsi="Tahoma" w:cs="Tahoma"/>
        </w:rPr>
        <w:t>Διακήρυξη</w:t>
      </w:r>
      <w:r w:rsidR="00593E2C" w:rsidRPr="00BF4414">
        <w:rPr>
          <w:rFonts w:ascii="Tahoma" w:hAnsi="Tahoma" w:cs="Tahoma"/>
        </w:rPr>
        <w:t>ς για την Τεχνική και Οικονομική Προσφορά, δεν έχουν αποτυπωθεί στο σύνολό τους στις ειδικές ηλεκτρονικές φόρμες του Συστήματος, ο προσφέρων επισυνάπτει ψηφιακά υπογεγραμμένα τα σχετικά ηλεκτρονικά αρχεία.</w:t>
      </w:r>
    </w:p>
    <w:p w14:paraId="2CC0E577" w14:textId="77777777" w:rsidR="00180C9E" w:rsidRPr="00BF4414" w:rsidRDefault="00180C9E" w:rsidP="00154F84">
      <w:pPr>
        <w:pStyle w:val="Normal2"/>
        <w:rPr>
          <w:rFonts w:ascii="Tahoma" w:hAnsi="Tahoma" w:cs="Tahoma"/>
        </w:rPr>
      </w:pPr>
      <w:r w:rsidRPr="00BF4414">
        <w:rPr>
          <w:rFonts w:ascii="Tahoma" w:hAnsi="Tahoma" w:cs="Tahoma"/>
          <w:b/>
        </w:rPr>
        <w:t>2.4.2.5.</w:t>
      </w:r>
      <w:r w:rsidRPr="00BF4414">
        <w:rPr>
          <w:rFonts w:ascii="Tahoma" w:hAnsi="Tahoma" w:cs="Tahoma"/>
        </w:rPr>
        <w:t xml:space="preserve"> Ο χρήστης - οικονομικός φορέας υποβάλλει τους ανωτέρω (</w:t>
      </w:r>
      <w:proofErr w:type="spellStart"/>
      <w:r w:rsidRPr="00BF4414">
        <w:rPr>
          <w:rFonts w:ascii="Tahoma" w:hAnsi="Tahoma" w:cs="Tahoma"/>
        </w:rPr>
        <w:t>υπο</w:t>
      </w:r>
      <w:proofErr w:type="spellEnd"/>
      <w:r w:rsidRPr="00BF4414">
        <w:rPr>
          <w:rFonts w:ascii="Tahoma" w:hAnsi="Tahoma" w:cs="Tahoma"/>
        </w:rPr>
        <w:t>)φακέλους μέσω του Συστήματος, όπως περιγράφεται παρακάτω:</w:t>
      </w:r>
    </w:p>
    <w:p w14:paraId="7F2FC77D" w14:textId="4C5C5DEE" w:rsidR="00180C9E" w:rsidRPr="00BF4414" w:rsidRDefault="00180C9E" w:rsidP="00154F84">
      <w:pPr>
        <w:pStyle w:val="Normal2"/>
        <w:rPr>
          <w:rFonts w:ascii="Tahoma" w:hAnsi="Tahoma" w:cs="Tahoma"/>
        </w:rPr>
      </w:pPr>
      <w:r w:rsidRPr="00BF4414">
        <w:rPr>
          <w:rFonts w:ascii="Tahoma" w:hAnsi="Tahoma" w:cs="Tahoma"/>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BF4414">
        <w:rPr>
          <w:rFonts w:ascii="Tahoma" w:hAnsi="Tahoma" w:cs="Tahoma"/>
        </w:rPr>
        <w:t>pdf</w:t>
      </w:r>
      <w:proofErr w:type="spellEnd"/>
      <w:r w:rsidRPr="00BF4414">
        <w:rPr>
          <w:rFonts w:ascii="Tahoma" w:hAnsi="Tahoma" w:cs="Tahoma"/>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r w:rsidR="00805B67" w:rsidRPr="00BF4414">
        <w:rPr>
          <w:rFonts w:ascii="Tahoma" w:hAnsi="Tahoma" w:cs="Tahoma"/>
        </w:rPr>
        <w:t xml:space="preserve">, με την επιφύλαξη των αναφερθέντων στην τελευταία </w:t>
      </w:r>
      <w:proofErr w:type="spellStart"/>
      <w:r w:rsidR="00805B67" w:rsidRPr="00BF4414">
        <w:rPr>
          <w:rFonts w:ascii="Tahoma" w:hAnsi="Tahoma" w:cs="Tahoma"/>
        </w:rPr>
        <w:t>υποπαράγραφο</w:t>
      </w:r>
      <w:proofErr w:type="spellEnd"/>
      <w:r w:rsidR="00805B67" w:rsidRPr="00BF4414">
        <w:rPr>
          <w:rFonts w:ascii="Tahoma" w:hAnsi="Tahoma" w:cs="Tahoma"/>
        </w:rPr>
        <w:t xml:space="preserve"> της παραγράφου </w:t>
      </w:r>
      <w:r w:rsidR="00805B67" w:rsidRPr="00BF4414">
        <w:rPr>
          <w:rFonts w:ascii="Tahoma" w:hAnsi="Tahoma" w:cs="Tahoma"/>
          <w:color w:val="0000CC"/>
        </w:rPr>
        <w:t xml:space="preserve">2.4.2.1 </w:t>
      </w:r>
      <w:r w:rsidR="00805B67" w:rsidRPr="00BF4414">
        <w:rPr>
          <w:rFonts w:ascii="Tahoma" w:hAnsi="Tahoma" w:cs="Tahoma"/>
        </w:rPr>
        <w:t>του παρόντος για τους αλλοδαπούς οικονομικούς φορείς.</w:t>
      </w:r>
    </w:p>
    <w:p w14:paraId="67050EA1" w14:textId="1E6EAFC9" w:rsidR="00180C9E" w:rsidRPr="00BF4414" w:rsidRDefault="00180C9E" w:rsidP="00154F84">
      <w:pPr>
        <w:pStyle w:val="Normal2"/>
        <w:rPr>
          <w:rFonts w:ascii="Tahoma" w:hAnsi="Tahoma" w:cs="Tahoma"/>
          <w:b/>
          <w:i/>
          <w:iCs/>
          <w:color w:val="000000"/>
          <w:szCs w:val="22"/>
        </w:rPr>
      </w:pPr>
      <w:r w:rsidRPr="00BF4414">
        <w:rPr>
          <w:rFonts w:ascii="Tahoma" w:hAnsi="Tahoma" w:cs="Tahoma"/>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BF4414">
        <w:rPr>
          <w:rFonts w:ascii="Tahoma" w:hAnsi="Tahoma" w:cs="Tahoma"/>
          <w:b/>
          <w:i/>
          <w:iCs/>
          <w:color w:val="000000"/>
          <w:szCs w:val="22"/>
        </w:rPr>
        <w:t xml:space="preserve"> </w:t>
      </w:r>
    </w:p>
    <w:p w14:paraId="175A64D3" w14:textId="048AC74B" w:rsidR="00805B67" w:rsidRPr="00BF4414" w:rsidRDefault="00805B67" w:rsidP="00154F84">
      <w:pPr>
        <w:pStyle w:val="Normal2"/>
        <w:rPr>
          <w:rFonts w:ascii="Tahoma" w:hAnsi="Tahoma" w:cs="Tahoma"/>
        </w:rPr>
      </w:pPr>
      <w:r w:rsidRPr="00BF4414">
        <w:rPr>
          <w:rFonts w:ascii="Tahoma" w:hAnsi="Tahoma" w:cs="Tahoma"/>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480F1905" w14:textId="26E955BF" w:rsidR="00180C9E" w:rsidRPr="00BF4414" w:rsidRDefault="00180C9E" w:rsidP="00154F84">
      <w:pPr>
        <w:pStyle w:val="Normal2"/>
        <w:rPr>
          <w:rFonts w:ascii="Tahoma" w:hAnsi="Tahoma" w:cs="Tahoma"/>
        </w:rPr>
      </w:pPr>
      <w:r w:rsidRPr="00BF4414">
        <w:rPr>
          <w:rFonts w:ascii="Tahoma" w:hAnsi="Tahoma" w:cs="Tahoma"/>
        </w:rPr>
        <w:t xml:space="preserve">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w:t>
      </w:r>
      <w:r w:rsidR="00F10377" w:rsidRPr="00BF4414">
        <w:rPr>
          <w:rFonts w:ascii="Tahoma" w:hAnsi="Tahoma" w:cs="Tahoma"/>
        </w:rPr>
        <w:t>Αναθέτουσα Αρχή</w:t>
      </w:r>
      <w:r w:rsidRPr="00BF4414">
        <w:rPr>
          <w:rFonts w:ascii="Tahoma" w:hAnsi="Tahoma" w:cs="Tahoma"/>
        </w:rPr>
        <w:t>,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BF4414">
        <w:rPr>
          <w:rFonts w:ascii="Tahoma" w:hAnsi="Tahoma" w:cs="Tahoma"/>
        </w:rPr>
        <w:t>Apostille</w:t>
      </w:r>
      <w:proofErr w:type="spellEnd"/>
      <w:r w:rsidRPr="00BF4414">
        <w:rPr>
          <w:rFonts w:ascii="Tahoma" w:hAnsi="Tahoma" w:cs="Tahoma"/>
        </w:rPr>
        <w:t>).</w:t>
      </w:r>
      <w:r w:rsidR="00520B1E" w:rsidRPr="00BF4414">
        <w:rPr>
          <w:rFonts w:ascii="Tahoma" w:hAnsi="Tahoma" w:cs="Tahoma"/>
        </w:rPr>
        <w:t xml:space="preserve"> </w:t>
      </w:r>
      <w:r w:rsidRPr="00BF4414">
        <w:rPr>
          <w:rFonts w:ascii="Tahoma" w:hAnsi="Tahoma" w:cs="Tahoma"/>
        </w:rPr>
        <w:t>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063FA931" w14:textId="788C0D3E" w:rsidR="00180C9E" w:rsidRPr="00BF4414" w:rsidRDefault="00F10377" w:rsidP="00154F84">
      <w:pPr>
        <w:pStyle w:val="Normal2"/>
        <w:rPr>
          <w:rFonts w:ascii="Tahoma" w:hAnsi="Tahoma" w:cs="Tahoma"/>
          <w:i/>
          <w:iCs/>
          <w:color w:val="5B9BD5"/>
        </w:rPr>
      </w:pPr>
      <w:r w:rsidRPr="00BF4414">
        <w:rPr>
          <w:rFonts w:ascii="Tahoma" w:hAnsi="Tahoma" w:cs="Tahoma"/>
        </w:rPr>
        <w:t xml:space="preserve">Η Αναθέτουσα Αρχή </w:t>
      </w:r>
      <w:r w:rsidR="00180C9E" w:rsidRPr="00BF4414">
        <w:rPr>
          <w:rFonts w:ascii="Tahoma" w:hAnsi="Tahoma" w:cs="Tahoma"/>
        </w:rPr>
        <w:t>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534A5E25" w14:textId="77777777" w:rsidR="006B71C1" w:rsidRPr="00BF4414" w:rsidRDefault="006B71C1" w:rsidP="0035300D">
      <w:pPr>
        <w:rPr>
          <w:rFonts w:ascii="Tahoma" w:hAnsi="Tahoma" w:cs="Tahoma"/>
          <w:lang w:val="el-GR"/>
        </w:rPr>
      </w:pPr>
    </w:p>
    <w:p w14:paraId="670A84C2" w14:textId="77777777" w:rsidR="00180C9E" w:rsidRPr="00BF4414" w:rsidRDefault="00180C9E">
      <w:pPr>
        <w:pStyle w:val="3"/>
        <w:rPr>
          <w:rFonts w:ascii="Tahoma" w:hAnsi="Tahoma" w:cs="Tahoma"/>
          <w:i/>
          <w:iCs/>
          <w:color w:val="5B9BD5"/>
          <w:lang w:val="el-GR"/>
        </w:rPr>
      </w:pPr>
      <w:bookmarkStart w:id="95" w:name="_Ref33625217"/>
      <w:bookmarkStart w:id="96" w:name="_Toc69821175"/>
      <w:r w:rsidRPr="00BF4414">
        <w:rPr>
          <w:rFonts w:ascii="Tahoma" w:hAnsi="Tahoma" w:cs="Tahoma"/>
          <w:lang w:val="el-GR"/>
        </w:rPr>
        <w:lastRenderedPageBreak/>
        <w:t>Περιεχόμενα Φακέλου «Δικαιολογητικά Συμμετοχής - Τεχνική Προσφορά»</w:t>
      </w:r>
      <w:bookmarkEnd w:id="95"/>
      <w:bookmarkEnd w:id="96"/>
      <w:r w:rsidRPr="00BF4414">
        <w:rPr>
          <w:rFonts w:ascii="Tahoma" w:hAnsi="Tahoma" w:cs="Tahoma"/>
          <w:lang w:val="el-GR"/>
        </w:rPr>
        <w:t xml:space="preserve"> </w:t>
      </w:r>
    </w:p>
    <w:p w14:paraId="135F5389" w14:textId="1241903C" w:rsidR="00520B1E" w:rsidRPr="00BF4414" w:rsidRDefault="00520B1E" w:rsidP="00C6215D">
      <w:pPr>
        <w:pStyle w:val="4"/>
        <w:ind w:left="0" w:firstLine="0"/>
        <w:rPr>
          <w:rFonts w:ascii="Tahoma" w:hAnsi="Tahoma" w:cs="Tahoma"/>
        </w:rPr>
      </w:pPr>
      <w:r w:rsidRPr="00BF4414">
        <w:rPr>
          <w:rFonts w:ascii="Tahoma" w:hAnsi="Tahoma" w:cs="Tahoma"/>
        </w:rPr>
        <w:t>Δικαιολογητικά Συμμετοχής</w:t>
      </w:r>
      <w:r w:rsidR="00180C9E" w:rsidRPr="00BF4414">
        <w:rPr>
          <w:rFonts w:ascii="Tahoma" w:hAnsi="Tahoma" w:cs="Tahoma"/>
        </w:rPr>
        <w:t xml:space="preserve"> </w:t>
      </w:r>
    </w:p>
    <w:p w14:paraId="15A600F1" w14:textId="77777777" w:rsidR="001236C7" w:rsidRPr="00BF4414" w:rsidRDefault="001236C7" w:rsidP="00154F84">
      <w:pPr>
        <w:pStyle w:val="Normal2"/>
        <w:rPr>
          <w:rFonts w:ascii="Tahoma" w:hAnsi="Tahoma" w:cs="Tahoma"/>
        </w:rPr>
      </w:pPr>
      <w:r w:rsidRPr="00BF4414">
        <w:rPr>
          <w:rFonts w:ascii="Tahoma" w:hAnsi="Tahoma" w:cs="Tahoma"/>
        </w:rPr>
        <w:t xml:space="preserve">Τα στοιχεία και δικαιολογητικά για την συμμετοχή των προσφερόντων στη διαγωνιστική διαδικασία περιλαμβάνουν: </w:t>
      </w:r>
    </w:p>
    <w:p w14:paraId="004BAF96" w14:textId="1C7EC929" w:rsidR="001236C7" w:rsidRPr="00BF4414" w:rsidRDefault="001236C7" w:rsidP="00154F84">
      <w:pPr>
        <w:pStyle w:val="Normal2"/>
        <w:rPr>
          <w:rFonts w:ascii="Tahoma" w:hAnsi="Tahoma" w:cs="Tahoma"/>
        </w:rPr>
      </w:pPr>
      <w:r w:rsidRPr="00BF4414">
        <w:rPr>
          <w:rFonts w:ascii="Tahoma" w:hAnsi="Tahoma" w:cs="Tahoma"/>
        </w:rPr>
        <w:t>α) το Ευρωπαϊκό Ενιαίο Έγγραφο Σύμβασης (Ε.Ε.Ε.Σ.), όπως προβλέπεται στην παρ. 1 και 3 του άρθρου 79 του ν. 4412/2016.</w:t>
      </w:r>
    </w:p>
    <w:p w14:paraId="729BBDD1" w14:textId="77777777" w:rsidR="001236C7" w:rsidRPr="00BF4414" w:rsidRDefault="001236C7" w:rsidP="00154F84">
      <w:pPr>
        <w:pStyle w:val="Normal2"/>
        <w:rPr>
          <w:rFonts w:ascii="Tahoma" w:hAnsi="Tahoma" w:cs="Tahoma"/>
        </w:rPr>
      </w:pPr>
      <w:r w:rsidRPr="00BF4414">
        <w:rPr>
          <w:rFonts w:ascii="Tahoma" w:hAnsi="Tahoma" w:cs="Tahoma"/>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(Παράρτημα ΙΙΙ). </w:t>
      </w:r>
    </w:p>
    <w:p w14:paraId="5BCE0133" w14:textId="77777777" w:rsidR="001236C7" w:rsidRPr="00BF4414" w:rsidRDefault="001236C7" w:rsidP="00154F84">
      <w:pPr>
        <w:pStyle w:val="Normal2"/>
        <w:rPr>
          <w:rFonts w:ascii="Tahoma" w:hAnsi="Tahoma" w:cs="Tahoma"/>
        </w:rPr>
      </w:pPr>
      <w:r w:rsidRPr="00BF4414">
        <w:rPr>
          <w:rFonts w:ascii="Tahoma" w:hAnsi="Tahoma" w:cs="Tahoma"/>
        </w:rPr>
        <w:t xml:space="preserve">Το εν λόγω πρότυπο υποβάλλεται σε μορφή </w:t>
      </w:r>
      <w:proofErr w:type="spellStart"/>
      <w:r w:rsidRPr="00BF4414">
        <w:rPr>
          <w:rFonts w:ascii="Tahoma" w:hAnsi="Tahoma" w:cs="Tahoma"/>
        </w:rPr>
        <w:t>pdf</w:t>
      </w:r>
      <w:proofErr w:type="spellEnd"/>
      <w:r w:rsidRPr="00BF4414">
        <w:rPr>
          <w:rFonts w:ascii="Tahoma" w:hAnsi="Tahoma" w:cs="Tahoma"/>
        </w:rPr>
        <w:t xml:space="preserve"> (ΥΑ 56902/215/2017) ψηφιακά υπογεγραμμένο κατά τα οριζόμενα στο άρθρο 79 του ν.4412/16 και την διακήρυξη.</w:t>
      </w:r>
    </w:p>
    <w:p w14:paraId="0910D693" w14:textId="3A6CE372" w:rsidR="001236C7" w:rsidRPr="00BF4414" w:rsidRDefault="001236C7" w:rsidP="00154F84">
      <w:pPr>
        <w:pStyle w:val="Normal2"/>
        <w:rPr>
          <w:rFonts w:ascii="Tahoma" w:hAnsi="Tahoma" w:cs="Tahoma"/>
        </w:rPr>
      </w:pPr>
      <w:r w:rsidRPr="00BF4414">
        <w:rPr>
          <w:rFonts w:ascii="Tahoma" w:hAnsi="Tahoma" w:cs="Tahoma"/>
        </w:rPr>
        <w:t xml:space="preserve">Σχετικές οδηγίες είναι αναρτημένες στον κάτωθι διαδικτυακό τόπο: οδηγίες – ανακοίνωση της Γενικής Γραμματείας Εμπορίου και Προστασίας Καταναλωτή του Υπουργείου Οικονομίας και Ανάπτυξης “Ευρωπαϊκό Ενιαίο Έγγραφο Προμηθειών - Σύμβασης (ESPD)” </w:t>
      </w:r>
      <w:hyperlink r:id="rId15" w:anchor="%40%3F_afrLoop%3D3486624636403629%26_adf.ctrl-state%3Dcoa43tonq_61" w:history="1">
        <w:r w:rsidRPr="00BF4414">
          <w:rPr>
            <w:rStyle w:val="-"/>
            <w:rFonts w:ascii="Tahoma" w:hAnsi="Tahoma" w:cs="Tahoma"/>
          </w:rPr>
          <w:t>http://www.promitheus.gov.gr/webcenter/faces/oracle/webcenter/page/scopedMD/sd0cb90ef_26cf_4703_99d5_1561ceff660f/Page226.jspx?_afrLoop=3486624636403629#%40%3F_afrLoop%3D3486624636403629%26_adf.ctrl-state%3Dcoa43tonq_61</w:t>
        </w:r>
      </w:hyperlink>
      <w:r w:rsidRPr="00BF4414">
        <w:rPr>
          <w:rFonts w:ascii="Tahoma" w:hAnsi="Tahoma" w:cs="Tahoma"/>
        </w:rPr>
        <w:t>.</w:t>
      </w:r>
    </w:p>
    <w:p w14:paraId="7E5E70AA" w14:textId="08152B50" w:rsidR="001236C7" w:rsidRPr="00BF4414" w:rsidRDefault="001236C7" w:rsidP="00154F84">
      <w:pPr>
        <w:pStyle w:val="Normal2"/>
        <w:rPr>
          <w:rFonts w:ascii="Tahoma" w:hAnsi="Tahoma" w:cs="Tahoma"/>
          <w:i/>
          <w:iCs/>
        </w:rPr>
      </w:pPr>
      <w:r w:rsidRPr="00BF4414">
        <w:rPr>
          <w:rFonts w:ascii="Tahoma" w:hAnsi="Tahoma" w:cs="Tahoma"/>
        </w:rPr>
        <w:t>Οι ενώσεις οικονομικών φορέων που υποβάλλουν κοινή προσφορά, υποβάλλουν το ΕΕΕΣ για κάθε οικονομικό φορέα που συμμετέχει στην ένωση.</w:t>
      </w:r>
    </w:p>
    <w:p w14:paraId="75C49601" w14:textId="2448782C" w:rsidR="00C513A5" w:rsidRPr="00BF4414" w:rsidRDefault="00C513A5" w:rsidP="00154F84">
      <w:pPr>
        <w:pStyle w:val="Normal2"/>
        <w:rPr>
          <w:rFonts w:ascii="Tahoma" w:hAnsi="Tahoma" w:cs="Tahoma"/>
        </w:rPr>
      </w:pPr>
      <w:r w:rsidRPr="00BF4414">
        <w:rPr>
          <w:rFonts w:ascii="Tahoma" w:hAnsi="Tahoma" w:cs="Tahoma"/>
        </w:rPr>
        <w:t xml:space="preserve">β) Σύμφωνα με τα προβλεπόμενα στο πέμπτο εδάφιο της περίπτωσης α' της παρ. 1 του άρθρου 72 του ν. 4412/2016, </w:t>
      </w:r>
      <w:r w:rsidRPr="00BF4414">
        <w:rPr>
          <w:rFonts w:ascii="Tahoma" w:hAnsi="Tahoma" w:cs="Tahoma"/>
          <w:u w:val="single"/>
        </w:rPr>
        <w:t>δεν απαιτείται η υποβολή εγγυητικής επιστολής συμμετοχής από τους προσφέροντες</w:t>
      </w:r>
      <w:r w:rsidRPr="00BF4414">
        <w:rPr>
          <w:rFonts w:ascii="Tahoma" w:hAnsi="Tahoma" w:cs="Tahoma"/>
        </w:rPr>
        <w:t>.</w:t>
      </w:r>
    </w:p>
    <w:p w14:paraId="01D8FF62" w14:textId="039D54E1" w:rsidR="001236C7" w:rsidRPr="00BF4414" w:rsidRDefault="001236C7" w:rsidP="00C6215D">
      <w:pPr>
        <w:pStyle w:val="4"/>
        <w:ind w:left="0" w:firstLine="0"/>
        <w:rPr>
          <w:rFonts w:ascii="Tahoma" w:hAnsi="Tahoma" w:cs="Tahoma"/>
        </w:rPr>
      </w:pPr>
      <w:r w:rsidRPr="00BF4414">
        <w:rPr>
          <w:rFonts w:ascii="Tahoma" w:hAnsi="Tahoma" w:cs="Tahoma"/>
        </w:rPr>
        <w:t>Τεχνική Προσφορά</w:t>
      </w:r>
      <w:r w:rsidR="00180C9E" w:rsidRPr="00BF4414">
        <w:rPr>
          <w:rFonts w:ascii="Tahoma" w:hAnsi="Tahoma" w:cs="Tahoma"/>
        </w:rPr>
        <w:t xml:space="preserve"> </w:t>
      </w:r>
    </w:p>
    <w:p w14:paraId="79F2A0AF" w14:textId="08B45FBF" w:rsidR="001236C7" w:rsidRPr="00BF4414" w:rsidRDefault="001236C7" w:rsidP="00154F84">
      <w:pPr>
        <w:pStyle w:val="Normal2"/>
        <w:rPr>
          <w:rFonts w:ascii="Tahoma" w:hAnsi="Tahoma" w:cs="Tahoma"/>
        </w:rPr>
      </w:pPr>
      <w:r w:rsidRPr="00BF4414">
        <w:rPr>
          <w:rFonts w:ascii="Tahoma" w:hAnsi="Tahoma" w:cs="Tahoma"/>
        </w:rPr>
        <w:t xml:space="preserve">H τεχνική προσφορά θα πρέπει να περιλαμβάνει όλα τα έγγραφα / στοιχεία που αναφέρονται αναλυτικά στο </w:t>
      </w:r>
      <w:r w:rsidR="000E7F28" w:rsidRPr="000E7F28">
        <w:rPr>
          <w:rFonts w:ascii="Tahoma" w:hAnsi="Tahoma" w:cs="Tahoma"/>
          <w:color w:val="0000FF"/>
        </w:rPr>
        <w:fldChar w:fldCharType="begin"/>
      </w:r>
      <w:r w:rsidR="000E7F28" w:rsidRPr="00C6215D">
        <w:rPr>
          <w:rFonts w:ascii="Tahoma" w:hAnsi="Tahoma" w:cs="Tahoma"/>
          <w:color w:val="0000FF"/>
        </w:rPr>
        <w:instrText xml:space="preserve"> REF _Ref65167952 \h </w:instrText>
      </w:r>
      <w:r w:rsidR="000E7F28" w:rsidRPr="000E7F28">
        <w:rPr>
          <w:rFonts w:ascii="Tahoma" w:hAnsi="Tahoma" w:cs="Tahoma"/>
          <w:color w:val="0000FF"/>
        </w:rPr>
      </w:r>
      <w:r w:rsidR="000E7F28" w:rsidRPr="000E7F28">
        <w:rPr>
          <w:rFonts w:ascii="Tahoma" w:hAnsi="Tahoma" w:cs="Tahoma"/>
          <w:color w:val="0000FF"/>
        </w:rPr>
        <w:fldChar w:fldCharType="separate"/>
      </w:r>
      <w:r w:rsidR="007A69E8" w:rsidRPr="00BF4414">
        <w:rPr>
          <w:rFonts w:ascii="Tahoma" w:hAnsi="Tahoma" w:cs="Tahoma"/>
        </w:rPr>
        <w:t>ΠΑΡΑΡΤΗΜΑ IΙΙ – ΥΠΟΔΕΙΓΜΑ ΤΕΧΝΙΚΗΣ ΠΡΟΣΦΟΡΑΣ</w:t>
      </w:r>
      <w:r w:rsidR="000E7F28" w:rsidRPr="000E7F28">
        <w:rPr>
          <w:rFonts w:ascii="Tahoma" w:hAnsi="Tahoma" w:cs="Tahoma"/>
          <w:color w:val="0000FF"/>
        </w:rPr>
        <w:fldChar w:fldCharType="end"/>
      </w:r>
      <w:r w:rsidR="000E7F28" w:rsidRPr="000E7F28">
        <w:rPr>
          <w:rFonts w:ascii="Tahoma" w:hAnsi="Tahoma" w:cs="Tahoma"/>
          <w:color w:val="0000FF"/>
        </w:rPr>
        <w:t xml:space="preserve"> </w:t>
      </w:r>
      <w:r w:rsidRPr="00BF4414">
        <w:rPr>
          <w:rFonts w:ascii="Tahoma" w:hAnsi="Tahoma" w:cs="Tahoma"/>
        </w:rPr>
        <w:t>«και να καλύπτει όλες τις απαιτήσεις και τις προδιαγραφές που έχουν τεθεί από την αναθέτουσα αρχή στο</w:t>
      </w:r>
      <w:r w:rsidR="005B1DAD">
        <w:rPr>
          <w:rFonts w:ascii="Tahoma" w:hAnsi="Tahoma" w:cs="Tahoma"/>
        </w:rPr>
        <w:t xml:space="preserve"> </w:t>
      </w:r>
      <w:r w:rsidR="005B1DAD" w:rsidRPr="00C6215D">
        <w:rPr>
          <w:rFonts w:ascii="Tahoma" w:hAnsi="Tahoma" w:cs="Tahoma"/>
          <w:color w:val="0000FF"/>
        </w:rPr>
        <w:fldChar w:fldCharType="begin"/>
      </w:r>
      <w:r w:rsidR="005B1DAD" w:rsidRPr="00C6215D">
        <w:rPr>
          <w:rFonts w:ascii="Tahoma" w:hAnsi="Tahoma" w:cs="Tahoma"/>
          <w:color w:val="0000FF"/>
        </w:rPr>
        <w:instrText xml:space="preserve"> REF _Ref65167842 \h </w:instrText>
      </w:r>
      <w:r w:rsidR="005B1DAD" w:rsidRPr="00C6215D">
        <w:rPr>
          <w:rFonts w:ascii="Tahoma" w:hAnsi="Tahoma" w:cs="Tahoma"/>
          <w:color w:val="0000FF"/>
        </w:rPr>
      </w:r>
      <w:r w:rsidR="005B1DAD" w:rsidRPr="00C6215D">
        <w:rPr>
          <w:rFonts w:ascii="Tahoma" w:hAnsi="Tahoma" w:cs="Tahoma"/>
          <w:color w:val="0000FF"/>
        </w:rPr>
        <w:fldChar w:fldCharType="separate"/>
      </w:r>
      <w:r w:rsidR="007A69E8" w:rsidRPr="00BF4414">
        <w:rPr>
          <w:rFonts w:ascii="Tahoma" w:hAnsi="Tahoma" w:cs="Tahoma"/>
        </w:rPr>
        <w:t xml:space="preserve">ΠΑΡΑΡΤΗΜΑ Ι – ΑΝΑΛΥΤΙΚΗ ΠΕΡΙΓΡΑΦΗ ΦΥΣΙΚΟΥ ΚΑΙ ΟΙΚΟΝΟΜΙΚΟΥ ΑΝΤΙΚΕΙΜΕΝΟΥ ΤΗΣ ΣΥΜΦΩΝΙΑΣ – ΠΛΑΙΣΙΟ </w:t>
      </w:r>
      <w:r w:rsidR="005B1DAD" w:rsidRPr="00C6215D">
        <w:rPr>
          <w:rFonts w:ascii="Tahoma" w:hAnsi="Tahoma" w:cs="Tahoma"/>
          <w:color w:val="0000FF"/>
        </w:rPr>
        <w:fldChar w:fldCharType="end"/>
      </w:r>
      <w:r w:rsidRPr="00BF4414">
        <w:rPr>
          <w:rFonts w:ascii="Tahoma" w:hAnsi="Tahoma" w:cs="Tahoma"/>
        </w:rPr>
        <w:t xml:space="preserve">,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6C0B3FED" w14:textId="6619E710" w:rsidR="001236C7" w:rsidRPr="00BF4414" w:rsidRDefault="001236C7" w:rsidP="00154F84">
      <w:pPr>
        <w:pStyle w:val="Normal2"/>
        <w:rPr>
          <w:rFonts w:ascii="Tahoma" w:hAnsi="Tahoma" w:cs="Tahoma"/>
        </w:rPr>
      </w:pPr>
      <w:r w:rsidRPr="00BF4414">
        <w:rPr>
          <w:rFonts w:ascii="Tahoma" w:hAnsi="Tahoma" w:cs="Tahoma"/>
        </w:rPr>
        <w:t>Ο προσφέρων επισυνάπτει στην προσφορά του</w:t>
      </w:r>
      <w:r w:rsidR="00600A39" w:rsidRPr="00BF4414">
        <w:rPr>
          <w:rFonts w:ascii="Tahoma" w:hAnsi="Tahoma" w:cs="Tahoma"/>
        </w:rPr>
        <w:t>,</w:t>
      </w:r>
      <w:r w:rsidRPr="00BF4414">
        <w:rPr>
          <w:rFonts w:ascii="Tahoma" w:hAnsi="Tahoma" w:cs="Tahoma"/>
        </w:rPr>
        <w:t xml:space="preserve"> μέσω του Συστήματος ΕΣΗΔΗΣ όλα τα ψηφιακά υπογεγραμμένα ηλεκτρονικά αρχεία της Τεχνικής Προσφοράς.</w:t>
      </w:r>
    </w:p>
    <w:p w14:paraId="1E029FC6" w14:textId="56B2F33D" w:rsidR="001236C7" w:rsidRDefault="001236C7" w:rsidP="00154F84">
      <w:pPr>
        <w:pStyle w:val="Normal2"/>
        <w:rPr>
          <w:rFonts w:ascii="Tahoma" w:hAnsi="Tahoma" w:cs="Tahoma"/>
        </w:rPr>
      </w:pPr>
      <w:r w:rsidRPr="00BF4414">
        <w:rPr>
          <w:rFonts w:ascii="Tahoma" w:hAnsi="Tahoma" w:cs="Tahoma"/>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31ABCDED" w14:textId="77777777" w:rsidR="005E6263" w:rsidRPr="00BF4414" w:rsidRDefault="005E6263" w:rsidP="005E6263">
      <w:pPr>
        <w:pStyle w:val="3"/>
        <w:rPr>
          <w:rFonts w:ascii="Tahoma" w:hAnsi="Tahoma" w:cs="Tahoma"/>
          <w:lang w:val="el-GR"/>
        </w:rPr>
      </w:pPr>
      <w:bookmarkStart w:id="97" w:name="_Ref33625220"/>
      <w:bookmarkStart w:id="98" w:name="_Toc45022721"/>
      <w:bookmarkStart w:id="99" w:name="_Toc69821176"/>
      <w:r w:rsidRPr="00BF4414">
        <w:rPr>
          <w:rFonts w:ascii="Tahoma" w:hAnsi="Tahoma" w:cs="Tahoma"/>
          <w:lang w:val="el-GR"/>
        </w:rPr>
        <w:t>Περιεχόμενα Φακέλου «Οικονομική Προσφορά» / Τρόπος σύνταξης και υποβολής οικονομικών προσφορών</w:t>
      </w:r>
      <w:bookmarkEnd w:id="97"/>
      <w:bookmarkEnd w:id="98"/>
      <w:bookmarkEnd w:id="99"/>
    </w:p>
    <w:p w14:paraId="2707BD63" w14:textId="61045038" w:rsidR="005E6263" w:rsidRPr="0066385F" w:rsidRDefault="0045154D" w:rsidP="0066385F">
      <w:pPr>
        <w:pStyle w:val="Normal2"/>
        <w:rPr>
          <w:rFonts w:ascii="Tahoma" w:hAnsi="Tahoma" w:cs="Tahoma"/>
          <w:lang w:eastAsia="el-GR"/>
        </w:rPr>
      </w:pPr>
      <w:r w:rsidRPr="0066385F">
        <w:rPr>
          <w:rFonts w:ascii="Tahoma" w:hAnsi="Tahoma" w:cs="Tahoma"/>
          <w:bCs/>
          <w:lang w:eastAsia="el-GR"/>
        </w:rPr>
        <w:t xml:space="preserve">Η οικονομική προσφορά συντάσσεται με βάση το κριτήριο ανάθεσης και σύμφωνα με το υπόδειγμα που παρέχεται στο </w:t>
      </w:r>
      <w:r w:rsidR="005B1DAD" w:rsidRPr="0066385F">
        <w:rPr>
          <w:rFonts w:ascii="Tahoma" w:hAnsi="Tahoma" w:cs="Tahoma"/>
          <w:color w:val="0000FF"/>
        </w:rPr>
        <w:fldChar w:fldCharType="begin"/>
      </w:r>
      <w:r w:rsidR="005B1DAD" w:rsidRPr="0066385F">
        <w:rPr>
          <w:rFonts w:ascii="Tahoma" w:hAnsi="Tahoma" w:cs="Tahoma"/>
          <w:color w:val="0000FF"/>
        </w:rPr>
        <w:instrText xml:space="preserve"> REF _Ref65167816 \h </w:instrText>
      </w:r>
      <w:r w:rsidRPr="0066385F">
        <w:rPr>
          <w:rFonts w:ascii="Tahoma" w:hAnsi="Tahoma" w:cs="Tahoma"/>
          <w:color w:val="0000FF"/>
        </w:rPr>
        <w:instrText xml:space="preserve"> \* MERGEFORMAT </w:instrText>
      </w:r>
      <w:r w:rsidR="005B1DAD" w:rsidRPr="0066385F">
        <w:rPr>
          <w:rFonts w:ascii="Tahoma" w:hAnsi="Tahoma" w:cs="Tahoma"/>
          <w:color w:val="0000FF"/>
        </w:rPr>
      </w:r>
      <w:r w:rsidR="005B1DAD" w:rsidRPr="0066385F">
        <w:rPr>
          <w:rFonts w:ascii="Tahoma" w:hAnsi="Tahoma" w:cs="Tahoma"/>
          <w:color w:val="0000FF"/>
        </w:rPr>
        <w:fldChar w:fldCharType="separate"/>
      </w:r>
      <w:r w:rsidR="007A69E8" w:rsidRPr="007A69E8">
        <w:rPr>
          <w:rFonts w:ascii="Tahoma" w:hAnsi="Tahoma" w:cs="Tahoma"/>
          <w:color w:val="0000FF"/>
        </w:rPr>
        <w:t>ΠΑΡΑΡΤΗΜΑ ΙV – ΥΠΟΔΕΙΓΜΑ ΟΙΚΟΝΟΜΙΚΗΣ ΠΡΟΣΦΟΡΑΣ</w:t>
      </w:r>
      <w:r w:rsidR="005B1DAD" w:rsidRPr="0066385F">
        <w:rPr>
          <w:rFonts w:ascii="Tahoma" w:hAnsi="Tahoma" w:cs="Tahoma"/>
          <w:color w:val="0000FF"/>
        </w:rPr>
        <w:fldChar w:fldCharType="end"/>
      </w:r>
      <w:r w:rsidR="005B1DAD" w:rsidRPr="0066385F">
        <w:rPr>
          <w:rFonts w:ascii="Tahoma" w:hAnsi="Tahoma" w:cs="Tahoma"/>
          <w:color w:val="0000FF"/>
        </w:rPr>
        <w:t xml:space="preserve"> </w:t>
      </w:r>
      <w:r w:rsidRPr="0066385F">
        <w:rPr>
          <w:rFonts w:ascii="Tahoma" w:hAnsi="Tahoma" w:cs="Tahoma"/>
          <w:lang w:eastAsia="el-GR"/>
        </w:rPr>
        <w:t xml:space="preserve"> της διακήρυξης και </w:t>
      </w:r>
      <w:r w:rsidRPr="0066385F">
        <w:rPr>
          <w:rFonts w:ascii="Tahoma" w:hAnsi="Tahoma" w:cs="Tahoma"/>
          <w:lang w:eastAsia="el-GR"/>
        </w:rPr>
        <w:lastRenderedPageBreak/>
        <w:t>υποβάλλεται ηλεκτρονικά σε μορφή αρχείου .</w:t>
      </w:r>
      <w:proofErr w:type="spellStart"/>
      <w:r w:rsidRPr="0066385F">
        <w:rPr>
          <w:rFonts w:ascii="Tahoma" w:hAnsi="Tahoma" w:cs="Tahoma"/>
          <w:lang w:eastAsia="el-GR"/>
        </w:rPr>
        <w:t>pdf</w:t>
      </w:r>
      <w:proofErr w:type="spellEnd"/>
      <w:r w:rsidRPr="0066385F">
        <w:rPr>
          <w:rFonts w:ascii="Tahoma" w:hAnsi="Tahoma" w:cs="Tahoma"/>
          <w:lang w:eastAsia="el-GR"/>
        </w:rPr>
        <w:t xml:space="preserve"> ψηφιακά υπογεγραμμένη, στον </w:t>
      </w:r>
      <w:proofErr w:type="spellStart"/>
      <w:r w:rsidRPr="0066385F">
        <w:rPr>
          <w:rFonts w:ascii="Tahoma" w:hAnsi="Tahoma" w:cs="Tahoma"/>
          <w:lang w:eastAsia="el-GR"/>
        </w:rPr>
        <w:t>Υποφάκελο</w:t>
      </w:r>
      <w:proofErr w:type="spellEnd"/>
      <w:r w:rsidRPr="0066385F">
        <w:rPr>
          <w:rFonts w:ascii="Tahoma" w:hAnsi="Tahoma" w:cs="Tahoma"/>
          <w:lang w:eastAsia="el-GR"/>
        </w:rPr>
        <w:t xml:space="preserve"> «Οικονομική Προσφορά»</w:t>
      </w:r>
    </w:p>
    <w:p w14:paraId="2864AD7F"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Η τιμή δίνεται σε ευρώ ανά μονάδα. μέτρησης </w:t>
      </w:r>
    </w:p>
    <w:p w14:paraId="3960A7F2"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p>
    <w:p w14:paraId="4C17BB57"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Οι υπέρ τρίτων κρατήσεις υπόκεινται στο εκάστοτε ισχύον αναλογικό τέλος χαρτοσήμου και στην επ’ αυτού εισφορά υπέρ ΟΓΑ.</w:t>
      </w:r>
    </w:p>
    <w:p w14:paraId="457ADCEF"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Επισημαίνεται ότι το εκάστοτε ποσοστό Φ.Π.Α. επί τοις εκατό, της ανωτέρω τιμής θα υπολογίζεται αυτόματα από το σύστημα. </w:t>
      </w:r>
    </w:p>
    <w:p w14:paraId="157A9EFC" w14:textId="39552961"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Οι προσφερόμενες τιμές είναι σταθερές καθ’ όλη τη διάρκεια της </w:t>
      </w:r>
      <w:r w:rsidR="00BE1EB6">
        <w:rPr>
          <w:rFonts w:ascii="Tahoma" w:hAnsi="Tahoma" w:cs="Tahoma"/>
          <w:lang w:eastAsia="el-GR"/>
        </w:rPr>
        <w:t>συμφωνίας - πλαίσιο</w:t>
      </w:r>
      <w:r w:rsidRPr="0045154D">
        <w:rPr>
          <w:rFonts w:ascii="Tahoma" w:hAnsi="Tahoma" w:cs="Tahoma"/>
          <w:lang w:eastAsia="el-GR"/>
        </w:rPr>
        <w:t xml:space="preserve"> και δεν αναπροσαρμόζονται </w:t>
      </w:r>
    </w:p>
    <w:p w14:paraId="1C31DB14"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Ως απαράδεκτες θα απορρίπτονται προσφορές στις οποίες: </w:t>
      </w:r>
    </w:p>
    <w:p w14:paraId="3FAE4437"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α) δεν δίνεται τιμή σε ΕΥΡΩ ή που καθορίζεται σχέση ΕΥΡΩ προς ξένο νόμισμα, </w:t>
      </w:r>
    </w:p>
    <w:p w14:paraId="1B7BC36E" w14:textId="7D865CCA" w:rsidR="0045154D" w:rsidRPr="0045154D" w:rsidRDefault="0045154D" w:rsidP="0045154D">
      <w:pPr>
        <w:pStyle w:val="Normal2"/>
        <w:rPr>
          <w:rFonts w:ascii="Tahoma" w:hAnsi="Tahoma" w:cs="Tahoma"/>
          <w:lang w:eastAsia="el-GR"/>
        </w:rPr>
      </w:pPr>
      <w:r w:rsidRPr="0045154D">
        <w:rPr>
          <w:rFonts w:ascii="Tahoma" w:hAnsi="Tahoma" w:cs="Tahoma"/>
          <w:lang w:eastAsia="el-GR"/>
        </w:rPr>
        <w:t>β) δεν προκύπτει με σαφήνεια η προσφερόμενη τιμή, με την επιφύλαξη του άρθρου 102 του ν. 4412/2016 όπως τροποποιήθηκε με το άρθρο 42 του ν. 4782/Α36/9-3-2021 και</w:t>
      </w:r>
    </w:p>
    <w:p w14:paraId="76051771"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 γ) η τιμή υπερβαίνει τον προϋπολογισμό της σύμβασης που καθορίζεται στην παρούσα διακήρυξη. </w:t>
      </w:r>
    </w:p>
    <w:p w14:paraId="448E2D51" w14:textId="519DFB50" w:rsidR="0045154D" w:rsidRPr="00BF4414" w:rsidRDefault="0045154D" w:rsidP="0045154D">
      <w:pPr>
        <w:pStyle w:val="Normal2"/>
        <w:rPr>
          <w:rFonts w:ascii="Tahoma" w:hAnsi="Tahoma" w:cs="Tahoma"/>
          <w:lang w:eastAsia="el-GR"/>
        </w:rPr>
      </w:pPr>
      <w:r w:rsidRPr="0045154D">
        <w:rPr>
          <w:rFonts w:ascii="Tahoma" w:hAnsi="Tahoma" w:cs="Tahoma"/>
          <w:lang w:eastAsia="el-GR"/>
        </w:rPr>
        <w:t xml:space="preserve">Στην οικονομική προσφορά θα πρέπει να επιλέγεται με σαφήνεια ένας από τους τρόπους πληρωμής που περιγράφονται στην παρ. </w:t>
      </w:r>
      <w:r w:rsidRPr="0045154D">
        <w:rPr>
          <w:rFonts w:ascii="Tahoma" w:hAnsi="Tahoma" w:cs="Tahoma"/>
          <w:color w:val="3333FF"/>
          <w:lang w:eastAsia="el-GR"/>
        </w:rPr>
        <w:fldChar w:fldCharType="begin"/>
      </w:r>
      <w:r w:rsidRPr="0045154D">
        <w:rPr>
          <w:rFonts w:ascii="Tahoma" w:hAnsi="Tahoma" w:cs="Tahoma"/>
          <w:color w:val="3333FF"/>
          <w:lang w:eastAsia="el-GR"/>
        </w:rPr>
        <w:instrText xml:space="preserve"> REF _Ref479336674 \r \h </w:instrText>
      </w:r>
      <w:r>
        <w:rPr>
          <w:rFonts w:ascii="Tahoma" w:hAnsi="Tahoma" w:cs="Tahoma"/>
          <w:color w:val="3333FF"/>
          <w:lang w:eastAsia="el-GR"/>
        </w:rPr>
        <w:instrText xml:space="preserve"> \* MERGEFORMAT </w:instrText>
      </w:r>
      <w:r w:rsidRPr="0045154D">
        <w:rPr>
          <w:rFonts w:ascii="Tahoma" w:hAnsi="Tahoma" w:cs="Tahoma"/>
          <w:color w:val="3333FF"/>
          <w:lang w:eastAsia="el-GR"/>
        </w:rPr>
      </w:r>
      <w:r w:rsidRPr="0045154D">
        <w:rPr>
          <w:rFonts w:ascii="Tahoma" w:hAnsi="Tahoma" w:cs="Tahoma"/>
          <w:color w:val="3333FF"/>
          <w:lang w:eastAsia="el-GR"/>
        </w:rPr>
        <w:fldChar w:fldCharType="separate"/>
      </w:r>
      <w:r w:rsidR="007A69E8">
        <w:rPr>
          <w:rFonts w:ascii="Tahoma" w:hAnsi="Tahoma" w:cs="Tahoma"/>
          <w:color w:val="3333FF"/>
          <w:lang w:eastAsia="el-GR"/>
        </w:rPr>
        <w:t>5.1</w:t>
      </w:r>
      <w:r w:rsidRPr="0045154D">
        <w:rPr>
          <w:rFonts w:ascii="Tahoma" w:hAnsi="Tahoma" w:cs="Tahoma"/>
          <w:color w:val="3333FF"/>
          <w:lang w:eastAsia="el-GR"/>
        </w:rPr>
        <w:fldChar w:fldCharType="end"/>
      </w:r>
      <w:r w:rsidRPr="000113D9">
        <w:rPr>
          <w:rFonts w:ascii="Tahoma" w:hAnsi="Tahoma" w:cs="Tahoma"/>
          <w:lang w:eastAsia="el-GR"/>
        </w:rPr>
        <w:t xml:space="preserve"> </w:t>
      </w:r>
      <w:r w:rsidRPr="0045154D">
        <w:rPr>
          <w:rFonts w:ascii="Tahoma" w:hAnsi="Tahoma" w:cs="Tahoma"/>
          <w:lang w:eastAsia="el-GR"/>
        </w:rPr>
        <w:t>της παρούσας διακήρυξης.</w:t>
      </w:r>
    </w:p>
    <w:p w14:paraId="6EF952F5" w14:textId="77777777" w:rsidR="005E6263" w:rsidRPr="00BF4414" w:rsidRDefault="005E6263" w:rsidP="005E6263">
      <w:pPr>
        <w:pStyle w:val="Normal2"/>
        <w:rPr>
          <w:rFonts w:ascii="Tahoma" w:hAnsi="Tahoma" w:cs="Tahoma"/>
          <w:lang w:eastAsia="el-GR"/>
        </w:rPr>
      </w:pPr>
      <w:r w:rsidRPr="00BF4414">
        <w:rPr>
          <w:rFonts w:ascii="Tahoma" w:hAnsi="Tahoma" w:cs="Tahoma"/>
          <w:lang w:eastAsia="el-GR"/>
        </w:rPr>
        <w:t xml:space="preserve">Αν στο ηλεκτρονικό σύστημα και στο παραγόμενο από το σύστημα ηλεκτρονικό αρχείο </w:t>
      </w:r>
      <w:proofErr w:type="spellStart"/>
      <w:r w:rsidRPr="00BF4414">
        <w:rPr>
          <w:rFonts w:ascii="Tahoma" w:hAnsi="Tahoma" w:cs="Tahoma"/>
          <w:lang w:eastAsia="el-GR"/>
        </w:rPr>
        <w:t>pdf</w:t>
      </w:r>
      <w:proofErr w:type="spellEnd"/>
      <w:r w:rsidRPr="00BF4414">
        <w:rPr>
          <w:rFonts w:ascii="Tahoma" w:hAnsi="Tahoma" w:cs="Tahoma"/>
          <w:lang w:eastAsia="el-GR"/>
        </w:rPr>
        <w:t xml:space="preserve"> δεν μπορεί να αποτυπωθεί αναλυτικά η οικονομική προσφορά, ο προσφέρων θα επισυνάψει στον (</w:t>
      </w:r>
      <w:proofErr w:type="spellStart"/>
      <w:r w:rsidRPr="00BF4414">
        <w:rPr>
          <w:rFonts w:ascii="Tahoma" w:hAnsi="Tahoma" w:cs="Tahoma"/>
          <w:lang w:eastAsia="el-GR"/>
        </w:rPr>
        <w:t>υπο</w:t>
      </w:r>
      <w:proofErr w:type="spellEnd"/>
      <w:r w:rsidRPr="00BF4414">
        <w:rPr>
          <w:rFonts w:ascii="Tahoma" w:hAnsi="Tahoma" w:cs="Tahoma"/>
          <w:lang w:eastAsia="el-GR"/>
        </w:rPr>
        <w:t>)</w:t>
      </w:r>
      <w:proofErr w:type="spellStart"/>
      <w:r w:rsidRPr="00BF4414">
        <w:rPr>
          <w:rFonts w:ascii="Tahoma" w:hAnsi="Tahoma" w:cs="Tahoma"/>
          <w:lang w:eastAsia="el-GR"/>
        </w:rPr>
        <w:t>φάκελλο</w:t>
      </w:r>
      <w:proofErr w:type="spellEnd"/>
      <w:r w:rsidRPr="00BF4414">
        <w:rPr>
          <w:rFonts w:ascii="Tahoma" w:hAnsi="Tahoma" w:cs="Tahoma"/>
          <w:lang w:eastAsia="el-GR"/>
        </w:rPr>
        <w:t xml:space="preserve"> “οικονομική προσφορά” την ηλεκτρονική οικονομική προσφορά του ψηφιακά υπογεγραμμένη σε μορφή </w:t>
      </w:r>
      <w:proofErr w:type="spellStart"/>
      <w:r w:rsidRPr="00BF4414">
        <w:rPr>
          <w:rFonts w:ascii="Tahoma" w:hAnsi="Tahoma" w:cs="Tahoma"/>
          <w:lang w:eastAsia="el-GR"/>
        </w:rPr>
        <w:t>pdf</w:t>
      </w:r>
      <w:proofErr w:type="spellEnd"/>
      <w:r w:rsidRPr="00BF4414">
        <w:rPr>
          <w:rFonts w:ascii="Tahoma" w:hAnsi="Tahoma" w:cs="Tahoma"/>
          <w:lang w:eastAsia="el-GR"/>
        </w:rPr>
        <w:t xml:space="preserve">. </w:t>
      </w:r>
    </w:p>
    <w:p w14:paraId="6DF07298" w14:textId="304CD970" w:rsidR="005E6263" w:rsidRDefault="005E6263" w:rsidP="005E6263">
      <w:pPr>
        <w:pStyle w:val="Normal2"/>
        <w:rPr>
          <w:rFonts w:ascii="Tahoma" w:hAnsi="Tahoma" w:cs="Tahoma"/>
          <w:lang w:eastAsia="el-GR"/>
        </w:rPr>
      </w:pPr>
      <w:r w:rsidRPr="00BF4414">
        <w:rPr>
          <w:rFonts w:ascii="Tahoma" w:hAnsi="Tahoma" w:cs="Tahoma"/>
          <w:lang w:eastAsia="el-GR"/>
        </w:rPr>
        <w:t>Επιπλέον στην οικονομική προσφορά συμπληρώνεται και ο χρόνος ισχύος της προσφοράς σύμφωνα με τις απαιτήσεις της παρ.</w:t>
      </w:r>
      <w:r w:rsidRPr="00C6215D">
        <w:rPr>
          <w:rFonts w:ascii="Tahoma" w:hAnsi="Tahoma" w:cs="Tahoma"/>
          <w:color w:val="0000FF"/>
          <w:lang w:eastAsia="el-GR"/>
        </w:rPr>
        <w:t xml:space="preserve"> </w:t>
      </w:r>
      <w:r w:rsidR="005B1DAD" w:rsidRPr="00C6215D">
        <w:rPr>
          <w:rFonts w:ascii="Tahoma" w:hAnsi="Tahoma" w:cs="Tahoma"/>
          <w:color w:val="0000FF"/>
          <w:lang w:eastAsia="el-GR"/>
        </w:rPr>
        <w:fldChar w:fldCharType="begin"/>
      </w:r>
      <w:r w:rsidR="005B1DAD" w:rsidRPr="00C6215D">
        <w:rPr>
          <w:rFonts w:ascii="Tahoma" w:hAnsi="Tahoma" w:cs="Tahoma"/>
          <w:color w:val="0000FF"/>
          <w:lang w:eastAsia="el-GR"/>
        </w:rPr>
        <w:instrText xml:space="preserve"> REF _Ref33625222 \r \h </w:instrText>
      </w:r>
      <w:r w:rsidR="005B1DAD" w:rsidRPr="00C6215D">
        <w:rPr>
          <w:rFonts w:ascii="Tahoma" w:hAnsi="Tahoma" w:cs="Tahoma"/>
          <w:color w:val="0000FF"/>
          <w:lang w:eastAsia="el-GR"/>
        </w:rPr>
      </w:r>
      <w:r w:rsidR="005B1DAD" w:rsidRPr="00C6215D">
        <w:rPr>
          <w:rFonts w:ascii="Tahoma" w:hAnsi="Tahoma" w:cs="Tahoma"/>
          <w:color w:val="0000FF"/>
          <w:lang w:eastAsia="el-GR"/>
        </w:rPr>
        <w:fldChar w:fldCharType="separate"/>
      </w:r>
      <w:r w:rsidR="007A69E8">
        <w:rPr>
          <w:rFonts w:ascii="Tahoma" w:hAnsi="Tahoma" w:cs="Tahoma"/>
          <w:color w:val="0000FF"/>
          <w:lang w:eastAsia="el-GR"/>
        </w:rPr>
        <w:t>2.4.5</w:t>
      </w:r>
      <w:r w:rsidR="005B1DAD" w:rsidRPr="00C6215D">
        <w:rPr>
          <w:rFonts w:ascii="Tahoma" w:hAnsi="Tahoma" w:cs="Tahoma"/>
          <w:color w:val="0000FF"/>
          <w:lang w:eastAsia="el-GR"/>
        </w:rPr>
        <w:fldChar w:fldCharType="end"/>
      </w:r>
      <w:r w:rsidR="000C5143" w:rsidRPr="00C6215D">
        <w:rPr>
          <w:rFonts w:ascii="Tahoma" w:hAnsi="Tahoma" w:cs="Tahoma"/>
          <w:color w:val="0000FF"/>
          <w:lang w:eastAsia="el-GR"/>
        </w:rPr>
        <w:t xml:space="preserve"> </w:t>
      </w:r>
      <w:r w:rsidRPr="00BF4414">
        <w:rPr>
          <w:rFonts w:ascii="Tahoma" w:hAnsi="Tahoma" w:cs="Tahoma"/>
          <w:lang w:eastAsia="el-GR"/>
        </w:rPr>
        <w:t>Χρόνος ισχύος των προσφορών.</w:t>
      </w:r>
    </w:p>
    <w:p w14:paraId="132140BD" w14:textId="77777777" w:rsidR="00BE1EB6" w:rsidRPr="00BF4414" w:rsidRDefault="00BE1EB6" w:rsidP="005E6263">
      <w:pPr>
        <w:pStyle w:val="Normal2"/>
        <w:rPr>
          <w:rFonts w:ascii="Tahoma" w:hAnsi="Tahoma" w:cs="Tahoma"/>
          <w:lang w:eastAsia="el-GR"/>
        </w:rPr>
      </w:pPr>
    </w:p>
    <w:p w14:paraId="3BCB1178" w14:textId="03EC5E42" w:rsidR="00180C9E" w:rsidRPr="00BF4414" w:rsidRDefault="00180C9E">
      <w:pPr>
        <w:pStyle w:val="3"/>
        <w:rPr>
          <w:rFonts w:ascii="Tahoma" w:hAnsi="Tahoma" w:cs="Tahoma"/>
          <w:lang w:val="el-GR" w:eastAsia="el-GR"/>
        </w:rPr>
      </w:pPr>
      <w:bookmarkStart w:id="100" w:name="_Ref33625222"/>
      <w:bookmarkStart w:id="101" w:name="_Toc69821177"/>
      <w:r w:rsidRPr="00BF4414">
        <w:rPr>
          <w:rFonts w:ascii="Tahoma" w:hAnsi="Tahoma" w:cs="Tahoma"/>
          <w:lang w:val="el-GR"/>
        </w:rPr>
        <w:t>Χρόνος ισχύος των προσφορών</w:t>
      </w:r>
      <w:bookmarkEnd w:id="100"/>
      <w:bookmarkEnd w:id="101"/>
    </w:p>
    <w:p w14:paraId="786A0CD8" w14:textId="77777777"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BF4414">
        <w:rPr>
          <w:rFonts w:ascii="Tahoma" w:hAnsi="Tahoma" w:cs="Tahoma"/>
          <w:b/>
          <w:bCs/>
          <w:lang w:eastAsia="el-GR"/>
        </w:rPr>
        <w:t xml:space="preserve">δώδεκα (12) </w:t>
      </w:r>
      <w:r w:rsidRPr="00BF4414">
        <w:rPr>
          <w:rFonts w:ascii="Tahoma" w:hAnsi="Tahoma" w:cs="Tahoma"/>
          <w:b/>
          <w:bCs/>
          <w:lang w:eastAsia="el-GR"/>
        </w:rPr>
        <w:t>μηνών</w:t>
      </w:r>
      <w:r w:rsidRPr="00BF4414">
        <w:rPr>
          <w:rFonts w:ascii="Tahoma" w:hAnsi="Tahoma" w:cs="Tahoma"/>
          <w:lang w:eastAsia="el-GR"/>
        </w:rPr>
        <w:t xml:space="preserve"> από την επόμενη </w:t>
      </w:r>
      <w:r w:rsidR="00C670FD" w:rsidRPr="00BF4414">
        <w:rPr>
          <w:rFonts w:ascii="Tahoma" w:hAnsi="Tahoma" w:cs="Tahoma"/>
          <w:lang w:eastAsia="el-GR"/>
        </w:rPr>
        <w:t>της διενέργειας του διαγωνισμού.</w:t>
      </w:r>
    </w:p>
    <w:p w14:paraId="177BBC06" w14:textId="316162CC" w:rsidR="00180C9E" w:rsidRPr="00BF4414" w:rsidRDefault="00180C9E" w:rsidP="00154F84">
      <w:pPr>
        <w:pStyle w:val="Normal2"/>
        <w:rPr>
          <w:rFonts w:ascii="Tahoma" w:hAnsi="Tahoma" w:cs="Tahoma"/>
          <w:lang w:eastAsia="el-GR"/>
        </w:rPr>
      </w:pPr>
      <w:r w:rsidRPr="00BF4414">
        <w:rPr>
          <w:rFonts w:ascii="Tahoma" w:hAnsi="Tahoma" w:cs="Tahoma"/>
          <w:lang w:eastAsia="el-GR"/>
        </w:rPr>
        <w:t>Προσφορά η οποία ορίζει χρόνο ισχύος μικρότερο από τον ανωτέρω προβλεπόμενο απορρίπτεται.</w:t>
      </w:r>
    </w:p>
    <w:p w14:paraId="00E8E7E8" w14:textId="37B82596"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Η ισχύς της προσφοράς μπορεί να παρατείνεται εγγράφως, εφόσον τούτο ζητηθεί από την </w:t>
      </w:r>
      <w:r w:rsidR="00F10377" w:rsidRPr="00BF4414">
        <w:rPr>
          <w:rFonts w:ascii="Tahoma" w:hAnsi="Tahoma" w:cs="Tahoma"/>
          <w:lang w:eastAsia="el-GR"/>
        </w:rPr>
        <w:t>Αναθέτουσα Αρχή</w:t>
      </w:r>
      <w:r w:rsidRPr="00BF4414">
        <w:rPr>
          <w:rFonts w:ascii="Tahoma" w:hAnsi="Tahoma" w:cs="Tahoma"/>
          <w:lang w:eastAsia="el-GR"/>
        </w:rPr>
        <w:t>, πριν από τη λήξη της, κατ' ανώτατο όριο για χρονικό διάστημα ίσο με την προβλεπόμενη ως άνω αρχική διάρκεια.</w:t>
      </w:r>
    </w:p>
    <w:p w14:paraId="02156BD4" w14:textId="01A26B45"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BF4414">
        <w:rPr>
          <w:rFonts w:ascii="Tahoma" w:hAnsi="Tahoma" w:cs="Tahoma"/>
          <w:lang w:eastAsia="el-GR"/>
        </w:rPr>
        <w:t xml:space="preserve">Αναθέτουσα Αρχή </w:t>
      </w:r>
      <w:r w:rsidRPr="00BF4414">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w:t>
      </w:r>
      <w:r w:rsidRPr="00BF4414">
        <w:rPr>
          <w:rFonts w:ascii="Tahoma" w:hAnsi="Tahoma" w:cs="Tahoma"/>
          <w:lang w:eastAsia="el-GR"/>
        </w:rPr>
        <w:lastRenderedPageBreak/>
        <w:t xml:space="preserve">της προσφοράς τους είτε όχι. </w:t>
      </w:r>
      <w:bookmarkStart w:id="102" w:name="_Hlk40364138"/>
      <w:r w:rsidRPr="00BF4414">
        <w:rPr>
          <w:rFonts w:ascii="Tahoma" w:hAnsi="Tahoma" w:cs="Tahoma"/>
          <w:lang w:eastAsia="el-GR"/>
        </w:rPr>
        <w:t xml:space="preserve">Στην τελευταία περίπτωση, η διαδικασία συνεχίζεται με όσους </w:t>
      </w:r>
      <w:proofErr w:type="spellStart"/>
      <w:r w:rsidR="006956DD" w:rsidRPr="00BF4414">
        <w:rPr>
          <w:rFonts w:ascii="Tahoma" w:hAnsi="Tahoma" w:cs="Tahoma"/>
          <w:lang w:eastAsia="el-GR"/>
        </w:rPr>
        <w:t>παράτειναν</w:t>
      </w:r>
      <w:proofErr w:type="spellEnd"/>
      <w:r w:rsidRPr="00BF4414">
        <w:rPr>
          <w:rFonts w:ascii="Tahoma" w:hAnsi="Tahoma" w:cs="Tahoma"/>
          <w:lang w:eastAsia="el-GR"/>
        </w:rPr>
        <w:t xml:space="preserve"> τις προσφορές τους και αποκλείονται οι λοιποί οικονομικοί φορείς.</w:t>
      </w:r>
    </w:p>
    <w:bookmarkEnd w:id="102"/>
    <w:p w14:paraId="0AD64E81" w14:textId="65B711E2" w:rsidR="00C670FD" w:rsidRDefault="00805B67" w:rsidP="00154F84">
      <w:pPr>
        <w:pStyle w:val="Normal2"/>
        <w:rPr>
          <w:rFonts w:ascii="Tahoma" w:hAnsi="Tahoma" w:cs="Tahoma"/>
        </w:rPr>
      </w:pPr>
      <w:r w:rsidRPr="00BF4414">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BF4414">
        <w:rPr>
          <w:rFonts w:ascii="Tahoma" w:hAnsi="Tahoma" w:cs="Tahoma"/>
        </w:rPr>
        <w:t xml:space="preserve">Αναθέτουσα Αρχή </w:t>
      </w:r>
      <w:r w:rsidRPr="00BF4414">
        <w:rPr>
          <w:rFonts w:ascii="Tahoma" w:hAnsi="Tahoma" w:cs="Tahoma"/>
        </w:rPr>
        <w:t>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AE0FA3" w:rsidRPr="00BF4414">
        <w:rPr>
          <w:rFonts w:ascii="Tahoma" w:hAnsi="Tahoma" w:cs="Tahoma"/>
        </w:rPr>
        <w:t xml:space="preserve"> Στην τελευταία περίπτωση, η διαδικασία συνεχίζεται με όσους </w:t>
      </w:r>
      <w:r w:rsidR="00EE2DDE" w:rsidRPr="00BF4414">
        <w:rPr>
          <w:rFonts w:ascii="Tahoma" w:hAnsi="Tahoma" w:cs="Tahoma"/>
        </w:rPr>
        <w:t>παρατείναν</w:t>
      </w:r>
      <w:r w:rsidR="00AE0FA3" w:rsidRPr="00BF4414">
        <w:rPr>
          <w:rFonts w:ascii="Tahoma" w:hAnsi="Tahoma" w:cs="Tahoma"/>
        </w:rPr>
        <w:t xml:space="preserve"> τις προσφορές </w:t>
      </w:r>
      <w:r w:rsidR="00600A39" w:rsidRPr="00BF4414">
        <w:rPr>
          <w:rFonts w:ascii="Tahoma" w:hAnsi="Tahoma" w:cs="Tahoma"/>
        </w:rPr>
        <w:t>τους.</w:t>
      </w:r>
    </w:p>
    <w:p w14:paraId="5C58734F" w14:textId="77777777" w:rsidR="0078102D" w:rsidRPr="00BF4414" w:rsidRDefault="0078102D" w:rsidP="00154F84">
      <w:pPr>
        <w:pStyle w:val="Normal2"/>
        <w:rPr>
          <w:rFonts w:ascii="Tahoma" w:hAnsi="Tahoma" w:cs="Tahoma"/>
        </w:rPr>
      </w:pPr>
    </w:p>
    <w:p w14:paraId="5A8E6976" w14:textId="06CF84C3" w:rsidR="00180C9E" w:rsidRPr="00BF4414" w:rsidRDefault="00180C9E">
      <w:pPr>
        <w:pStyle w:val="3"/>
        <w:rPr>
          <w:rFonts w:ascii="Tahoma" w:hAnsi="Tahoma" w:cs="Tahoma"/>
          <w:lang w:val="el-GR"/>
        </w:rPr>
      </w:pPr>
      <w:bookmarkStart w:id="103" w:name="_Toc40955444"/>
      <w:bookmarkStart w:id="104" w:name="_Toc69821178"/>
      <w:bookmarkEnd w:id="103"/>
      <w:r w:rsidRPr="00BF4414">
        <w:rPr>
          <w:rFonts w:ascii="Tahoma" w:hAnsi="Tahoma" w:cs="Tahoma"/>
          <w:lang w:val="el-GR"/>
        </w:rPr>
        <w:t>Λόγοι απόρριψης προσφορών</w:t>
      </w:r>
      <w:bookmarkEnd w:id="104"/>
    </w:p>
    <w:p w14:paraId="2470C715" w14:textId="6A5E7C82" w:rsidR="00180C9E" w:rsidRPr="00BF4414" w:rsidRDefault="00180C9E" w:rsidP="00154F84">
      <w:pPr>
        <w:pStyle w:val="Normal2"/>
        <w:rPr>
          <w:rFonts w:ascii="Tahoma" w:hAnsi="Tahoma" w:cs="Tahoma"/>
        </w:rPr>
      </w:pPr>
      <w:r w:rsidRPr="00BF4414">
        <w:rPr>
          <w:rFonts w:ascii="Tahoma" w:hAnsi="Tahoma" w:cs="Tahoma"/>
          <w:lang w:val="en-US"/>
        </w:rPr>
        <w:t>H</w:t>
      </w:r>
      <w:r w:rsidRPr="00BF4414">
        <w:rPr>
          <w:rFonts w:ascii="Tahoma" w:hAnsi="Tahoma" w:cs="Tahoma"/>
        </w:rPr>
        <w:t xml:space="preserve"> </w:t>
      </w:r>
      <w:r w:rsidR="00F10377" w:rsidRPr="00BF4414">
        <w:rPr>
          <w:rFonts w:ascii="Tahoma" w:hAnsi="Tahoma" w:cs="Tahoma"/>
        </w:rPr>
        <w:t xml:space="preserve">Αναθέτουσα Αρχή </w:t>
      </w:r>
      <w:r w:rsidRPr="00BF4414">
        <w:rPr>
          <w:rFonts w:ascii="Tahoma" w:hAnsi="Tahoma" w:cs="Tahoma"/>
        </w:rPr>
        <w:t>με βάση τα αποτελέσματα του ελέγχου και της αξιολόγησης των προσφορών, απορρίπτει, σε κάθε περίπτωση, προσφορά:</w:t>
      </w:r>
    </w:p>
    <w:p w14:paraId="15922AA0" w14:textId="0204D6B3"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F86D5E" w:rsidRPr="00BF4414">
        <w:rPr>
          <w:rFonts w:ascii="Tahoma" w:hAnsi="Tahoma" w:cs="Tahoma"/>
          <w:lang w:val="el-GR"/>
        </w:rPr>
        <w:fldChar w:fldCharType="begin"/>
      </w:r>
      <w:r w:rsidR="00F86D5E" w:rsidRPr="00BF4414">
        <w:rPr>
          <w:rFonts w:ascii="Tahoma" w:hAnsi="Tahoma" w:cs="Tahoma"/>
          <w:color w:val="0000CC"/>
          <w:lang w:val="el-GR"/>
        </w:rPr>
        <w:instrText xml:space="preserve"> REF _Ref33625213 \r \h </w:instrText>
      </w:r>
      <w:r w:rsidR="00BF4414">
        <w:rPr>
          <w:rFonts w:ascii="Tahoma" w:hAnsi="Tahoma" w:cs="Tahoma"/>
          <w:lang w:val="el-GR"/>
        </w:rPr>
        <w:instrText xml:space="preserve"> \* MERGEFORMAT </w:instrText>
      </w:r>
      <w:r w:rsidR="00F86D5E" w:rsidRPr="00BF4414">
        <w:rPr>
          <w:rFonts w:ascii="Tahoma" w:hAnsi="Tahoma" w:cs="Tahoma"/>
          <w:lang w:val="el-GR"/>
        </w:rPr>
      </w:r>
      <w:r w:rsidR="00F86D5E" w:rsidRPr="00BF4414">
        <w:rPr>
          <w:rFonts w:ascii="Tahoma" w:hAnsi="Tahoma" w:cs="Tahoma"/>
          <w:lang w:val="el-GR"/>
        </w:rPr>
        <w:fldChar w:fldCharType="separate"/>
      </w:r>
      <w:r w:rsidR="007A69E8">
        <w:rPr>
          <w:rFonts w:ascii="Tahoma" w:hAnsi="Tahoma" w:cs="Tahoma"/>
          <w:color w:val="0000CC"/>
          <w:lang w:val="el-GR"/>
        </w:rPr>
        <w:t>2.4.1</w:t>
      </w:r>
      <w:r w:rsidR="00F86D5E" w:rsidRPr="00BF4414">
        <w:rPr>
          <w:rFonts w:ascii="Tahoma" w:hAnsi="Tahoma" w:cs="Tahoma"/>
          <w:lang w:val="el-GR"/>
        </w:rPr>
        <w:fldChar w:fldCharType="end"/>
      </w:r>
      <w:r w:rsidRPr="00BF4414">
        <w:rPr>
          <w:rFonts w:ascii="Tahoma" w:hAnsi="Tahoma" w:cs="Tahoma"/>
          <w:lang w:val="el-GR"/>
        </w:rPr>
        <w:t xml:space="preserve"> (Γενικοί όροι υποβολής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_Ref33625215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7A69E8">
        <w:rPr>
          <w:rFonts w:ascii="Tahoma" w:hAnsi="Tahoma" w:cs="Tahoma"/>
          <w:color w:val="0000CC"/>
          <w:lang w:val="el-GR"/>
        </w:rPr>
        <w:t>2.4.2</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(Χρόνος και τρόπος υποβολής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_Ref33625217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7A69E8">
        <w:rPr>
          <w:rFonts w:ascii="Tahoma" w:hAnsi="Tahoma" w:cs="Tahoma"/>
          <w:color w:val="0000CC"/>
          <w:lang w:val="el-GR"/>
        </w:rPr>
        <w:t>2.4.3</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(Περιεχόμενο φακέλ</w:t>
      </w:r>
      <w:r w:rsidR="00A874CB" w:rsidRPr="00BF4414">
        <w:rPr>
          <w:rFonts w:ascii="Tahoma" w:hAnsi="Tahoma" w:cs="Tahoma"/>
          <w:lang w:val="el-GR"/>
        </w:rPr>
        <w:t>ου</w:t>
      </w:r>
      <w:r w:rsidRPr="00BF4414">
        <w:rPr>
          <w:rFonts w:ascii="Tahoma" w:hAnsi="Tahoma" w:cs="Tahoma"/>
          <w:lang w:val="el-GR"/>
        </w:rPr>
        <w:t xml:space="preserve"> </w:t>
      </w:r>
      <w:r w:rsidR="00A874CB" w:rsidRPr="00BF4414">
        <w:rPr>
          <w:rFonts w:ascii="Tahoma" w:hAnsi="Tahoma" w:cs="Tahoma"/>
          <w:lang w:val="el-GR"/>
        </w:rPr>
        <w:t>«Δ</w:t>
      </w:r>
      <w:r w:rsidRPr="00BF4414">
        <w:rPr>
          <w:rFonts w:ascii="Tahoma" w:hAnsi="Tahoma" w:cs="Tahoma"/>
          <w:lang w:val="el-GR"/>
        </w:rPr>
        <w:t>ικαιολογητικ</w:t>
      </w:r>
      <w:r w:rsidR="00A874CB" w:rsidRPr="00BF4414">
        <w:rPr>
          <w:rFonts w:ascii="Tahoma" w:hAnsi="Tahoma" w:cs="Tahoma"/>
          <w:lang w:val="el-GR"/>
        </w:rPr>
        <w:t>ά</w:t>
      </w:r>
      <w:r w:rsidRPr="00BF4414">
        <w:rPr>
          <w:rFonts w:ascii="Tahoma" w:hAnsi="Tahoma" w:cs="Tahoma"/>
          <w:lang w:val="el-GR"/>
        </w:rPr>
        <w:t xml:space="preserve"> </w:t>
      </w:r>
      <w:r w:rsidR="00A874CB" w:rsidRPr="00BF4414">
        <w:rPr>
          <w:rFonts w:ascii="Tahoma" w:hAnsi="Tahoma" w:cs="Tahoma"/>
          <w:lang w:val="el-GR"/>
        </w:rPr>
        <w:t>Σ</w:t>
      </w:r>
      <w:r w:rsidRPr="00BF4414">
        <w:rPr>
          <w:rFonts w:ascii="Tahoma" w:hAnsi="Tahoma" w:cs="Tahoma"/>
          <w:lang w:val="el-GR"/>
        </w:rPr>
        <w:t>υμμετοχής</w:t>
      </w:r>
      <w:r w:rsidR="00A874CB" w:rsidRPr="00BF4414">
        <w:rPr>
          <w:rFonts w:ascii="Tahoma" w:hAnsi="Tahoma" w:cs="Tahoma"/>
          <w:lang w:val="el-GR"/>
        </w:rPr>
        <w:t xml:space="preserve"> -</w:t>
      </w:r>
      <w:r w:rsidRPr="00BF4414">
        <w:rPr>
          <w:rFonts w:ascii="Tahoma" w:hAnsi="Tahoma" w:cs="Tahoma"/>
          <w:lang w:val="el-GR"/>
        </w:rPr>
        <w:t xml:space="preserve"> </w:t>
      </w:r>
      <w:r w:rsidR="00A874CB" w:rsidRPr="00BF4414">
        <w:rPr>
          <w:rFonts w:ascii="Tahoma" w:hAnsi="Tahoma" w:cs="Tahoma"/>
          <w:lang w:val="el-GR"/>
        </w:rPr>
        <w:t>Τεχνική Προσφορά»</w:t>
      </w:r>
      <w:r w:rsidRPr="00BF4414">
        <w:rPr>
          <w:rFonts w:ascii="Tahoma" w:hAnsi="Tahoma" w:cs="Tahoma"/>
          <w:lang w:val="el-GR"/>
        </w:rPr>
        <w:t>)</w:t>
      </w:r>
      <w:r w:rsidR="005E6263">
        <w:rPr>
          <w:rFonts w:ascii="Tahoma" w:hAnsi="Tahoma" w:cs="Tahoma"/>
          <w:lang w:val="el-GR"/>
        </w:rPr>
        <w:t xml:space="preserve">, </w:t>
      </w:r>
      <w:r w:rsidR="005E6263" w:rsidRPr="00BF4414">
        <w:rPr>
          <w:rFonts w:ascii="Tahoma" w:hAnsi="Tahoma" w:cs="Tahoma"/>
          <w:color w:val="0000CC"/>
          <w:lang w:val="el-GR"/>
        </w:rPr>
        <w:fldChar w:fldCharType="begin"/>
      </w:r>
      <w:r w:rsidR="005E6263" w:rsidRPr="00BF4414">
        <w:rPr>
          <w:rFonts w:ascii="Tahoma" w:hAnsi="Tahoma" w:cs="Tahoma"/>
          <w:color w:val="0000CC"/>
          <w:lang w:val="el-GR"/>
        </w:rPr>
        <w:instrText xml:space="preserve"> REF _Ref33625220 \r \h </w:instrText>
      </w:r>
      <w:r w:rsidR="005E6263">
        <w:rPr>
          <w:rFonts w:ascii="Tahoma" w:hAnsi="Tahoma" w:cs="Tahoma"/>
          <w:color w:val="0000CC"/>
          <w:lang w:val="el-GR"/>
        </w:rPr>
        <w:instrText xml:space="preserve"> \* MERGEFORMAT </w:instrText>
      </w:r>
      <w:r w:rsidR="005E6263" w:rsidRPr="00BF4414">
        <w:rPr>
          <w:rFonts w:ascii="Tahoma" w:hAnsi="Tahoma" w:cs="Tahoma"/>
          <w:color w:val="0000CC"/>
          <w:lang w:val="el-GR"/>
        </w:rPr>
      </w:r>
      <w:r w:rsidR="005E6263" w:rsidRPr="00BF4414">
        <w:rPr>
          <w:rFonts w:ascii="Tahoma" w:hAnsi="Tahoma" w:cs="Tahoma"/>
          <w:color w:val="0000CC"/>
          <w:lang w:val="el-GR"/>
        </w:rPr>
        <w:fldChar w:fldCharType="separate"/>
      </w:r>
      <w:r w:rsidR="007A69E8">
        <w:rPr>
          <w:rFonts w:ascii="Tahoma" w:hAnsi="Tahoma" w:cs="Tahoma"/>
          <w:color w:val="0000CC"/>
          <w:lang w:val="el-GR"/>
        </w:rPr>
        <w:t>2.4.4</w:t>
      </w:r>
      <w:r w:rsidR="005E6263" w:rsidRPr="00BF4414">
        <w:rPr>
          <w:rFonts w:ascii="Tahoma" w:hAnsi="Tahoma" w:cs="Tahoma"/>
          <w:color w:val="0000CC"/>
          <w:lang w:val="el-GR"/>
        </w:rPr>
        <w:fldChar w:fldCharType="end"/>
      </w:r>
      <w:r w:rsidR="008359EA">
        <w:rPr>
          <w:rFonts w:ascii="Tahoma" w:hAnsi="Tahoma" w:cs="Tahoma"/>
          <w:color w:val="0000CC"/>
          <w:lang w:val="el-GR"/>
        </w:rPr>
        <w:fldChar w:fldCharType="begin"/>
      </w:r>
      <w:r w:rsidR="008359EA">
        <w:rPr>
          <w:rFonts w:ascii="Tahoma" w:hAnsi="Tahoma" w:cs="Tahoma"/>
          <w:color w:val="0000CC"/>
          <w:lang w:val="el-GR"/>
        </w:rPr>
        <w:instrText xml:space="preserve"> REF _Ref33625220 \r \h </w:instrText>
      </w:r>
      <w:r w:rsidR="008359EA">
        <w:rPr>
          <w:rFonts w:ascii="Tahoma" w:hAnsi="Tahoma" w:cs="Tahoma"/>
          <w:color w:val="0000CC"/>
          <w:lang w:val="el-GR"/>
        </w:rPr>
      </w:r>
      <w:r w:rsidR="008359EA">
        <w:rPr>
          <w:rFonts w:ascii="Tahoma" w:hAnsi="Tahoma" w:cs="Tahoma"/>
          <w:color w:val="0000CC"/>
          <w:lang w:val="el-GR"/>
        </w:rPr>
        <w:fldChar w:fldCharType="separate"/>
      </w:r>
      <w:r w:rsidR="007A69E8">
        <w:rPr>
          <w:rFonts w:ascii="Tahoma" w:hAnsi="Tahoma" w:cs="Tahoma"/>
          <w:color w:val="0000CC"/>
          <w:lang w:val="el-GR"/>
        </w:rPr>
        <w:t>2.4.4</w:t>
      </w:r>
      <w:r w:rsidR="008359EA">
        <w:rPr>
          <w:rFonts w:ascii="Tahoma" w:hAnsi="Tahoma" w:cs="Tahoma"/>
          <w:color w:val="0000CC"/>
          <w:lang w:val="el-GR"/>
        </w:rPr>
        <w:fldChar w:fldCharType="end"/>
      </w:r>
      <w:r w:rsidR="005E6263" w:rsidRPr="00BF4414">
        <w:rPr>
          <w:rFonts w:ascii="Tahoma" w:hAnsi="Tahoma" w:cs="Tahoma"/>
          <w:lang w:val="el-GR"/>
        </w:rPr>
        <w:t xml:space="preserve"> (Περιεχόμενο φακέλου Οικονομικής Προσφοράς / τρόπος σύνταξης και υποβολής οικονομικών προσφορών)</w:t>
      </w:r>
      <w:r w:rsidRPr="00BF4414">
        <w:rPr>
          <w:rFonts w:ascii="Tahoma" w:hAnsi="Tahoma" w:cs="Tahoma"/>
          <w:lang w:val="el-GR"/>
        </w:rPr>
        <w:t>,</w:t>
      </w:r>
      <w:r w:rsidR="005E6263">
        <w:rPr>
          <w:rFonts w:ascii="Tahoma" w:hAnsi="Tahoma" w:cs="Tahoma"/>
          <w:lang w:val="el-GR"/>
        </w:rPr>
        <w:fldChar w:fldCharType="begin"/>
      </w:r>
      <w:r w:rsidR="005E6263">
        <w:rPr>
          <w:rFonts w:ascii="Tahoma" w:hAnsi="Tahoma" w:cs="Tahoma"/>
          <w:lang w:val="el-GR"/>
        </w:rPr>
        <w:instrText xml:space="preserve"> REF _Ref33625222 \r \h </w:instrText>
      </w:r>
      <w:r w:rsidR="005E6263">
        <w:rPr>
          <w:rFonts w:ascii="Tahoma" w:hAnsi="Tahoma" w:cs="Tahoma"/>
          <w:lang w:val="el-GR"/>
        </w:rPr>
      </w:r>
      <w:r w:rsidR="005E6263">
        <w:rPr>
          <w:rFonts w:ascii="Tahoma" w:hAnsi="Tahoma" w:cs="Tahoma"/>
          <w:lang w:val="el-GR"/>
        </w:rPr>
        <w:fldChar w:fldCharType="separate"/>
      </w:r>
      <w:r w:rsidR="007A69E8">
        <w:rPr>
          <w:rFonts w:ascii="Tahoma" w:hAnsi="Tahoma" w:cs="Tahoma"/>
          <w:lang w:val="el-GR"/>
        </w:rPr>
        <w:t>2.4.5</w:t>
      </w:r>
      <w:r w:rsidR="005E6263">
        <w:rPr>
          <w:rFonts w:ascii="Tahoma" w:hAnsi="Tahoma" w:cs="Tahoma"/>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(Χρόνος ισχύος προσφορών), </w:t>
      </w:r>
      <w:r w:rsidR="00F86D5E" w:rsidRPr="00BF4414">
        <w:rPr>
          <w:rFonts w:ascii="Tahoma" w:hAnsi="Tahoma" w:cs="Tahoma"/>
          <w:lang w:val="el-GR"/>
        </w:rPr>
        <w:fldChar w:fldCharType="begin"/>
      </w:r>
      <w:r w:rsidR="00F86D5E" w:rsidRPr="00BF4414">
        <w:rPr>
          <w:rFonts w:ascii="Tahoma" w:hAnsi="Tahoma" w:cs="Tahoma"/>
          <w:color w:val="0000CC"/>
          <w:lang w:val="el-GR"/>
        </w:rPr>
        <w:instrText xml:space="preserve"> REF _Ref33625284 \r \h </w:instrText>
      </w:r>
      <w:r w:rsidR="00BF4414">
        <w:rPr>
          <w:rFonts w:ascii="Tahoma" w:hAnsi="Tahoma" w:cs="Tahoma"/>
          <w:lang w:val="el-GR"/>
        </w:rPr>
        <w:instrText xml:space="preserve"> \* MERGEFORMAT </w:instrText>
      </w:r>
      <w:r w:rsidR="00F86D5E" w:rsidRPr="00BF4414">
        <w:rPr>
          <w:rFonts w:ascii="Tahoma" w:hAnsi="Tahoma" w:cs="Tahoma"/>
          <w:lang w:val="el-GR"/>
        </w:rPr>
      </w:r>
      <w:r w:rsidR="00F86D5E" w:rsidRPr="00BF4414">
        <w:rPr>
          <w:rFonts w:ascii="Tahoma" w:hAnsi="Tahoma" w:cs="Tahoma"/>
          <w:lang w:val="el-GR"/>
        </w:rPr>
        <w:fldChar w:fldCharType="separate"/>
      </w:r>
      <w:r w:rsidR="007A69E8">
        <w:rPr>
          <w:rFonts w:ascii="Tahoma" w:hAnsi="Tahoma" w:cs="Tahoma"/>
          <w:color w:val="0000CC"/>
          <w:lang w:val="el-GR"/>
        </w:rPr>
        <w:t>3.1</w:t>
      </w:r>
      <w:r w:rsidR="00F86D5E" w:rsidRPr="00BF4414">
        <w:rPr>
          <w:rFonts w:ascii="Tahoma" w:hAnsi="Tahoma" w:cs="Tahoma"/>
          <w:lang w:val="el-GR"/>
        </w:rPr>
        <w:fldChar w:fldCharType="end"/>
      </w:r>
      <w:r w:rsidRPr="00BF4414">
        <w:rPr>
          <w:rFonts w:ascii="Tahoma" w:hAnsi="Tahoma" w:cs="Tahoma"/>
          <w:lang w:val="el-GR"/>
        </w:rPr>
        <w:t xml:space="preserve"> (Αποσφράγιση και αξιολόγηση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_Ref479334794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7A69E8">
        <w:rPr>
          <w:rFonts w:ascii="Tahoma" w:hAnsi="Tahoma" w:cs="Tahoma"/>
          <w:color w:val="0000CC"/>
          <w:lang w:val="el-GR"/>
        </w:rPr>
        <w:t>3.2</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(Πρόσκληση υποβολής δικαιολογητικών κατακύρωσης</w:t>
      </w:r>
      <w:r w:rsidR="00A874CB" w:rsidRPr="00BF4414">
        <w:rPr>
          <w:rFonts w:ascii="Tahoma" w:hAnsi="Tahoma" w:cs="Tahoma"/>
          <w:lang w:val="el-GR"/>
        </w:rPr>
        <w:t xml:space="preserve"> -  Δικαιολογητικά Κατακύρωσης</w:t>
      </w:r>
      <w:r w:rsidRPr="00BF4414">
        <w:rPr>
          <w:rFonts w:ascii="Tahoma" w:hAnsi="Tahoma" w:cs="Tahoma"/>
          <w:lang w:val="el-GR"/>
        </w:rPr>
        <w:t>) της παρούσας,</w:t>
      </w:r>
    </w:p>
    <w:p w14:paraId="237A063B" w14:textId="68A99AB9"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_Ref33625317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7A69E8">
        <w:rPr>
          <w:rFonts w:ascii="Tahoma" w:hAnsi="Tahoma" w:cs="Tahoma"/>
          <w:color w:val="0000CC"/>
          <w:lang w:val="el-GR"/>
        </w:rPr>
        <w:t>3.1.1</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της παρούσης </w:t>
      </w:r>
      <w:r w:rsidR="00FE75FA" w:rsidRPr="00BF4414">
        <w:rPr>
          <w:rFonts w:ascii="Tahoma" w:hAnsi="Tahoma" w:cs="Tahoma"/>
          <w:lang w:val="el-GR"/>
        </w:rPr>
        <w:t>Διακήρυξη</w:t>
      </w:r>
      <w:r w:rsidRPr="00BF4414">
        <w:rPr>
          <w:rFonts w:ascii="Tahoma" w:hAnsi="Tahoma" w:cs="Tahoma"/>
          <w:lang w:val="el-GR"/>
        </w:rPr>
        <w:t>ς,</w:t>
      </w:r>
    </w:p>
    <w:p w14:paraId="6C9D9ED9" w14:textId="77777777" w:rsidR="00B249B4" w:rsidRPr="00B249B4" w:rsidRDefault="00180C9E" w:rsidP="00B249B4">
      <w:pPr>
        <w:pStyle w:val="afb"/>
        <w:numPr>
          <w:ilvl w:val="0"/>
          <w:numId w:val="13"/>
        </w:numPr>
        <w:rPr>
          <w:rFonts w:ascii="Tahoma" w:hAnsi="Tahoma" w:cs="Tahoma"/>
          <w:lang w:val="el-GR"/>
        </w:rPr>
      </w:pPr>
      <w:r w:rsidRPr="00B249B4">
        <w:rPr>
          <w:rFonts w:ascii="Tahoma" w:hAnsi="Tahoma" w:cs="Tahoma"/>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w:t>
      </w:r>
      <w:r w:rsidR="00F10377" w:rsidRPr="00B249B4">
        <w:rPr>
          <w:rFonts w:ascii="Tahoma" w:hAnsi="Tahoma" w:cs="Tahoma"/>
          <w:lang w:val="el-GR"/>
        </w:rPr>
        <w:t xml:space="preserve">Αναθέτουσα Αρχή </w:t>
      </w:r>
      <w:r w:rsidRPr="00B249B4">
        <w:rPr>
          <w:rFonts w:ascii="Tahoma" w:hAnsi="Tahoma" w:cs="Tahoma"/>
          <w:lang w:val="el-GR"/>
        </w:rPr>
        <w:t xml:space="preserve">σύμφωνα με την παράγραφο </w:t>
      </w:r>
      <w:r w:rsidR="00F86D5E" w:rsidRPr="00B249B4">
        <w:rPr>
          <w:rFonts w:ascii="Tahoma" w:hAnsi="Tahoma" w:cs="Tahoma"/>
          <w:color w:val="0000CC"/>
          <w:lang w:val="el-GR"/>
        </w:rPr>
        <w:fldChar w:fldCharType="begin"/>
      </w:r>
      <w:r w:rsidR="00F86D5E" w:rsidRPr="00B249B4">
        <w:rPr>
          <w:rFonts w:ascii="Tahoma" w:hAnsi="Tahoma" w:cs="Tahoma"/>
          <w:color w:val="0000CC"/>
          <w:lang w:val="el-GR"/>
        </w:rPr>
        <w:instrText xml:space="preserve"> REF _Ref33625317 \r \h </w:instrText>
      </w:r>
      <w:r w:rsidR="00BF4414" w:rsidRPr="00B249B4">
        <w:rPr>
          <w:rFonts w:ascii="Tahoma" w:hAnsi="Tahoma" w:cs="Tahoma"/>
          <w:color w:val="0000CC"/>
          <w:lang w:val="el-GR"/>
        </w:rPr>
        <w:instrText xml:space="preserve"> \* MERGEFORMAT </w:instrText>
      </w:r>
      <w:r w:rsidR="00F86D5E" w:rsidRPr="00B249B4">
        <w:rPr>
          <w:rFonts w:ascii="Tahoma" w:hAnsi="Tahoma" w:cs="Tahoma"/>
          <w:color w:val="0000CC"/>
          <w:lang w:val="el-GR"/>
        </w:rPr>
      </w:r>
      <w:r w:rsidR="00F86D5E" w:rsidRPr="00B249B4">
        <w:rPr>
          <w:rFonts w:ascii="Tahoma" w:hAnsi="Tahoma" w:cs="Tahoma"/>
          <w:color w:val="0000CC"/>
          <w:lang w:val="el-GR"/>
        </w:rPr>
        <w:fldChar w:fldCharType="separate"/>
      </w:r>
      <w:r w:rsidR="007A69E8">
        <w:rPr>
          <w:rFonts w:ascii="Tahoma" w:hAnsi="Tahoma" w:cs="Tahoma"/>
          <w:color w:val="0000CC"/>
          <w:lang w:val="el-GR"/>
        </w:rPr>
        <w:t>3.1.1</w:t>
      </w:r>
      <w:r w:rsidR="00F86D5E" w:rsidRPr="00B249B4">
        <w:rPr>
          <w:rFonts w:ascii="Tahoma" w:hAnsi="Tahoma" w:cs="Tahoma"/>
          <w:color w:val="0000CC"/>
          <w:lang w:val="el-GR"/>
        </w:rPr>
        <w:fldChar w:fldCharType="end"/>
      </w:r>
      <w:r w:rsidR="00F86D5E" w:rsidRPr="00B249B4">
        <w:rPr>
          <w:rFonts w:ascii="Tahoma" w:hAnsi="Tahoma" w:cs="Tahoma"/>
          <w:color w:val="0000CC"/>
          <w:lang w:val="el-GR"/>
        </w:rPr>
        <w:t xml:space="preserve"> </w:t>
      </w:r>
      <w:r w:rsidRPr="00B249B4">
        <w:rPr>
          <w:rFonts w:ascii="Tahoma" w:hAnsi="Tahoma" w:cs="Tahoma"/>
          <w:lang w:val="el-GR"/>
        </w:rPr>
        <w:t>της παρούσας και το άρθρο 102 του ν. 4412/2016,</w:t>
      </w:r>
      <w:r w:rsidR="00B249B4" w:rsidRPr="00B249B4">
        <w:rPr>
          <w:rFonts w:ascii="Tahoma" w:hAnsi="Tahoma" w:cs="Tahoma"/>
          <w:lang w:val="el-GR"/>
        </w:rPr>
        <w:t xml:space="preserve"> όπως τροποποιήθηκε με το άρθρο 42 του ν. 4782/Α36/9-3-2021,</w:t>
      </w:r>
    </w:p>
    <w:p w14:paraId="136D49C5" w14:textId="386C2E17"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η οπ</w:t>
      </w:r>
      <w:r w:rsidR="00C670FD" w:rsidRPr="00BF4414">
        <w:rPr>
          <w:rFonts w:ascii="Tahoma" w:hAnsi="Tahoma" w:cs="Tahoma"/>
          <w:lang w:val="el-GR"/>
        </w:rPr>
        <w:t>οία είναι εναλλακτική προσφορά</w:t>
      </w:r>
    </w:p>
    <w:p w14:paraId="62B3D6D7" w14:textId="756C3B93" w:rsidR="00180C9E" w:rsidRPr="00BF4414" w:rsidRDefault="00180C9E" w:rsidP="004230C0">
      <w:pPr>
        <w:pStyle w:val="afb"/>
        <w:numPr>
          <w:ilvl w:val="0"/>
          <w:numId w:val="13"/>
        </w:numPr>
        <w:ind w:left="426" w:hanging="426"/>
        <w:rPr>
          <w:rFonts w:ascii="Tahoma" w:hAnsi="Tahoma" w:cs="Tahoma"/>
          <w:lang w:val="el-GR"/>
        </w:rPr>
      </w:pPr>
      <w:r w:rsidRPr="00BF4414">
        <w:rPr>
          <w:rFonts w:ascii="Tahoma" w:hAnsi="Tahoma" w:cs="Tahoma"/>
          <w:lang w:val="el-GR"/>
        </w:rPr>
        <w:t>η οποία υποβάλλεται από έναν προσφέροντα που έχει υποβάλλ</w:t>
      </w:r>
      <w:r w:rsidR="00C670FD" w:rsidRPr="00BF4414">
        <w:rPr>
          <w:rFonts w:ascii="Tahoma" w:hAnsi="Tahoma" w:cs="Tahoma"/>
          <w:lang w:val="el-GR"/>
        </w:rPr>
        <w:t xml:space="preserve">ει δύο ή περισσότερες προσφορές. </w:t>
      </w:r>
      <w:r w:rsidRPr="00BF4414">
        <w:rPr>
          <w:rFonts w:ascii="Tahoma" w:hAnsi="Tahoma" w:cs="Tahoma"/>
          <w:lang w:val="el-GR"/>
        </w:rPr>
        <w:t xml:space="preserve">Ο περιορισμός αυτός ισχύει, υπό τους όρους της παραγράφου 2.2.3.4 </w:t>
      </w:r>
      <w:proofErr w:type="spellStart"/>
      <w:r w:rsidRPr="00BF4414">
        <w:rPr>
          <w:rFonts w:ascii="Tahoma" w:hAnsi="Tahoma" w:cs="Tahoma"/>
          <w:lang w:val="el-GR"/>
        </w:rPr>
        <w:t>περ.γ</w:t>
      </w:r>
      <w:proofErr w:type="spellEnd"/>
      <w:r w:rsidRPr="00BF4414">
        <w:rPr>
          <w:rFonts w:ascii="Tahoma" w:hAnsi="Tahoma"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w:t>
      </w:r>
      <w:r w:rsidR="00AF5089" w:rsidRPr="00BF4414">
        <w:rPr>
          <w:rFonts w:ascii="Tahoma" w:hAnsi="Tahoma" w:cs="Tahoma"/>
          <w:lang w:val="el-GR"/>
        </w:rPr>
        <w:t>αυτοτελώς είτε ως μέλη ενώσεων</w:t>
      </w:r>
    </w:p>
    <w:p w14:paraId="2845F2DD" w14:textId="0AA35561" w:rsidR="00180C9E" w:rsidRPr="00542915" w:rsidRDefault="00180C9E" w:rsidP="004230C0">
      <w:pPr>
        <w:pStyle w:val="afb"/>
        <w:numPr>
          <w:ilvl w:val="0"/>
          <w:numId w:val="13"/>
        </w:numPr>
        <w:ind w:left="426" w:hanging="426"/>
        <w:rPr>
          <w:rFonts w:ascii="Tahoma" w:hAnsi="Tahoma" w:cs="Tahoma"/>
          <w:lang w:val="el-GR"/>
        </w:rPr>
      </w:pPr>
      <w:r w:rsidRPr="00542915">
        <w:rPr>
          <w:rFonts w:ascii="Tahoma" w:hAnsi="Tahoma" w:cs="Tahoma"/>
          <w:lang w:val="el-GR"/>
        </w:rPr>
        <w:t>η οποία είναι υπό αίρεση,</w:t>
      </w:r>
    </w:p>
    <w:p w14:paraId="1E82CC53" w14:textId="78BD24A9" w:rsidR="00180C9E" w:rsidRPr="00542915" w:rsidRDefault="00180C9E" w:rsidP="004230C0">
      <w:pPr>
        <w:pStyle w:val="afb"/>
        <w:numPr>
          <w:ilvl w:val="0"/>
          <w:numId w:val="13"/>
        </w:numPr>
        <w:ind w:left="426" w:hanging="426"/>
        <w:rPr>
          <w:rFonts w:ascii="Tahoma" w:hAnsi="Tahoma" w:cs="Tahoma"/>
          <w:lang w:val="el-GR"/>
        </w:rPr>
      </w:pPr>
      <w:r w:rsidRPr="00542915">
        <w:rPr>
          <w:rFonts w:ascii="Tahoma" w:hAnsi="Tahoma" w:cs="Tahoma"/>
          <w:lang w:val="el-GR"/>
        </w:rPr>
        <w:t>η οποία θέτει όρο αναπροσαρμογής,</w:t>
      </w:r>
    </w:p>
    <w:p w14:paraId="1AE53CEF" w14:textId="314D267B" w:rsidR="005A7BA9" w:rsidRPr="00BF4414" w:rsidRDefault="00180C9E" w:rsidP="004230C0">
      <w:pPr>
        <w:pStyle w:val="afb"/>
        <w:numPr>
          <w:ilvl w:val="0"/>
          <w:numId w:val="13"/>
        </w:numPr>
        <w:ind w:left="426" w:hanging="426"/>
        <w:rPr>
          <w:rFonts w:ascii="Tahoma" w:hAnsi="Tahoma" w:cs="Tahoma"/>
          <w:lang w:val="el-GR"/>
        </w:rPr>
      </w:pPr>
      <w:r w:rsidRPr="00542915">
        <w:rPr>
          <w:rFonts w:ascii="Tahoma" w:hAnsi="Tahoma" w:cs="Tahoma"/>
          <w:lang w:val="el-GR"/>
        </w:rPr>
        <w:t>η οποία παρουσιάζει ελλείψεις ως προς τα δικαιολογητικά που ζητούνται από τα έγγραφα της παρούσης</w:t>
      </w:r>
      <w:r w:rsidRPr="00BF4414">
        <w:rPr>
          <w:rFonts w:ascii="Tahoma" w:hAnsi="Tahoma" w:cs="Tahoma"/>
          <w:lang w:val="el-GR"/>
        </w:rPr>
        <w:t xml:space="preserve"> </w:t>
      </w:r>
      <w:r w:rsidR="00FE75FA" w:rsidRPr="00BF4414">
        <w:rPr>
          <w:rFonts w:ascii="Tahoma" w:hAnsi="Tahoma" w:cs="Tahoma"/>
          <w:lang w:val="el-GR"/>
        </w:rPr>
        <w:t>Διακήρυξη</w:t>
      </w:r>
      <w:r w:rsidRPr="00BF4414">
        <w:rPr>
          <w:rFonts w:ascii="Tahoma" w:hAnsi="Tahoma" w:cs="Tahoma"/>
          <w:lang w:val="el-GR"/>
        </w:rPr>
        <w:t>ς.</w:t>
      </w:r>
    </w:p>
    <w:p w14:paraId="13A69F1C" w14:textId="665723ED" w:rsidR="00F725DE" w:rsidRPr="00BF4414" w:rsidRDefault="00F725DE" w:rsidP="004230C0">
      <w:pPr>
        <w:pStyle w:val="afb"/>
        <w:numPr>
          <w:ilvl w:val="0"/>
          <w:numId w:val="13"/>
        </w:numPr>
        <w:ind w:left="426" w:hanging="426"/>
        <w:rPr>
          <w:rFonts w:ascii="Tahoma" w:hAnsi="Tahoma" w:cs="Tahoma"/>
          <w:lang w:val="el-GR"/>
        </w:rPr>
      </w:pPr>
      <w:r w:rsidRPr="00BF4414">
        <w:rPr>
          <w:rFonts w:ascii="Tahoma" w:hAnsi="Tahoma" w:cs="Tahoma"/>
          <w:lang w:val="el-GR"/>
        </w:rPr>
        <w:t>η οποία δεν καλύπτει πλήρως απαράβατους όρους,</w:t>
      </w:r>
    </w:p>
    <w:p w14:paraId="380A360E" w14:textId="126C4B9A" w:rsidR="00EB5A11" w:rsidRDefault="00F725DE" w:rsidP="004230C0">
      <w:pPr>
        <w:pStyle w:val="afb"/>
        <w:numPr>
          <w:ilvl w:val="0"/>
          <w:numId w:val="13"/>
        </w:numPr>
        <w:ind w:left="426" w:hanging="426"/>
        <w:rPr>
          <w:rFonts w:ascii="Tahoma" w:hAnsi="Tahoma" w:cs="Tahoma"/>
          <w:lang w:val="el-GR"/>
        </w:rPr>
      </w:pPr>
      <w:r w:rsidRPr="00BF4414">
        <w:rPr>
          <w:rFonts w:ascii="Tahoma" w:hAnsi="Tahoma" w:cs="Tahoma"/>
          <w:lang w:val="el-GR"/>
        </w:rPr>
        <w:t>Προσφορά που παρουσιάζει ουσιώδεις αποκλίσεις από τους όρους και τις τεχνικές προδιαγραφές της διακήρυξης,</w:t>
      </w:r>
    </w:p>
    <w:p w14:paraId="5F9D1721" w14:textId="77777777" w:rsidR="00EB5A11" w:rsidRDefault="00EB5A11">
      <w:pPr>
        <w:suppressAutoHyphens w:val="0"/>
        <w:spacing w:after="0"/>
        <w:jc w:val="left"/>
        <w:rPr>
          <w:rFonts w:ascii="Tahoma" w:hAnsi="Tahoma" w:cs="Tahoma"/>
          <w:lang w:val="el-GR"/>
        </w:rPr>
      </w:pPr>
      <w:r>
        <w:rPr>
          <w:rFonts w:ascii="Tahoma" w:hAnsi="Tahoma" w:cs="Tahoma"/>
          <w:lang w:val="el-GR"/>
        </w:rPr>
        <w:br w:type="page"/>
      </w:r>
    </w:p>
    <w:p w14:paraId="137AB32C" w14:textId="77777777" w:rsidR="00DD4572" w:rsidRPr="00BF4414" w:rsidRDefault="00DD4572" w:rsidP="00B404C9">
      <w:pPr>
        <w:pStyle w:val="afb"/>
        <w:ind w:left="426"/>
        <w:rPr>
          <w:rFonts w:ascii="Tahoma" w:hAnsi="Tahoma" w:cs="Tahoma"/>
          <w:lang w:val="el-GR"/>
        </w:rPr>
      </w:pPr>
    </w:p>
    <w:p w14:paraId="675F59D0" w14:textId="77777777" w:rsidR="00180C9E" w:rsidRPr="005B5659" w:rsidRDefault="00180C9E" w:rsidP="005B5659">
      <w:pPr>
        <w:pStyle w:val="1"/>
        <w:numPr>
          <w:ilvl w:val="0"/>
          <w:numId w:val="9"/>
        </w:numPr>
      </w:pPr>
      <w:bookmarkStart w:id="105" w:name="_Toc69821179"/>
      <w:r w:rsidRPr="005B5659">
        <w:t>ΔΙΕΝΕΡΓΕΙΑ ΔΙΑΔΙΚΑΣΙΑΣ - ΑΞΙΟΛΟΓΗΣΗ ΠΡΟΣΦΟΡΩΝ</w:t>
      </w:r>
      <w:bookmarkEnd w:id="105"/>
      <w:r w:rsidRPr="005B5659">
        <w:t xml:space="preserve">  </w:t>
      </w:r>
    </w:p>
    <w:p w14:paraId="50057B38" w14:textId="77777777" w:rsidR="00180C9E" w:rsidRPr="00BF4414" w:rsidRDefault="00180C9E" w:rsidP="00715BCA">
      <w:pPr>
        <w:pStyle w:val="20"/>
        <w:rPr>
          <w:rFonts w:ascii="Tahoma" w:hAnsi="Tahoma" w:cs="Tahoma"/>
        </w:rPr>
      </w:pPr>
      <w:bookmarkStart w:id="106" w:name="_Ref33625284"/>
      <w:bookmarkStart w:id="107" w:name="_Toc69821180"/>
      <w:r w:rsidRPr="00BF4414">
        <w:rPr>
          <w:rFonts w:ascii="Tahoma" w:hAnsi="Tahoma" w:cs="Tahoma"/>
        </w:rPr>
        <w:t>Αποσφράγιση και αξιολόγηση προσφορών</w:t>
      </w:r>
      <w:bookmarkEnd w:id="106"/>
      <w:bookmarkEnd w:id="107"/>
      <w:r w:rsidRPr="00BF4414">
        <w:rPr>
          <w:rFonts w:ascii="Tahoma" w:hAnsi="Tahoma" w:cs="Tahoma"/>
        </w:rPr>
        <w:t xml:space="preserve"> </w:t>
      </w:r>
    </w:p>
    <w:p w14:paraId="7D54FA71" w14:textId="4C1925FE" w:rsidR="00180C9E" w:rsidRPr="00BF4414" w:rsidRDefault="00180C9E">
      <w:pPr>
        <w:pStyle w:val="3"/>
        <w:rPr>
          <w:rFonts w:ascii="Tahoma" w:hAnsi="Tahoma" w:cs="Tahoma"/>
          <w:lang w:val="el-GR"/>
        </w:rPr>
      </w:pPr>
      <w:bookmarkStart w:id="108" w:name="_Ref33625317"/>
      <w:bookmarkStart w:id="109" w:name="_Toc69821181"/>
      <w:r w:rsidRPr="00BF4414">
        <w:rPr>
          <w:rFonts w:ascii="Tahoma" w:hAnsi="Tahoma" w:cs="Tahoma"/>
          <w:lang w:val="el-GR"/>
        </w:rPr>
        <w:t>Ηλεκτρονική αποσφράγιση προσφορών</w:t>
      </w:r>
      <w:bookmarkEnd w:id="108"/>
      <w:bookmarkEnd w:id="109"/>
    </w:p>
    <w:p w14:paraId="4018BEDB" w14:textId="77777777" w:rsidR="00180C9E" w:rsidRPr="00BF4414" w:rsidRDefault="00180C9E">
      <w:pPr>
        <w:rPr>
          <w:rFonts w:ascii="Tahoma" w:hAnsi="Tahoma" w:cs="Tahoma"/>
          <w:lang w:val="el-GR"/>
        </w:rPr>
      </w:pPr>
      <w:r w:rsidRPr="00BF4414">
        <w:rPr>
          <w:rFonts w:ascii="Tahoma" w:hAnsi="Tahoma" w:cs="Tahoma"/>
          <w:lang w:val="el-GR"/>
        </w:rPr>
        <w:t xml:space="preserve">Το πιστοποιημένο στο ΕΣΗΔΗΣ, για </w:t>
      </w:r>
      <w:r w:rsidR="00B43B15" w:rsidRPr="00BF4414">
        <w:rPr>
          <w:rFonts w:ascii="Tahoma" w:hAnsi="Tahoma" w:cs="Tahoma"/>
          <w:lang w:val="el-GR"/>
        </w:rPr>
        <w:t xml:space="preserve">την αποσφράγιση των προσφορών </w:t>
      </w:r>
      <w:r w:rsidRPr="00BF4414">
        <w:rPr>
          <w:rFonts w:ascii="Tahoma" w:hAnsi="Tahoma"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CAC6F7A" w14:textId="07408232" w:rsidR="00407612" w:rsidRPr="00BF4414" w:rsidRDefault="00407612" w:rsidP="00576449">
      <w:pPr>
        <w:pStyle w:val="afb"/>
        <w:numPr>
          <w:ilvl w:val="0"/>
          <w:numId w:val="42"/>
        </w:numPr>
        <w:rPr>
          <w:rFonts w:ascii="Tahoma" w:hAnsi="Tahoma" w:cs="Tahoma"/>
          <w:lang w:val="el-GR"/>
        </w:rPr>
      </w:pPr>
      <w:r w:rsidRPr="00576449">
        <w:rPr>
          <w:rFonts w:ascii="Tahoma" w:hAnsi="Tahoma" w:cs="Tahoma"/>
          <w:lang w:val="el-GR"/>
        </w:rPr>
        <w:t>Ηλεκτρονική Αποσφράγιση του (υπό)φακέλου «Δικαιολογητικά Συμμετοχής-Τεχνική</w:t>
      </w:r>
      <w:r w:rsidRPr="00BF4414">
        <w:rPr>
          <w:rFonts w:ascii="Tahoma" w:hAnsi="Tahoma" w:cs="Tahoma"/>
          <w:lang w:val="el-GR"/>
        </w:rPr>
        <w:t xml:space="preserve"> Προσφορά» τέσσερις (4) εργάσιμες ημέρες μετά την καταληκτική ημερομηνία προσφορών ήτοι </w:t>
      </w:r>
      <w:r w:rsidR="00F8694C" w:rsidRPr="00F8694C">
        <w:rPr>
          <w:rFonts w:ascii="Tahoma" w:hAnsi="Tahoma" w:cs="Tahoma"/>
          <w:b/>
          <w:lang w:val="el-GR"/>
        </w:rPr>
        <w:t>29</w:t>
      </w:r>
      <w:r w:rsidR="007D7A17" w:rsidRPr="00F8694C">
        <w:rPr>
          <w:rFonts w:ascii="Tahoma" w:hAnsi="Tahoma" w:cs="Tahoma"/>
          <w:b/>
          <w:lang w:val="el-GR"/>
        </w:rPr>
        <w:t>/</w:t>
      </w:r>
      <w:r w:rsidR="00F8694C" w:rsidRPr="00F8694C">
        <w:rPr>
          <w:rFonts w:ascii="Tahoma" w:hAnsi="Tahoma" w:cs="Tahoma"/>
          <w:b/>
          <w:bCs/>
          <w:lang w:val="el-GR"/>
        </w:rPr>
        <w:t>06</w:t>
      </w:r>
      <w:r w:rsidR="0058227E" w:rsidRPr="00F8694C">
        <w:rPr>
          <w:rFonts w:ascii="Tahoma" w:hAnsi="Tahoma" w:cs="Tahoma"/>
          <w:b/>
          <w:bCs/>
          <w:lang w:val="el-GR"/>
        </w:rPr>
        <w:t>/202</w:t>
      </w:r>
      <w:r w:rsidR="000C5143" w:rsidRPr="00F8694C">
        <w:rPr>
          <w:rFonts w:ascii="Tahoma" w:hAnsi="Tahoma" w:cs="Tahoma"/>
          <w:b/>
          <w:bCs/>
          <w:lang w:val="el-GR"/>
        </w:rPr>
        <w:t>1</w:t>
      </w:r>
      <w:r w:rsidRPr="00BF4414">
        <w:rPr>
          <w:rFonts w:ascii="Tahoma" w:hAnsi="Tahoma" w:cs="Tahoma"/>
          <w:lang w:val="el-GR"/>
        </w:rPr>
        <w:t xml:space="preserve"> και ώρα </w:t>
      </w:r>
      <w:r w:rsidR="0058227E" w:rsidRPr="0058227E">
        <w:rPr>
          <w:rFonts w:ascii="Tahoma" w:hAnsi="Tahoma" w:cs="Tahoma"/>
          <w:b/>
          <w:bCs/>
          <w:lang w:val="el-GR"/>
        </w:rPr>
        <w:t>12</w:t>
      </w:r>
      <w:r w:rsidRPr="0058227E">
        <w:rPr>
          <w:rFonts w:ascii="Tahoma" w:hAnsi="Tahoma" w:cs="Tahoma"/>
          <w:b/>
          <w:bCs/>
          <w:lang w:val="el-GR"/>
        </w:rPr>
        <w:t>:00</w:t>
      </w:r>
      <w:r w:rsidRPr="00BF4414">
        <w:rPr>
          <w:rFonts w:ascii="Tahoma" w:hAnsi="Tahoma" w:cs="Tahoma"/>
          <w:lang w:val="el-GR"/>
        </w:rPr>
        <w:t xml:space="preserve">.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ειδική διατρητική μηχανή της ΚΤΠ </w:t>
      </w:r>
      <w:r w:rsidR="00063AE3">
        <w:rPr>
          <w:rFonts w:ascii="Tahoma" w:hAnsi="Tahoma" w:cs="Tahoma"/>
          <w:lang w:val="el-GR"/>
        </w:rPr>
        <w:t>Μ.</w:t>
      </w:r>
      <w:r w:rsidRPr="00BF4414">
        <w:rPr>
          <w:rFonts w:ascii="Tahoma" w:hAnsi="Tahoma" w:cs="Tahoma"/>
          <w:lang w:val="el-GR"/>
        </w:rPr>
        <w:t>Α</w:t>
      </w:r>
      <w:r w:rsidR="00063AE3">
        <w:rPr>
          <w:rFonts w:ascii="Tahoma" w:hAnsi="Tahoma" w:cs="Tahoma"/>
          <w:lang w:val="el-GR"/>
        </w:rPr>
        <w:t>.</w:t>
      </w:r>
      <w:r w:rsidRPr="00BF4414">
        <w:rPr>
          <w:rFonts w:ascii="Tahoma" w:hAnsi="Tahoma" w:cs="Tahoma"/>
          <w:lang w:val="el-GR"/>
        </w:rPr>
        <w:t>Ε.</w:t>
      </w:r>
    </w:p>
    <w:p w14:paraId="1BA5E948" w14:textId="7B73C1E0" w:rsidR="00180C9E" w:rsidRPr="00BF4414" w:rsidRDefault="00180C9E" w:rsidP="00576449">
      <w:pPr>
        <w:pStyle w:val="normalwithoutspacing"/>
        <w:numPr>
          <w:ilvl w:val="0"/>
          <w:numId w:val="42"/>
        </w:numPr>
        <w:rPr>
          <w:rFonts w:ascii="Tahoma" w:hAnsi="Tahoma" w:cs="Tahoma"/>
        </w:rPr>
      </w:pPr>
      <w:r w:rsidRPr="00BF4414">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BF4414">
        <w:rPr>
          <w:rFonts w:ascii="Tahoma" w:hAnsi="Tahoma" w:cs="Tahoma"/>
        </w:rPr>
        <w:t xml:space="preserve">Αναθέτουσα Αρχή </w:t>
      </w:r>
    </w:p>
    <w:p w14:paraId="4463D300" w14:textId="77777777" w:rsidR="00407612" w:rsidRPr="00BF4414" w:rsidRDefault="00407612" w:rsidP="00576449">
      <w:pPr>
        <w:pStyle w:val="normalwithoutspacing"/>
        <w:numPr>
          <w:ilvl w:val="0"/>
          <w:numId w:val="42"/>
        </w:numPr>
        <w:rPr>
          <w:rFonts w:ascii="Tahoma" w:hAnsi="Tahoma" w:cs="Tahoma"/>
          <w:szCs w:val="22"/>
        </w:rPr>
      </w:pPr>
      <w:r w:rsidRPr="00BF4414">
        <w:rPr>
          <w:rFonts w:ascii="Tahoma" w:hAnsi="Tahoma"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7A1CA028" w14:textId="7C0D19A4" w:rsidR="00180C9E" w:rsidRPr="00BF4414" w:rsidRDefault="00180C9E">
      <w:pPr>
        <w:rPr>
          <w:rFonts w:ascii="Tahoma" w:hAnsi="Tahoma" w:cs="Tahoma"/>
          <w:lang w:val="el-GR"/>
        </w:rPr>
      </w:pPr>
      <w:r w:rsidRPr="00BF4414">
        <w:rPr>
          <w:rFonts w:ascii="Tahoma" w:hAnsi="Tahoma" w:cs="Tahoma"/>
          <w:lang w:val="el-GR"/>
        </w:rPr>
        <w:t xml:space="preserve">Με την αποσφράγιση των ως άνω φακέλων, </w:t>
      </w:r>
      <w:r w:rsidR="00F11CC9" w:rsidRPr="00BF4414">
        <w:rPr>
          <w:rFonts w:ascii="Tahoma" w:hAnsi="Tahoma" w:cs="Tahoma"/>
          <w:kern w:val="1"/>
          <w:lang w:val="el-GR"/>
        </w:rPr>
        <w:t xml:space="preserve">σύμφωνα με τα ειδικότερα προβλεπόμενα στο άρθρο </w:t>
      </w:r>
      <w:r w:rsidR="00F725DE" w:rsidRPr="00BF4414">
        <w:rPr>
          <w:rFonts w:ascii="Tahoma" w:hAnsi="Tahoma" w:cs="Tahoma"/>
          <w:color w:val="0000CC"/>
          <w:kern w:val="1"/>
          <w:lang w:val="el-GR"/>
        </w:rPr>
        <w:fldChar w:fldCharType="begin"/>
      </w:r>
      <w:r w:rsidR="00F725DE" w:rsidRPr="00BF4414">
        <w:rPr>
          <w:rFonts w:ascii="Tahoma" w:hAnsi="Tahoma" w:cs="Tahoma"/>
          <w:color w:val="0000CC"/>
          <w:kern w:val="1"/>
          <w:lang w:val="el-GR"/>
        </w:rPr>
        <w:instrText xml:space="preserve"> REF _Ref33447847 \r \h </w:instrText>
      </w:r>
      <w:r w:rsidR="00BF4414">
        <w:rPr>
          <w:rFonts w:ascii="Tahoma" w:hAnsi="Tahoma" w:cs="Tahoma"/>
          <w:color w:val="0000CC"/>
          <w:kern w:val="1"/>
          <w:lang w:val="el-GR"/>
        </w:rPr>
        <w:instrText xml:space="preserve"> \* MERGEFORMAT </w:instrText>
      </w:r>
      <w:r w:rsidR="00F725DE" w:rsidRPr="00BF4414">
        <w:rPr>
          <w:rFonts w:ascii="Tahoma" w:hAnsi="Tahoma" w:cs="Tahoma"/>
          <w:color w:val="0000CC"/>
          <w:kern w:val="1"/>
          <w:lang w:val="el-GR"/>
        </w:rPr>
      </w:r>
      <w:r w:rsidR="00F725DE" w:rsidRPr="00BF4414">
        <w:rPr>
          <w:rFonts w:ascii="Tahoma" w:hAnsi="Tahoma" w:cs="Tahoma"/>
          <w:color w:val="0000CC"/>
          <w:kern w:val="1"/>
          <w:lang w:val="el-GR"/>
        </w:rPr>
        <w:fldChar w:fldCharType="separate"/>
      </w:r>
      <w:r w:rsidR="007A69E8">
        <w:rPr>
          <w:rFonts w:ascii="Tahoma" w:hAnsi="Tahoma" w:cs="Tahoma"/>
          <w:color w:val="0000CC"/>
          <w:kern w:val="1"/>
          <w:lang w:val="el-GR"/>
        </w:rPr>
        <w:t>3.1.2</w:t>
      </w:r>
      <w:r w:rsidR="00F725DE" w:rsidRPr="00BF4414">
        <w:rPr>
          <w:rFonts w:ascii="Tahoma" w:hAnsi="Tahoma" w:cs="Tahoma"/>
          <w:color w:val="0000CC"/>
          <w:kern w:val="1"/>
          <w:lang w:val="el-GR"/>
        </w:rPr>
        <w:fldChar w:fldCharType="end"/>
      </w:r>
      <w:r w:rsidR="00F725DE" w:rsidRPr="00BF4414">
        <w:rPr>
          <w:rFonts w:ascii="Tahoma" w:hAnsi="Tahoma" w:cs="Tahoma"/>
          <w:kern w:val="1"/>
          <w:lang w:val="el-GR"/>
        </w:rPr>
        <w:t xml:space="preserve"> </w:t>
      </w:r>
      <w:r w:rsidR="00F11CC9" w:rsidRPr="00BF4414">
        <w:rPr>
          <w:rFonts w:ascii="Tahoma" w:hAnsi="Tahoma" w:cs="Tahoma"/>
          <w:kern w:val="1"/>
          <w:lang w:val="el-GR"/>
        </w:rPr>
        <w:t>της παρούσας</w:t>
      </w:r>
      <w:r w:rsidRPr="00BF4414">
        <w:rPr>
          <w:rFonts w:ascii="Tahoma" w:hAnsi="Tahoma" w:cs="Tahoma"/>
          <w:lang w:val="el-GR"/>
        </w:rPr>
        <w:t>,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3739148B" w14:textId="4259B8EB" w:rsidR="00180C9E" w:rsidRPr="00BF4414" w:rsidRDefault="00180C9E">
      <w:pPr>
        <w:rPr>
          <w:rFonts w:ascii="Tahoma" w:hAnsi="Tahoma" w:cs="Tahoma"/>
          <w:lang w:val="el-GR"/>
        </w:rPr>
      </w:pPr>
      <w:r w:rsidRPr="00BF4414">
        <w:rPr>
          <w:rFonts w:ascii="Tahoma" w:hAnsi="Tahoma" w:cs="Tahoma"/>
          <w:lang w:val="el-GR"/>
        </w:rPr>
        <w:t xml:space="preserve">Η </w:t>
      </w:r>
      <w:r w:rsidR="00F10377" w:rsidRPr="00BF4414">
        <w:rPr>
          <w:rFonts w:ascii="Tahoma" w:hAnsi="Tahoma" w:cs="Tahoma"/>
          <w:lang w:val="el-GR"/>
        </w:rPr>
        <w:t xml:space="preserve">Αναθέτουσα Αρχή </w:t>
      </w:r>
      <w:r w:rsidRPr="00BF4414">
        <w:rPr>
          <w:rFonts w:ascii="Tahoma" w:hAnsi="Tahoma" w:cs="Tahoma"/>
          <w:lang w:val="el-GR"/>
        </w:rPr>
        <w:t>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r w:rsidR="00866950">
        <w:rPr>
          <w:rFonts w:ascii="Tahoma" w:hAnsi="Tahoma" w:cs="Tahoma"/>
          <w:lang w:val="el-GR"/>
        </w:rPr>
        <w:t xml:space="preserve">, </w:t>
      </w:r>
      <w:r w:rsidR="00866950" w:rsidRPr="00866950">
        <w:rPr>
          <w:rFonts w:ascii="Tahoma" w:hAnsi="Tahoma" w:cs="Tahoma"/>
          <w:lang w:val="el-GR"/>
        </w:rPr>
        <w:t>όπως τροποποιήθηκε με το άρθρο 42 του ν. 4782/Α36/9-3-2021</w:t>
      </w:r>
      <w:r w:rsidRPr="00BF4414">
        <w:rPr>
          <w:rFonts w:ascii="Tahoma" w:hAnsi="Tahoma" w:cs="Tahoma"/>
          <w:lang w:val="el-GR"/>
        </w:rPr>
        <w:t>.</w:t>
      </w:r>
    </w:p>
    <w:p w14:paraId="0D79B2FE" w14:textId="77777777" w:rsidR="005A7BA9" w:rsidRPr="00BF4414" w:rsidRDefault="005A7BA9">
      <w:pPr>
        <w:rPr>
          <w:rFonts w:ascii="Tahoma" w:hAnsi="Tahoma" w:cs="Tahoma"/>
          <w:lang w:val="el-GR"/>
        </w:rPr>
      </w:pPr>
    </w:p>
    <w:p w14:paraId="23D5F5A2" w14:textId="77777777" w:rsidR="00180C9E" w:rsidRPr="00BF4414" w:rsidRDefault="00180C9E">
      <w:pPr>
        <w:pStyle w:val="3"/>
        <w:rPr>
          <w:rFonts w:ascii="Tahoma" w:hAnsi="Tahoma" w:cs="Tahoma"/>
          <w:lang w:val="el-GR"/>
        </w:rPr>
      </w:pPr>
      <w:bookmarkStart w:id="110" w:name="_Ref33447847"/>
      <w:bookmarkStart w:id="111" w:name="_Toc69821182"/>
      <w:r w:rsidRPr="00BF4414">
        <w:rPr>
          <w:rFonts w:ascii="Tahoma" w:hAnsi="Tahoma" w:cs="Tahoma"/>
          <w:lang w:val="el-GR"/>
        </w:rPr>
        <w:t>Αξιολόγηση προσφορών</w:t>
      </w:r>
      <w:bookmarkEnd w:id="110"/>
      <w:bookmarkEnd w:id="111"/>
    </w:p>
    <w:p w14:paraId="623D1939" w14:textId="77777777" w:rsidR="00180C9E" w:rsidRPr="00BF4414" w:rsidRDefault="00180C9E">
      <w:pPr>
        <w:rPr>
          <w:rFonts w:ascii="Tahoma" w:hAnsi="Tahoma" w:cs="Tahoma"/>
          <w:lang w:val="el-GR"/>
        </w:rPr>
      </w:pPr>
      <w:r w:rsidRPr="00BF4414">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5CFD8396" w14:textId="77777777" w:rsidR="00180C9E" w:rsidRPr="00BF4414" w:rsidRDefault="00180C9E">
      <w:pPr>
        <w:rPr>
          <w:rFonts w:ascii="Tahoma" w:hAnsi="Tahoma" w:cs="Tahoma"/>
          <w:lang w:val="el-GR"/>
        </w:rPr>
      </w:pPr>
      <w:r w:rsidRPr="00BF4414">
        <w:rPr>
          <w:rFonts w:ascii="Tahoma" w:hAnsi="Tahoma" w:cs="Tahoma"/>
          <w:lang w:val="el-GR"/>
        </w:rPr>
        <w:t>Ειδικότερα :</w:t>
      </w:r>
    </w:p>
    <w:p w14:paraId="3D1BB1D1" w14:textId="77777777" w:rsidR="00730F4E" w:rsidRPr="00730F4E" w:rsidRDefault="00730F4E" w:rsidP="00730F4E">
      <w:pPr>
        <w:textAlignment w:val="baseline"/>
        <w:rPr>
          <w:rFonts w:ascii="Tahoma" w:hAnsi="Tahoma" w:cs="Tahoma"/>
          <w:szCs w:val="22"/>
          <w:lang w:val="el-GR"/>
        </w:rPr>
      </w:pPr>
      <w:r w:rsidRPr="00730F4E">
        <w:rPr>
          <w:rFonts w:ascii="Tahoma" w:hAnsi="Tahoma"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730F4E">
        <w:rPr>
          <w:rFonts w:ascii="Tahoma" w:hAnsi="Tahoma" w:cs="Tahoma"/>
          <w:szCs w:val="22"/>
          <w:lang w:val="el-GR"/>
        </w:rPr>
        <w:t xml:space="preserve">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14:paraId="6A816F19" w14:textId="77777777" w:rsidR="00730F4E" w:rsidRPr="00730F4E" w:rsidRDefault="00730F4E" w:rsidP="00730F4E">
      <w:pPr>
        <w:textAlignment w:val="baseline"/>
        <w:rPr>
          <w:rFonts w:ascii="Tahoma" w:hAnsi="Tahoma" w:cs="Tahoma"/>
          <w:szCs w:val="22"/>
          <w:lang w:val="el-GR"/>
        </w:rPr>
      </w:pPr>
      <w:r w:rsidRPr="00730F4E">
        <w:rPr>
          <w:rFonts w:ascii="Tahoma" w:hAnsi="Tahoma" w:cs="Tahoma"/>
          <w:kern w:val="1"/>
          <w:szCs w:val="22"/>
          <w:lang w:val="el-GR"/>
        </w:rPr>
        <w:t xml:space="preserve">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w:t>
      </w:r>
      <w:r w:rsidRPr="00730F4E">
        <w:rPr>
          <w:rFonts w:ascii="Tahoma" w:hAnsi="Tahoma" w:cs="Tahoma"/>
          <w:kern w:val="1"/>
          <w:szCs w:val="22"/>
          <w:lang w:val="el-GR"/>
        </w:rPr>
        <w:lastRenderedPageBreak/>
        <w:t>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028FF990" w14:textId="77777777" w:rsidR="00730F4E" w:rsidRPr="00730F4E" w:rsidRDefault="00730F4E" w:rsidP="00730F4E">
      <w:pPr>
        <w:textAlignment w:val="baseline"/>
        <w:rPr>
          <w:rFonts w:ascii="Tahoma" w:hAnsi="Tahoma" w:cs="Tahoma"/>
          <w:kern w:val="1"/>
          <w:szCs w:val="22"/>
          <w:lang w:val="el-GR"/>
        </w:rPr>
      </w:pPr>
      <w:bookmarkStart w:id="112" w:name="_Hlk508894603"/>
      <w:r w:rsidRPr="00730F4E">
        <w:rPr>
          <w:rFonts w:ascii="Tahoma" w:hAnsi="Tahoma" w:cs="Tahoma"/>
          <w:kern w:val="1"/>
          <w:szCs w:val="22"/>
          <w:lang w:val="el-GR"/>
        </w:rPr>
        <w:t>Για την αξιολόγηση των δικαιολογητικών συμμετοχής και των τεχνικών προσφορών μπορεί να συντάσσεται ενιαίο πρακτικό, το οποίο υποβάλλεται στην αναθέτουσα αρχή και αναρτάται στο ΕΣΗΔΗΣ προκειμένου να εγκριθεί από αυτή.</w:t>
      </w:r>
    </w:p>
    <w:p w14:paraId="6865B6DE" w14:textId="77777777" w:rsidR="00730F4E" w:rsidRPr="00730F4E" w:rsidRDefault="00730F4E" w:rsidP="00730F4E">
      <w:pPr>
        <w:textAlignment w:val="baseline"/>
        <w:rPr>
          <w:rFonts w:ascii="Tahoma" w:hAnsi="Tahoma" w:cs="Tahoma"/>
          <w:kern w:val="1"/>
          <w:szCs w:val="22"/>
          <w:lang w:val="el-GR"/>
        </w:rPr>
      </w:pPr>
      <w:r w:rsidRPr="00730F4E">
        <w:rPr>
          <w:rFonts w:ascii="Tahoma" w:hAnsi="Tahoma" w:cs="Tahoma"/>
          <w:kern w:val="1"/>
          <w:szCs w:val="22"/>
          <w:lang w:val="el-GR"/>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12"/>
    <w:p w14:paraId="21254D47" w14:textId="77777777" w:rsidR="00730F4E" w:rsidRPr="00730F4E" w:rsidRDefault="00730F4E" w:rsidP="00730F4E">
      <w:pPr>
        <w:textAlignment w:val="baseline"/>
        <w:rPr>
          <w:rFonts w:ascii="Tahoma" w:hAnsi="Tahoma" w:cs="Tahoma"/>
          <w:szCs w:val="22"/>
          <w:lang w:val="el-GR"/>
        </w:rPr>
      </w:pPr>
      <w:r w:rsidRPr="00730F4E">
        <w:rPr>
          <w:rFonts w:ascii="Tahoma" w:hAnsi="Tahoma" w:cs="Tahoma"/>
          <w:b/>
          <w:bCs/>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w:t>
      </w:r>
      <w:r w:rsidRPr="00730F4E">
        <w:rPr>
          <w:rFonts w:ascii="Tahoma" w:hAnsi="Tahoma" w:cs="Tahoma"/>
          <w:kern w:val="1"/>
          <w:szCs w:val="22"/>
          <w:vertAlign w:val="superscript"/>
          <w:lang w:val="el-GR" w:eastAsia="el-GR"/>
        </w:rPr>
        <w:footnoteReference w:id="2"/>
      </w:r>
      <w:r w:rsidRPr="00730F4E">
        <w:rPr>
          <w:rFonts w:ascii="Tahoma" w:hAnsi="Tahoma" w:cs="Tahoma"/>
          <w:b/>
          <w:bCs/>
          <w:kern w:val="1"/>
          <w:szCs w:val="22"/>
          <w:lang w:val="el-GR" w:eastAsia="el-GR"/>
        </w:rPr>
        <w:t>. Κατά της εν λόγω απόφασης χωρεί προδικαστική προσφυγή, σύμφωνα με τα οριζόμενα στο παρ. 3.4 της παρούσας.</w:t>
      </w:r>
    </w:p>
    <w:p w14:paraId="2F12531E" w14:textId="77777777" w:rsidR="00730F4E" w:rsidRPr="00730F4E" w:rsidRDefault="00730F4E" w:rsidP="00730F4E">
      <w:pPr>
        <w:textAlignment w:val="baseline"/>
        <w:rPr>
          <w:rFonts w:ascii="Tahoma" w:hAnsi="Tahoma" w:cs="Tahoma"/>
          <w:szCs w:val="22"/>
          <w:lang w:val="el-GR"/>
        </w:rPr>
      </w:pPr>
      <w:r w:rsidRPr="00730F4E">
        <w:rPr>
          <w:rFonts w:ascii="Tahoma" w:hAnsi="Tahoma"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6D0B73D2" w14:textId="4F1AD30F" w:rsidR="00730F4E" w:rsidRDefault="00730F4E" w:rsidP="00730F4E">
      <w:pPr>
        <w:textAlignment w:val="baseline"/>
        <w:rPr>
          <w:rFonts w:ascii="Tahoma" w:hAnsi="Tahoma" w:cs="Tahoma"/>
          <w:kern w:val="1"/>
          <w:szCs w:val="22"/>
          <w:lang w:val="el-GR"/>
        </w:rPr>
      </w:pPr>
      <w:r w:rsidRPr="00730F4E">
        <w:rPr>
          <w:rFonts w:ascii="Tahoma" w:hAnsi="Tahoma" w:cs="Tahoma"/>
          <w:kern w:val="1"/>
          <w:szCs w:val="22"/>
          <w:lang w:val="el-GR"/>
        </w:rPr>
        <w:t xml:space="preserve">δ) Η Επιτροπή Αξιολόγησης προβαίνει </w:t>
      </w:r>
      <w:r>
        <w:rPr>
          <w:rFonts w:ascii="Tahoma" w:hAnsi="Tahoma" w:cs="Tahoma"/>
          <w:kern w:val="1"/>
          <w:szCs w:val="22"/>
          <w:lang w:val="el-GR"/>
        </w:rPr>
        <w:t xml:space="preserve">στον έλεγχο </w:t>
      </w:r>
      <w:r w:rsidRPr="00730F4E">
        <w:rPr>
          <w:rFonts w:ascii="Tahoma" w:hAnsi="Tahoma" w:cs="Tahoma"/>
          <w:kern w:val="1"/>
          <w:szCs w:val="22"/>
          <w:lang w:val="el-GR"/>
        </w:rPr>
        <w:t>των οικονομικών προσφορών</w:t>
      </w:r>
      <w:r>
        <w:rPr>
          <w:rFonts w:ascii="Tahoma" w:hAnsi="Tahoma" w:cs="Tahoma"/>
          <w:kern w:val="1"/>
          <w:szCs w:val="22"/>
          <w:lang w:val="el-GR"/>
        </w:rPr>
        <w:t xml:space="preserve">, </w:t>
      </w:r>
      <w:r w:rsidRPr="00730F4E">
        <w:rPr>
          <w:rFonts w:ascii="Tahoma" w:hAnsi="Tahoma" w:cs="Tahoma"/>
          <w:kern w:val="1"/>
          <w:szCs w:val="22"/>
          <w:lang w:val="el-GR"/>
        </w:rPr>
        <w:t>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r>
        <w:rPr>
          <w:rFonts w:ascii="Tahoma" w:hAnsi="Tahoma" w:cs="Tahoma"/>
          <w:kern w:val="1"/>
          <w:szCs w:val="22"/>
          <w:lang w:val="el-GR"/>
        </w:rPr>
        <w:t xml:space="preserve"> </w:t>
      </w:r>
    </w:p>
    <w:p w14:paraId="6FD4B0AD" w14:textId="77777777" w:rsidR="00560748" w:rsidRPr="00BF4414" w:rsidRDefault="00560748" w:rsidP="00560748">
      <w:pPr>
        <w:rPr>
          <w:rFonts w:ascii="Tahoma" w:hAnsi="Tahoma" w:cs="Tahoma"/>
          <w:lang w:val="el-GR"/>
        </w:rPr>
      </w:pPr>
      <w:r w:rsidRPr="00BF4414">
        <w:rPr>
          <w:rFonts w:ascii="Tahoma" w:hAnsi="Tahoma" w:cs="Tahoma"/>
          <w:lang w:val="el-GR"/>
        </w:rPr>
        <w:t xml:space="preserve">Εάν οι προσφορές φαίνονται ασυνήθιστα χαμηλές σε σχέση με το αντικείμενο της συμφωνίας - πλαίσιο,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2D27EDA5" w14:textId="77777777" w:rsidR="00560748" w:rsidRPr="00730F4E" w:rsidRDefault="00560748" w:rsidP="00730F4E">
      <w:pPr>
        <w:textAlignment w:val="baseline"/>
        <w:rPr>
          <w:rFonts w:ascii="Tahoma" w:hAnsi="Tahoma" w:cs="Tahoma"/>
          <w:szCs w:val="22"/>
          <w:lang w:val="el-GR"/>
        </w:rPr>
      </w:pPr>
    </w:p>
    <w:p w14:paraId="25A0292B" w14:textId="32EEE121" w:rsidR="00730F4E" w:rsidRPr="00730F4E" w:rsidRDefault="00730F4E" w:rsidP="00730F4E">
      <w:pPr>
        <w:textAlignment w:val="baseline"/>
        <w:rPr>
          <w:rFonts w:ascii="Tahoma" w:hAnsi="Tahoma" w:cs="Tahoma"/>
          <w:szCs w:val="22"/>
          <w:lang w:val="el-GR"/>
        </w:rPr>
      </w:pPr>
      <w:r w:rsidRPr="00730F4E">
        <w:rPr>
          <w:rFonts w:ascii="Tahoma" w:hAnsi="Tahoma" w:cs="Tahoma"/>
          <w:b/>
          <w:bCs/>
          <w:kern w:val="1"/>
          <w:szCs w:val="22"/>
          <w:lang w:val="el-GR" w:eastAsia="el-GR"/>
        </w:rPr>
        <w:t xml:space="preserve">Τα αποτελέσματα του εν λόγω σταδίου («Οικονομική Προσφορά») επικυρώνονται με απόφαση του </w:t>
      </w:r>
      <w:proofErr w:type="spellStart"/>
      <w:r w:rsidRPr="00730F4E">
        <w:rPr>
          <w:rFonts w:ascii="Tahoma" w:hAnsi="Tahoma" w:cs="Tahoma"/>
          <w:b/>
          <w:bCs/>
          <w:kern w:val="1"/>
          <w:szCs w:val="22"/>
          <w:lang w:val="el-GR" w:eastAsia="el-GR"/>
        </w:rPr>
        <w:t>αποφαινομένου</w:t>
      </w:r>
      <w:proofErr w:type="spellEnd"/>
      <w:r w:rsidRPr="00730F4E">
        <w:rPr>
          <w:rFonts w:ascii="Tahoma" w:hAnsi="Tahoma" w:cs="Tahoma"/>
          <w:b/>
          <w:bCs/>
          <w:kern w:val="1"/>
          <w:szCs w:val="22"/>
          <w:lang w:val="el-GR" w:eastAsia="el-GR"/>
        </w:rPr>
        <w:t xml:space="preserve">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Κατά της εν λόγω απόφασης χωρεί προδικαστική προσφυγή, σύμφωνα με τα οριζόμενα στο παρ. 3.4 της παρούσας.</w:t>
      </w:r>
    </w:p>
    <w:p w14:paraId="4A54C283" w14:textId="4D181C60" w:rsidR="00050DB9" w:rsidRPr="00BF4414" w:rsidRDefault="00050DB9" w:rsidP="00050DB9">
      <w:pPr>
        <w:rPr>
          <w:rFonts w:ascii="Tahoma" w:hAnsi="Tahoma" w:cs="Tahoma"/>
          <w:lang w:val="el-GR"/>
        </w:rPr>
      </w:pPr>
      <w:r w:rsidRPr="00BF4414">
        <w:rPr>
          <w:rFonts w:ascii="Tahoma" w:hAnsi="Tahoma" w:cs="Tahoma"/>
          <w:lang w:val="el-GR"/>
        </w:rPr>
        <w:t>Σε κάθε περίπτωση, ανεξαρτήτως ποσού και διαδικασίας, όταν εξ αρχής έχ</w:t>
      </w:r>
      <w:r>
        <w:rPr>
          <w:rFonts w:ascii="Tahoma" w:hAnsi="Tahoma" w:cs="Tahoma"/>
          <w:lang w:val="el-GR"/>
        </w:rPr>
        <w:t>ει</w:t>
      </w:r>
      <w:r w:rsidRPr="00BF4414">
        <w:rPr>
          <w:rFonts w:ascii="Tahoma" w:hAnsi="Tahoma" w:cs="Tahoma"/>
          <w:lang w:val="el-GR"/>
        </w:rPr>
        <w:t xml:space="preserve"> υποβληθεί </w:t>
      </w:r>
      <w:r>
        <w:rPr>
          <w:rFonts w:ascii="Tahoma" w:hAnsi="Tahoma" w:cs="Tahoma"/>
          <w:lang w:val="el-GR"/>
        </w:rPr>
        <w:t>μόνο μία</w:t>
      </w:r>
      <w:r w:rsidRPr="00BF4414">
        <w:rPr>
          <w:rFonts w:ascii="Tahoma" w:hAnsi="Tahoma" w:cs="Tahoma"/>
          <w:lang w:val="el-GR"/>
        </w:rPr>
        <w:t xml:space="preserve"> </w:t>
      </w:r>
      <w:r>
        <w:rPr>
          <w:rFonts w:ascii="Tahoma" w:hAnsi="Tahoma" w:cs="Tahoma"/>
          <w:lang w:val="el-GR"/>
        </w:rPr>
        <w:t>προσφορά</w:t>
      </w:r>
      <w:r w:rsidRPr="00BF4414">
        <w:rPr>
          <w:rFonts w:ascii="Tahoma" w:hAnsi="Tahoma" w:cs="Tahoma"/>
          <w:lang w:val="el-GR"/>
        </w:rPr>
        <w:t>, εκδίδεται μια απόφαση, με την οποία επικυρώνονται τα αποτελέσματα όλων των σταδίων, ήτοι Δικαιολογητικών Συμμετοχής, Τεχνικής Προσφοράς και Οικονομικής Προσφοράς.</w:t>
      </w:r>
    </w:p>
    <w:p w14:paraId="3C6A0FED" w14:textId="77777777" w:rsidR="00F11CC9" w:rsidRPr="00BF4414" w:rsidRDefault="00F11CC9" w:rsidP="00F11CC9">
      <w:pPr>
        <w:rPr>
          <w:rFonts w:ascii="Tahoma" w:hAnsi="Tahoma" w:cs="Tahoma"/>
          <w:lang w:val="el-GR"/>
        </w:rPr>
      </w:pPr>
    </w:p>
    <w:p w14:paraId="5EFAA014" w14:textId="5151A227" w:rsidR="00180C9E" w:rsidRPr="00BF4414" w:rsidRDefault="00180C9E" w:rsidP="00715BCA">
      <w:pPr>
        <w:pStyle w:val="20"/>
        <w:rPr>
          <w:rFonts w:ascii="Tahoma" w:hAnsi="Tahoma" w:cs="Tahoma"/>
        </w:rPr>
      </w:pPr>
      <w:r w:rsidRPr="00BF4414">
        <w:rPr>
          <w:rFonts w:ascii="Tahoma" w:hAnsi="Tahoma" w:cs="Tahoma"/>
        </w:rPr>
        <w:tab/>
      </w:r>
      <w:bookmarkStart w:id="113" w:name="_Ref479334794"/>
      <w:bookmarkStart w:id="114" w:name="_Toc69821183"/>
      <w:r w:rsidRPr="00BF4414">
        <w:rPr>
          <w:rFonts w:ascii="Tahoma" w:hAnsi="Tahoma" w:cs="Tahoma"/>
        </w:rPr>
        <w:t>Πρόσκληση υποβολής δικαιολογητικών κατακύρωσης - Δικαιολογητικά κατακύρωσης</w:t>
      </w:r>
      <w:bookmarkEnd w:id="113"/>
      <w:bookmarkEnd w:id="114"/>
    </w:p>
    <w:p w14:paraId="4FDC1919" w14:textId="75353F9E" w:rsidR="00180C9E" w:rsidRPr="00BF4414" w:rsidRDefault="00180C9E">
      <w:pPr>
        <w:rPr>
          <w:rFonts w:ascii="Tahoma" w:hAnsi="Tahoma" w:cs="Tahoma"/>
          <w:lang w:val="el-GR"/>
        </w:rPr>
      </w:pPr>
      <w:r w:rsidRPr="00BF4414">
        <w:rPr>
          <w:rFonts w:ascii="Tahoma" w:hAnsi="Tahoma" w:cs="Tahoma"/>
          <w:lang w:val="el-GR"/>
        </w:rPr>
        <w:t xml:space="preserve">Μετά την αξιολόγηση των προσφορών, η </w:t>
      </w:r>
      <w:r w:rsidR="00895D0A" w:rsidRPr="00BF4414">
        <w:rPr>
          <w:rFonts w:ascii="Tahoma" w:hAnsi="Tahoma" w:cs="Tahoma"/>
          <w:lang w:val="el-GR"/>
        </w:rPr>
        <w:t xml:space="preserve">Αναθέτουσα Αρχή </w:t>
      </w:r>
      <w:r w:rsidRPr="00BF4414">
        <w:rPr>
          <w:rFonts w:ascii="Tahoma" w:hAnsi="Tahoma" w:cs="Tahoma"/>
          <w:lang w:val="el-GR"/>
        </w:rPr>
        <w:t xml:space="preserve">αποστέλλει σχετική ηλεκτρονική πρόσκληση μέσω του συστήματος </w:t>
      </w:r>
      <w:r w:rsidR="007A7A0F">
        <w:rPr>
          <w:rFonts w:ascii="Tahoma" w:hAnsi="Tahoma" w:cs="Tahoma"/>
          <w:lang w:val="el-GR"/>
        </w:rPr>
        <w:t>στον προσφέροντα</w:t>
      </w:r>
      <w:r w:rsidRPr="00BF4414">
        <w:rPr>
          <w:rFonts w:ascii="Tahoma" w:hAnsi="Tahoma" w:cs="Tahoma"/>
          <w:lang w:val="el-GR"/>
        </w:rPr>
        <w:t xml:space="preserve">, </w:t>
      </w:r>
      <w:r w:rsidR="00641551" w:rsidRPr="00BF4414">
        <w:rPr>
          <w:rFonts w:ascii="Tahoma" w:hAnsi="Tahoma" w:cs="Tahoma"/>
          <w:lang w:val="el-GR"/>
        </w:rPr>
        <w:t>ο οποίο</w:t>
      </w:r>
      <w:r w:rsidR="007A7A0F">
        <w:rPr>
          <w:rFonts w:ascii="Tahoma" w:hAnsi="Tahoma" w:cs="Tahoma"/>
          <w:lang w:val="el-GR"/>
        </w:rPr>
        <w:t>ς</w:t>
      </w:r>
      <w:r w:rsidR="00641551" w:rsidRPr="00BF4414">
        <w:rPr>
          <w:rFonts w:ascii="Tahoma" w:hAnsi="Tahoma" w:cs="Tahoma"/>
          <w:lang w:val="el-GR"/>
        </w:rPr>
        <w:t xml:space="preserve"> πρόκειται να συμμετ</w:t>
      </w:r>
      <w:r w:rsidR="007A7A0F">
        <w:rPr>
          <w:rFonts w:ascii="Tahoma" w:hAnsi="Tahoma" w:cs="Tahoma"/>
          <w:lang w:val="el-GR"/>
        </w:rPr>
        <w:t>άσχει</w:t>
      </w:r>
      <w:r w:rsidR="00641551" w:rsidRPr="00BF4414">
        <w:rPr>
          <w:rFonts w:ascii="Tahoma" w:hAnsi="Tahoma" w:cs="Tahoma"/>
          <w:lang w:val="el-GR"/>
        </w:rPr>
        <w:t xml:space="preserve"> στη </w:t>
      </w:r>
      <w:r w:rsidR="00567B84" w:rsidRPr="00BF4414">
        <w:rPr>
          <w:rFonts w:ascii="Tahoma" w:hAnsi="Tahoma" w:cs="Tahoma"/>
          <w:lang w:val="el-GR"/>
        </w:rPr>
        <w:t>«</w:t>
      </w:r>
      <w:r w:rsidR="00641551" w:rsidRPr="00BF4414">
        <w:rPr>
          <w:rFonts w:ascii="Tahoma" w:hAnsi="Tahoma" w:cs="Tahoma"/>
          <w:lang w:val="el-GR"/>
        </w:rPr>
        <w:t>συμφωνία -πλαίσιο</w:t>
      </w:r>
      <w:r w:rsidR="00567B84" w:rsidRPr="00BF4414">
        <w:rPr>
          <w:rFonts w:ascii="Tahoma" w:hAnsi="Tahoma" w:cs="Tahoma"/>
          <w:lang w:val="el-GR"/>
        </w:rPr>
        <w:t>» («προσωριν</w:t>
      </w:r>
      <w:r w:rsidR="007A7A0F">
        <w:rPr>
          <w:rFonts w:ascii="Tahoma" w:hAnsi="Tahoma" w:cs="Tahoma"/>
          <w:lang w:val="el-GR"/>
        </w:rPr>
        <w:t>ός</w:t>
      </w:r>
      <w:r w:rsidR="00567B84" w:rsidRPr="00BF4414">
        <w:rPr>
          <w:rFonts w:ascii="Tahoma" w:hAnsi="Tahoma" w:cs="Tahoma"/>
          <w:lang w:val="el-GR"/>
        </w:rPr>
        <w:t xml:space="preserve"> ανάδοχο</w:t>
      </w:r>
      <w:r w:rsidR="007A7A0F">
        <w:rPr>
          <w:rFonts w:ascii="Tahoma" w:hAnsi="Tahoma" w:cs="Tahoma"/>
          <w:lang w:val="el-GR"/>
        </w:rPr>
        <w:t>ς</w:t>
      </w:r>
      <w:r w:rsidR="00567B84" w:rsidRPr="00BF4414">
        <w:rPr>
          <w:rFonts w:ascii="Tahoma" w:hAnsi="Tahoma" w:cs="Tahoma"/>
          <w:lang w:val="el-GR"/>
        </w:rPr>
        <w:t>»)</w:t>
      </w:r>
      <w:r w:rsidRPr="00BF4414">
        <w:rPr>
          <w:rFonts w:ascii="Tahoma" w:hAnsi="Tahoma" w:cs="Tahoma"/>
          <w:lang w:val="el-GR"/>
        </w:rPr>
        <w:t>, και το</w:t>
      </w:r>
      <w:r w:rsidR="007A7A0F">
        <w:rPr>
          <w:rFonts w:ascii="Tahoma" w:hAnsi="Tahoma" w:cs="Tahoma"/>
          <w:lang w:val="el-GR"/>
        </w:rPr>
        <w:t>ν</w:t>
      </w:r>
      <w:r w:rsidRPr="00BF4414">
        <w:rPr>
          <w:rFonts w:ascii="Tahoma" w:hAnsi="Tahoma" w:cs="Tahoma"/>
          <w:lang w:val="el-GR"/>
        </w:rPr>
        <w:t xml:space="preserve"> καλεί να υποβάλ</w:t>
      </w:r>
      <w:r w:rsidR="007A7A0F">
        <w:rPr>
          <w:rFonts w:ascii="Tahoma" w:hAnsi="Tahoma" w:cs="Tahoma"/>
          <w:lang w:val="el-GR"/>
        </w:rPr>
        <w:t>ει</w:t>
      </w:r>
      <w:r w:rsidRPr="00BF4414">
        <w:rPr>
          <w:rFonts w:ascii="Tahoma" w:hAnsi="Tahoma" w:cs="Tahoma"/>
          <w:lang w:val="el-GR"/>
        </w:rPr>
        <w:t xml:space="preserve"> εντός προθεσμίας,</w:t>
      </w:r>
      <w:r w:rsidR="003467FB" w:rsidRPr="00BF4414">
        <w:rPr>
          <w:rFonts w:ascii="Tahoma" w:hAnsi="Tahoma" w:cs="Tahoma"/>
          <w:lang w:val="el-GR"/>
        </w:rPr>
        <w:t xml:space="preserve"> </w:t>
      </w:r>
      <w:r w:rsidR="006F333F" w:rsidRPr="00BF4414">
        <w:rPr>
          <w:rFonts w:ascii="Tahoma" w:hAnsi="Tahoma" w:cs="Tahoma"/>
          <w:b/>
          <w:bCs/>
          <w:lang w:val="el-GR"/>
        </w:rPr>
        <w:t>δέκα</w:t>
      </w:r>
      <w:r w:rsidRPr="00BF4414">
        <w:rPr>
          <w:rFonts w:ascii="Tahoma" w:hAnsi="Tahoma" w:cs="Tahoma"/>
          <w:b/>
          <w:bCs/>
          <w:lang w:val="el-GR"/>
        </w:rPr>
        <w:t xml:space="preserve"> (</w:t>
      </w:r>
      <w:r w:rsidR="006F333F" w:rsidRPr="00BF4414">
        <w:rPr>
          <w:rFonts w:ascii="Tahoma" w:hAnsi="Tahoma" w:cs="Tahoma"/>
          <w:b/>
          <w:bCs/>
          <w:lang w:val="el-GR"/>
        </w:rPr>
        <w:t>1</w:t>
      </w:r>
      <w:r w:rsidR="003467FB" w:rsidRPr="00BF4414">
        <w:rPr>
          <w:rFonts w:ascii="Tahoma" w:hAnsi="Tahoma" w:cs="Tahoma"/>
          <w:b/>
          <w:bCs/>
          <w:lang w:val="el-GR"/>
        </w:rPr>
        <w:t>0</w:t>
      </w:r>
      <w:r w:rsidRPr="00BF4414">
        <w:rPr>
          <w:rFonts w:ascii="Tahoma" w:hAnsi="Tahoma" w:cs="Tahoma"/>
          <w:b/>
          <w:bCs/>
          <w:lang w:val="el-GR"/>
        </w:rPr>
        <w:t>) ημερών</w:t>
      </w:r>
      <w:r w:rsidRPr="00BF4414">
        <w:rPr>
          <w:rFonts w:ascii="Tahoma" w:hAnsi="Tahoma" w:cs="Tahoma"/>
          <w:lang w:val="el-GR"/>
        </w:rPr>
        <w:t xml:space="preserve"> απ</w:t>
      </w:r>
      <w:r w:rsidR="003467FB" w:rsidRPr="00BF4414">
        <w:rPr>
          <w:rFonts w:ascii="Tahoma" w:hAnsi="Tahoma" w:cs="Tahoma"/>
          <w:lang w:val="el-GR"/>
        </w:rPr>
        <w:t xml:space="preserve">ό την κοινοποίηση της </w:t>
      </w:r>
      <w:r w:rsidR="006F333F" w:rsidRPr="00BF4414">
        <w:rPr>
          <w:rFonts w:ascii="Tahoma" w:hAnsi="Tahoma" w:cs="Tahoma"/>
          <w:lang w:val="el-GR"/>
        </w:rPr>
        <w:t>έγγραφης</w:t>
      </w:r>
      <w:r w:rsidR="003467FB" w:rsidRPr="00BF4414">
        <w:rPr>
          <w:rFonts w:ascii="Tahoma" w:hAnsi="Tahoma" w:cs="Tahoma"/>
          <w:lang w:val="el-GR"/>
        </w:rPr>
        <w:t xml:space="preserve"> </w:t>
      </w:r>
      <w:r w:rsidRPr="00BF4414">
        <w:rPr>
          <w:rFonts w:ascii="Tahoma" w:hAnsi="Tahoma" w:cs="Tahoma"/>
          <w:lang w:val="el-GR"/>
        </w:rPr>
        <w:t xml:space="preserve">ειδοποίησης σε αυτόν, </w:t>
      </w:r>
      <w:r w:rsidR="006F333F" w:rsidRPr="00BF4414">
        <w:rPr>
          <w:rFonts w:ascii="Tahoma" w:hAnsi="Tahoma" w:cs="Tahoma"/>
          <w:lang w:val="el-GR"/>
        </w:rPr>
        <w:t xml:space="preserve">τα αποδεικτικά έγγραφα </w:t>
      </w:r>
      <w:r w:rsidR="006F333F" w:rsidRPr="00BF4414">
        <w:rPr>
          <w:rFonts w:ascii="Tahoma" w:hAnsi="Tahoma" w:cs="Tahoma"/>
          <w:lang w:val="el-GR"/>
        </w:rPr>
        <w:lastRenderedPageBreak/>
        <w:t xml:space="preserve">νομιμοποίησης και </w:t>
      </w:r>
      <w:r w:rsidRPr="00BF4414">
        <w:rPr>
          <w:rFonts w:ascii="Tahoma" w:hAnsi="Tahoma" w:cs="Tahoma"/>
          <w:lang w:val="el-GR"/>
        </w:rPr>
        <w:t xml:space="preserve">τα πρωτότυπα ή αντίγραφα που εκδίδονται, σύμφωνα με τις διατάξεις του άρθρου 1 του ν. 4250/2014 (Α΄ 74) όλων των δικαιολογητικών που περιγράφονται στην παράγραφο </w:t>
      </w:r>
      <w:r w:rsidRPr="00BF4414">
        <w:rPr>
          <w:rFonts w:ascii="Tahoma" w:hAnsi="Tahoma" w:cs="Tahoma"/>
          <w:color w:val="0000CC"/>
          <w:lang w:val="el-GR"/>
        </w:rPr>
        <w:t>2.2.</w:t>
      </w:r>
      <w:r w:rsidR="006468E3" w:rsidRPr="00BF4414">
        <w:rPr>
          <w:rFonts w:ascii="Tahoma" w:hAnsi="Tahoma" w:cs="Tahoma"/>
          <w:color w:val="0000CC"/>
          <w:lang w:val="el-GR"/>
        </w:rPr>
        <w:t>9</w:t>
      </w:r>
      <w:r w:rsidRPr="00BF4414">
        <w:rPr>
          <w:rFonts w:ascii="Tahoma" w:hAnsi="Tahoma" w:cs="Tahoma"/>
          <w:color w:val="0000CC"/>
          <w:lang w:val="el-GR"/>
        </w:rPr>
        <w:t>.2</w:t>
      </w:r>
      <w:r w:rsidRPr="00BF4414">
        <w:rPr>
          <w:rFonts w:ascii="Tahoma" w:hAnsi="Tahoma" w:cs="Tahoma"/>
          <w:lang w:val="el-GR"/>
        </w:rPr>
        <w:t xml:space="preserve"> της παρούσας </w:t>
      </w:r>
      <w:r w:rsidR="00FE75FA" w:rsidRPr="00BF4414">
        <w:rPr>
          <w:rFonts w:ascii="Tahoma" w:hAnsi="Tahoma" w:cs="Tahoma"/>
          <w:lang w:val="el-GR"/>
        </w:rPr>
        <w:t>Διακήρυξη</w:t>
      </w:r>
      <w:r w:rsidRPr="00BF4414">
        <w:rPr>
          <w:rFonts w:ascii="Tahoma" w:hAnsi="Tahoma" w:cs="Tahoma"/>
          <w:lang w:val="el-GR"/>
        </w:rPr>
        <w:t xml:space="preserve">ς, ως αποδεικτικά στοιχεία για τη μη συνδρομή των λόγων αποκλεισμού της παραγράφου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_Ref479336430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7A69E8">
        <w:rPr>
          <w:rFonts w:ascii="Tahoma" w:hAnsi="Tahoma" w:cs="Tahoma"/>
          <w:color w:val="0000CC"/>
          <w:lang w:val="el-GR"/>
        </w:rPr>
        <w:t>2.2.3</w:t>
      </w:r>
      <w:r w:rsidR="00C83D9E" w:rsidRPr="00BF4414">
        <w:rPr>
          <w:rFonts w:ascii="Tahoma" w:hAnsi="Tahoma" w:cs="Tahoma"/>
          <w:color w:val="0000CC"/>
          <w:lang w:val="el-GR"/>
        </w:rPr>
        <w:fldChar w:fldCharType="end"/>
      </w:r>
      <w:r w:rsidRPr="00BF4414">
        <w:rPr>
          <w:rFonts w:ascii="Tahoma" w:hAnsi="Tahoma" w:cs="Tahoma"/>
          <w:lang w:val="el-GR"/>
        </w:rPr>
        <w:t xml:space="preserve"> της </w:t>
      </w:r>
      <w:r w:rsidR="00FE75FA" w:rsidRPr="00BF4414">
        <w:rPr>
          <w:rFonts w:ascii="Tahoma" w:hAnsi="Tahoma" w:cs="Tahoma"/>
          <w:lang w:val="el-GR"/>
        </w:rPr>
        <w:t>Διακήρυξη</w:t>
      </w:r>
      <w:r w:rsidRPr="00BF4414">
        <w:rPr>
          <w:rFonts w:ascii="Tahoma" w:hAnsi="Tahoma" w:cs="Tahoma"/>
          <w:lang w:val="el-GR"/>
        </w:rPr>
        <w:t xml:space="preserve">ς, καθώς και για την πλήρωση των κριτηρίων ποιοτικής επιλογής των παραγράφων </w:t>
      </w:r>
      <w:r w:rsidR="006468E3" w:rsidRPr="00BF4414">
        <w:rPr>
          <w:rFonts w:ascii="Tahoma" w:hAnsi="Tahoma" w:cs="Tahoma"/>
          <w:color w:val="0000CC"/>
          <w:lang w:val="el-GR"/>
        </w:rPr>
        <w:fldChar w:fldCharType="begin"/>
      </w:r>
      <w:r w:rsidR="006468E3"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6468E3" w:rsidRPr="00BF4414">
        <w:rPr>
          <w:rFonts w:ascii="Tahoma" w:hAnsi="Tahoma" w:cs="Tahoma"/>
          <w:color w:val="0000CC"/>
          <w:lang w:val="el-GR"/>
        </w:rPr>
      </w:r>
      <w:r w:rsidR="006468E3" w:rsidRPr="00BF4414">
        <w:rPr>
          <w:rFonts w:ascii="Tahoma" w:hAnsi="Tahoma" w:cs="Tahoma"/>
          <w:color w:val="0000CC"/>
          <w:lang w:val="el-GR"/>
        </w:rPr>
        <w:fldChar w:fldCharType="separate"/>
      </w:r>
      <w:r w:rsidR="007A69E8">
        <w:rPr>
          <w:rFonts w:ascii="Tahoma" w:hAnsi="Tahoma" w:cs="Tahoma"/>
          <w:color w:val="0000CC"/>
          <w:lang w:val="el-GR"/>
        </w:rPr>
        <w:t>2.2.4</w:t>
      </w:r>
      <w:r w:rsidR="006468E3" w:rsidRPr="00BF4414">
        <w:rPr>
          <w:rFonts w:ascii="Tahoma" w:hAnsi="Tahoma" w:cs="Tahoma"/>
          <w:color w:val="0000CC"/>
          <w:lang w:val="el-GR"/>
        </w:rPr>
        <w:fldChar w:fldCharType="end"/>
      </w:r>
      <w:r w:rsidR="006468E3" w:rsidRPr="00BF4414">
        <w:rPr>
          <w:rFonts w:ascii="Tahoma" w:hAnsi="Tahoma" w:cs="Tahoma"/>
          <w:lang w:val="el-GR"/>
        </w:rPr>
        <w:t xml:space="preserve"> -</w:t>
      </w:r>
      <w:r w:rsidRPr="00BF4414">
        <w:rPr>
          <w:rFonts w:ascii="Tahoma" w:hAnsi="Tahoma" w:cs="Tahoma"/>
          <w:lang w:val="el-GR"/>
        </w:rPr>
        <w:t xml:space="preserve">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7A69E8">
        <w:rPr>
          <w:rFonts w:ascii="Tahoma" w:hAnsi="Tahoma" w:cs="Tahoma"/>
          <w:color w:val="0000CC"/>
          <w:lang w:val="el-GR"/>
        </w:rPr>
        <w:t>2.2.8</w:t>
      </w:r>
      <w:r w:rsidR="00C83D9E" w:rsidRPr="00BF4414">
        <w:rPr>
          <w:rFonts w:ascii="Tahoma" w:hAnsi="Tahoma" w:cs="Tahoma"/>
          <w:color w:val="0000CC"/>
          <w:lang w:val="el-GR"/>
        </w:rPr>
        <w:fldChar w:fldCharType="end"/>
      </w:r>
      <w:r w:rsidR="00C83D9E" w:rsidRPr="00BF4414">
        <w:rPr>
          <w:rFonts w:ascii="Tahoma" w:hAnsi="Tahoma" w:cs="Tahoma"/>
          <w:lang w:val="el-GR"/>
        </w:rPr>
        <w:t xml:space="preserve"> </w:t>
      </w:r>
      <w:r w:rsidRPr="00BF4414">
        <w:rPr>
          <w:rFonts w:ascii="Tahoma" w:hAnsi="Tahoma" w:cs="Tahoma"/>
          <w:lang w:val="el-GR"/>
        </w:rPr>
        <w:t>αυτής.</w:t>
      </w:r>
    </w:p>
    <w:p w14:paraId="49BBBB42" w14:textId="0514807D" w:rsidR="00180C9E" w:rsidRPr="00BF4414" w:rsidRDefault="00180C9E">
      <w:pPr>
        <w:rPr>
          <w:rFonts w:ascii="Tahoma" w:hAnsi="Tahoma" w:cs="Tahoma"/>
          <w:lang w:val="el-GR"/>
        </w:rPr>
      </w:pPr>
      <w:r w:rsidRPr="00BF4414">
        <w:rPr>
          <w:rFonts w:ascii="Tahoma" w:hAnsi="Tahoma" w:cs="Tahoma"/>
          <w:lang w:val="el-GR"/>
        </w:rPr>
        <w:t xml:space="preserve">Τα εν λόγω δικαιολογητικά, υποβάλλονται από τον προσφέροντα («προσωρινό </w:t>
      </w:r>
      <w:r w:rsidR="00895D0A" w:rsidRPr="00BF4414">
        <w:rPr>
          <w:rFonts w:ascii="Tahoma" w:hAnsi="Tahoma" w:cs="Tahoma"/>
          <w:lang w:val="el-GR"/>
        </w:rPr>
        <w:t>Ανάδοχο</w:t>
      </w:r>
      <w:r w:rsidRPr="00BF4414">
        <w:rPr>
          <w:rFonts w:ascii="Tahoma" w:hAnsi="Tahoma" w:cs="Tahoma"/>
          <w:lang w:val="el-GR"/>
        </w:rPr>
        <w:t xml:space="preserve">»), ηλεκτρονικά μέσω του συστήματος, σε μορφή αρχείων </w:t>
      </w:r>
      <w:r w:rsidRPr="00BF4414">
        <w:rPr>
          <w:rFonts w:ascii="Tahoma" w:hAnsi="Tahoma" w:cs="Tahoma"/>
          <w:lang w:val="en-US"/>
        </w:rPr>
        <w:t>pdf</w:t>
      </w:r>
      <w:r w:rsidRPr="00BF4414">
        <w:rPr>
          <w:rFonts w:ascii="Tahoma" w:hAnsi="Tahoma" w:cs="Tahoma"/>
          <w:lang w:val="el-GR"/>
        </w:rPr>
        <w:t xml:space="preserve"> και προσκομίζονται κατά περίπτωση από αυτόν εντός </w:t>
      </w:r>
      <w:r w:rsidRPr="00BF4414">
        <w:rPr>
          <w:rFonts w:ascii="Tahoma" w:hAnsi="Tahoma" w:cs="Tahoma"/>
          <w:b/>
          <w:bCs/>
          <w:lang w:val="el-GR"/>
        </w:rPr>
        <w:t>τριών (3) εργάσιμων ημερών</w:t>
      </w:r>
      <w:r w:rsidRPr="00BF4414">
        <w:rPr>
          <w:rFonts w:ascii="Tahoma" w:hAnsi="Tahoma" w:cs="Tahoma"/>
          <w:lang w:val="el-GR"/>
        </w:rPr>
        <w:t xml:space="preserve"> από την ημερομηνία υποβολής </w:t>
      </w:r>
      <w:r w:rsidR="006F333F" w:rsidRPr="00BF4414">
        <w:rPr>
          <w:rFonts w:ascii="Tahoma" w:hAnsi="Tahoma" w:cs="Tahoma"/>
          <w:lang w:val="el-GR"/>
        </w:rPr>
        <w:t>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sidRPr="00BF4414">
        <w:rPr>
          <w:rFonts w:ascii="Tahoma" w:hAnsi="Tahoma" w:cs="Tahoma"/>
          <w:lang w:val="el-GR"/>
        </w:rPr>
        <w:t xml:space="preserve">. Όταν υπογράφονται από τον ίδιο φέρουν </w:t>
      </w:r>
      <w:r w:rsidR="00EB13DE" w:rsidRPr="00BF4414">
        <w:rPr>
          <w:rFonts w:ascii="Tahoma" w:hAnsi="Tahoma" w:cs="Tahoma"/>
          <w:lang w:val="el-GR"/>
        </w:rPr>
        <w:t>ηλεκτρονική</w:t>
      </w:r>
      <w:r w:rsidRPr="00BF4414">
        <w:rPr>
          <w:rFonts w:ascii="Tahoma" w:hAnsi="Tahoma" w:cs="Tahoma"/>
          <w:lang w:val="el-GR"/>
        </w:rPr>
        <w:t xml:space="preserve"> υπογραφή. </w:t>
      </w:r>
    </w:p>
    <w:p w14:paraId="420BB163" w14:textId="77777777" w:rsidR="00180C9E" w:rsidRPr="00BF4414" w:rsidRDefault="00180C9E">
      <w:pPr>
        <w:rPr>
          <w:rFonts w:ascii="Tahoma" w:hAnsi="Tahoma" w:cs="Tahoma"/>
          <w:lang w:val="el-GR"/>
        </w:rPr>
      </w:pPr>
      <w:r w:rsidRPr="00BF4414">
        <w:rPr>
          <w:rFonts w:ascii="Tahoma" w:hAnsi="Tahoma" w:cs="Tahoma"/>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0A2497B5" w14:textId="70639942" w:rsidR="00E20E92" w:rsidRPr="00E20E92" w:rsidRDefault="00E20E92" w:rsidP="00E20E92">
      <w:pPr>
        <w:spacing w:line="276" w:lineRule="auto"/>
        <w:rPr>
          <w:rFonts w:ascii="Tahoma" w:hAnsi="Tahoma" w:cs="Tahoma"/>
          <w:szCs w:val="22"/>
          <w:lang w:val="el-GR"/>
        </w:rPr>
      </w:pPr>
      <w:r w:rsidRPr="005B59FD">
        <w:rPr>
          <w:rFonts w:ascii="Tahoma" w:hAnsi="Tahoma" w:cs="Tahoma"/>
          <w:szCs w:val="22"/>
          <w:lang w:val="el-GR"/>
        </w:rPr>
        <w:t>Αν δεν προσκομισθούν τα παραπάνω δικαιολογητικά ή υπάρχουν ελλείψεις σε αυτά που υποβλήθηκαν,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 Αν ο προσωρινός ανάδοχος υποβάλλει αίτημα προς την αναθέτουσα αρχή για παράταση της ως άνω προθεσμίας, συνοδευόμενο από αποδεικτικά έγγραφα με τα οποία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δημόσιες αρχές. Ο προσωρινός ανάδοχος μπορεί να αξιοποιεί τη δυνατότητα του προηγούμενου εδαφίου και εντός της προθεσμίας της πρόσκλησης της παρ. 1..</w:t>
      </w:r>
    </w:p>
    <w:p w14:paraId="412CD920" w14:textId="3EA7653A" w:rsidR="006F333F" w:rsidRPr="00BF4414" w:rsidRDefault="006F333F" w:rsidP="006F333F">
      <w:pPr>
        <w:rPr>
          <w:rFonts w:ascii="Tahoma" w:hAnsi="Tahoma" w:cs="Tahoma"/>
          <w:lang w:val="el-GR"/>
        </w:rPr>
      </w:pPr>
      <w:r w:rsidRPr="00BF4414">
        <w:rPr>
          <w:rFonts w:ascii="Tahoma" w:hAnsi="Tahoma" w:cs="Tahoma"/>
          <w:lang w:val="el-GR"/>
        </w:rPr>
        <w:t xml:space="preserve">Το παρόν εφαρμόζεται και στις περιπτώσεις που η </w:t>
      </w:r>
      <w:r w:rsidR="00663CBF" w:rsidRPr="00BF4414">
        <w:rPr>
          <w:rFonts w:ascii="Tahoma" w:hAnsi="Tahoma" w:cs="Tahoma"/>
          <w:lang w:val="el-GR"/>
        </w:rPr>
        <w:t xml:space="preserve">Αναθέτουσα Αρχή </w:t>
      </w:r>
      <w:r w:rsidRPr="00BF4414">
        <w:rPr>
          <w:rFonts w:ascii="Tahoma" w:hAnsi="Tahoma" w:cs="Tahoma"/>
          <w:lang w:val="el-GR"/>
        </w:rPr>
        <w:t xml:space="preserve">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BF4414">
        <w:rPr>
          <w:rFonts w:ascii="Tahoma" w:hAnsi="Tahoma" w:cs="Tahoma"/>
          <w:lang w:val="el-GR"/>
        </w:rPr>
        <w:t>κατ</w:t>
      </w:r>
      <w:proofErr w:type="spellEnd"/>
      <w:r w:rsidRPr="00BF4414">
        <w:rPr>
          <w:rFonts w:ascii="Tahoma" w:hAnsi="Tahoma" w:cs="Tahoma"/>
          <w:lang w:val="el-GR"/>
        </w:rPr>
        <w:t xml:space="preserve">΄ εφαρμογή της διάταξης του άρθρου 79 παρ. 5 </w:t>
      </w:r>
      <w:proofErr w:type="spellStart"/>
      <w:r w:rsidRPr="00BF4414">
        <w:rPr>
          <w:rFonts w:ascii="Tahoma" w:hAnsi="Tahoma" w:cs="Tahoma"/>
          <w:lang w:val="el-GR"/>
        </w:rPr>
        <w:t>εδαφ</w:t>
      </w:r>
      <w:proofErr w:type="spellEnd"/>
      <w:r w:rsidRPr="00BF4414">
        <w:rPr>
          <w:rFonts w:ascii="Tahoma" w:hAnsi="Tahoma" w:cs="Tahoma"/>
          <w:lang w:val="el-GR"/>
        </w:rPr>
        <w:t>. α’ του ν. 4412/2016, τηρουμένων των αρχών της ίσης μεταχείρισης και της διαφάνειας</w:t>
      </w:r>
      <w:r w:rsidR="003E5FC4">
        <w:rPr>
          <w:rFonts w:ascii="Tahoma" w:hAnsi="Tahoma" w:cs="Tahoma"/>
          <w:lang w:val="el-GR"/>
        </w:rPr>
        <w:t xml:space="preserve"> </w:t>
      </w:r>
      <w:bookmarkStart w:id="115" w:name="_Hlk67667262"/>
      <w:r w:rsidR="003E5FC4" w:rsidRPr="003E5FC4">
        <w:rPr>
          <w:rFonts w:ascii="Tahoma" w:hAnsi="Tahoma" w:cs="Tahoma"/>
          <w:lang w:val="el-GR"/>
        </w:rPr>
        <w:t>και σύμφωνα με τα αναφερόμενα  στο  άρθρο 102 του ν. 4412/2016 όπως τροποποιήθηκε με το άρθρο 42 του ν. 4782/Α36/9-3-2021</w:t>
      </w:r>
      <w:bookmarkEnd w:id="115"/>
      <w:r w:rsidR="003E5FC4" w:rsidRPr="003E5FC4">
        <w:rPr>
          <w:rFonts w:ascii="Tahoma" w:hAnsi="Tahoma" w:cs="Tahoma"/>
          <w:lang w:val="el-GR"/>
        </w:rPr>
        <w:t>.</w:t>
      </w:r>
    </w:p>
    <w:p w14:paraId="1B4BC54E" w14:textId="7A7A56EF" w:rsidR="00180C9E" w:rsidRPr="00BF4414" w:rsidRDefault="00180C9E">
      <w:pPr>
        <w:rPr>
          <w:rFonts w:ascii="Tahoma" w:hAnsi="Tahoma" w:cs="Tahoma"/>
          <w:lang w:val="el-GR"/>
        </w:rPr>
      </w:pPr>
      <w:r w:rsidRPr="00BF4414">
        <w:rPr>
          <w:rFonts w:ascii="Tahoma" w:hAnsi="Tahoma" w:cs="Tahoma"/>
          <w:lang w:val="el-GR"/>
        </w:rPr>
        <w:t xml:space="preserve">Όσοι </w:t>
      </w:r>
      <w:r w:rsidR="006F333F" w:rsidRPr="00BF4414">
        <w:rPr>
          <w:rFonts w:ascii="Tahoma" w:hAnsi="Tahoma" w:cs="Tahoma"/>
          <w:lang w:val="el-GR"/>
        </w:rPr>
        <w:t>δεν έχουν αποκλειστεί οριστικά</w:t>
      </w:r>
      <w:r w:rsidRPr="00BF4414">
        <w:rPr>
          <w:rFonts w:ascii="Tahoma" w:hAnsi="Tahoma" w:cs="Tahoma"/>
          <w:lang w:val="el-GR"/>
        </w:rPr>
        <w:t xml:space="preserve"> λαμβάνουν γνώση των παραπάνω δικαιολογητικών που κατατέθηκαν.</w:t>
      </w:r>
    </w:p>
    <w:p w14:paraId="5D67533A" w14:textId="6B69BADC" w:rsidR="006F333F" w:rsidRPr="00BF4414" w:rsidRDefault="006F333F">
      <w:pPr>
        <w:rPr>
          <w:rFonts w:ascii="Tahoma" w:hAnsi="Tahoma" w:cs="Tahoma"/>
          <w:lang w:val="el-GR"/>
        </w:rPr>
      </w:pPr>
      <w:r w:rsidRPr="00BF4414">
        <w:rPr>
          <w:rFonts w:ascii="Tahoma" w:hAnsi="Tahoma" w:cs="Tahoma"/>
          <w:lang w:val="el-GR"/>
        </w:rPr>
        <w:t xml:space="preserve">Απορρίπτεται η προσφορά του προσωρινού </w:t>
      </w:r>
      <w:r w:rsidR="00C63968" w:rsidRPr="00BF4414">
        <w:rPr>
          <w:rFonts w:ascii="Tahoma" w:hAnsi="Tahoma" w:cs="Tahoma"/>
          <w:lang w:val="el-GR"/>
        </w:rPr>
        <w:t>Αντισυμβαλλόμενου</w:t>
      </w:r>
      <w:r w:rsidRPr="00BF4414">
        <w:rPr>
          <w:rFonts w:ascii="Tahoma" w:hAnsi="Tahoma" w:cs="Tahoma"/>
          <w:lang w:val="el-GR"/>
        </w:rPr>
        <w:t xml:space="preserve">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D57CDD5" w14:textId="4F542FAA" w:rsidR="00180C9E" w:rsidRPr="00BF4414" w:rsidRDefault="00180C9E">
      <w:pPr>
        <w:rPr>
          <w:rFonts w:ascii="Tahoma" w:hAnsi="Tahoma" w:cs="Tahoma"/>
          <w:i/>
          <w:color w:val="5B9BD5"/>
          <w:lang w:val="el-GR" w:eastAsia="el-GR"/>
        </w:rPr>
      </w:pPr>
      <w:r w:rsidRPr="00BF4414">
        <w:rPr>
          <w:rFonts w:ascii="Tahoma" w:hAnsi="Tahoma" w:cs="Tahoma"/>
          <w:lang w:val="el-GR"/>
        </w:rPr>
        <w:t>i) κατά τον έλεγχο των παραπάνω δικαιολογητικών διαπιστωθεί ό</w:t>
      </w:r>
      <w:r w:rsidR="003467FB" w:rsidRPr="00BF4414">
        <w:rPr>
          <w:rFonts w:ascii="Tahoma" w:hAnsi="Tahoma" w:cs="Tahoma"/>
          <w:lang w:val="el-GR"/>
        </w:rPr>
        <w:t xml:space="preserve">τι τα στοιχεία που δηλώθηκαν με </w:t>
      </w:r>
      <w:r w:rsidRPr="00BF4414">
        <w:rPr>
          <w:rFonts w:ascii="Tahoma" w:hAnsi="Tahoma" w:cs="Tahoma"/>
          <w:lang w:val="el-GR"/>
        </w:rPr>
        <w:t xml:space="preserve">το </w:t>
      </w:r>
      <w:proofErr w:type="spellStart"/>
      <w:r w:rsidR="00473F27" w:rsidRPr="00BF4414">
        <w:rPr>
          <w:rFonts w:ascii="Tahoma" w:hAnsi="Tahoma" w:cs="Tahoma"/>
          <w:lang w:val="el-GR"/>
        </w:rPr>
        <w:t>το</w:t>
      </w:r>
      <w:proofErr w:type="spellEnd"/>
      <w:r w:rsidR="00473F27" w:rsidRPr="00BF4414">
        <w:rPr>
          <w:rFonts w:ascii="Tahoma" w:hAnsi="Tahoma" w:cs="Tahoma"/>
          <w:lang w:val="el-GR"/>
        </w:rPr>
        <w:t xml:space="preserve"> Ευρωπαϊκό Ενιαίο Έγγραφο Σύμβασης (ΕΕΕΣ) </w:t>
      </w:r>
      <w:r w:rsidRPr="00BF4414">
        <w:rPr>
          <w:rFonts w:ascii="Tahoma" w:hAnsi="Tahoma" w:cs="Tahoma"/>
          <w:lang w:val="el-GR"/>
        </w:rPr>
        <w:t xml:space="preserve">είναι ψευδή ή ανακριβή, ή </w:t>
      </w:r>
    </w:p>
    <w:p w14:paraId="5C805FC9" w14:textId="77777777" w:rsidR="00180C9E" w:rsidRPr="00BF4414" w:rsidRDefault="003467FB">
      <w:pPr>
        <w:rPr>
          <w:rFonts w:ascii="Tahoma" w:hAnsi="Tahoma" w:cs="Tahoma"/>
          <w:lang w:val="el-GR"/>
        </w:rPr>
      </w:pPr>
      <w:proofErr w:type="spellStart"/>
      <w:r w:rsidRPr="00BF4414">
        <w:rPr>
          <w:rFonts w:ascii="Tahoma" w:hAnsi="Tahoma" w:cs="Tahoma"/>
          <w:lang w:val="el-GR"/>
        </w:rPr>
        <w:t>ii</w:t>
      </w:r>
      <w:proofErr w:type="spellEnd"/>
      <w:r w:rsidRPr="00BF4414">
        <w:rPr>
          <w:rFonts w:ascii="Tahoma" w:hAnsi="Tahoma" w:cs="Tahoma"/>
          <w:lang w:val="el-GR"/>
        </w:rPr>
        <w:t xml:space="preserve">) </w:t>
      </w:r>
      <w:r w:rsidR="00180C9E" w:rsidRPr="00BF4414">
        <w:rPr>
          <w:rFonts w:ascii="Tahoma" w:hAnsi="Tahoma" w:cs="Tahoma"/>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43E78227" w14:textId="41D72BB5" w:rsidR="00180C9E" w:rsidRPr="00BF4414" w:rsidRDefault="00180C9E">
      <w:pPr>
        <w:rPr>
          <w:rFonts w:ascii="Tahoma" w:hAnsi="Tahoma" w:cs="Tahoma"/>
          <w:lang w:val="el-GR"/>
        </w:rPr>
      </w:pPr>
      <w:proofErr w:type="spellStart"/>
      <w:r w:rsidRPr="00BF4414">
        <w:rPr>
          <w:rFonts w:ascii="Tahoma" w:hAnsi="Tahoma" w:cs="Tahoma"/>
          <w:lang w:val="el-GR"/>
        </w:rPr>
        <w:t>iii</w:t>
      </w:r>
      <w:proofErr w:type="spellEnd"/>
      <w:r w:rsidRPr="00BF4414">
        <w:rPr>
          <w:rFonts w:ascii="Tahoma" w:hAnsi="Tahoma" w:cs="Tahoma"/>
          <w:lang w:val="el-GR"/>
        </w:rPr>
        <w:t xml:space="preserve">) από τα δικαιολογητικά που προσκομίσθηκαν νομίμως και εμπροθέσμως, δεν αποδεικνύονται οι όροι και οι προϋποθέσεις συμμετοχής σύμφωνα με τα άρθρα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_Ref479336477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7A69E8">
        <w:rPr>
          <w:rFonts w:ascii="Tahoma" w:hAnsi="Tahoma" w:cs="Tahoma"/>
          <w:color w:val="0000CC"/>
          <w:lang w:val="el-GR"/>
        </w:rPr>
        <w:t>2.2.3</w:t>
      </w:r>
      <w:r w:rsidR="00C83D9E" w:rsidRPr="00BF4414">
        <w:rPr>
          <w:rFonts w:ascii="Tahoma" w:hAnsi="Tahoma" w:cs="Tahoma"/>
          <w:color w:val="0000CC"/>
          <w:lang w:val="el-GR"/>
        </w:rPr>
        <w:fldChar w:fldCharType="end"/>
      </w:r>
      <w:r w:rsidRPr="00BF4414">
        <w:rPr>
          <w:rFonts w:ascii="Tahoma" w:hAnsi="Tahoma" w:cs="Tahoma"/>
          <w:lang w:val="el-GR"/>
        </w:rPr>
        <w:t xml:space="preserve"> (λόγοι αποκλεισμού) και </w:t>
      </w:r>
      <w:r w:rsidR="00473F27" w:rsidRPr="00BF4414">
        <w:rPr>
          <w:rFonts w:ascii="Tahoma" w:hAnsi="Tahoma" w:cs="Tahoma"/>
          <w:color w:val="0000CC"/>
          <w:lang w:val="el-GR"/>
        </w:rPr>
        <w:fldChar w:fldCharType="begin"/>
      </w:r>
      <w:r w:rsidR="00473F27"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473F27" w:rsidRPr="00BF4414">
        <w:rPr>
          <w:rFonts w:ascii="Tahoma" w:hAnsi="Tahoma" w:cs="Tahoma"/>
          <w:color w:val="0000CC"/>
          <w:lang w:val="el-GR"/>
        </w:rPr>
      </w:r>
      <w:r w:rsidR="00473F27" w:rsidRPr="00BF4414">
        <w:rPr>
          <w:rFonts w:ascii="Tahoma" w:hAnsi="Tahoma" w:cs="Tahoma"/>
          <w:color w:val="0000CC"/>
          <w:lang w:val="el-GR"/>
        </w:rPr>
        <w:fldChar w:fldCharType="separate"/>
      </w:r>
      <w:r w:rsidR="007A69E8">
        <w:rPr>
          <w:rFonts w:ascii="Tahoma" w:hAnsi="Tahoma" w:cs="Tahoma"/>
          <w:color w:val="0000CC"/>
          <w:lang w:val="el-GR"/>
        </w:rPr>
        <w:t>2.2.4</w:t>
      </w:r>
      <w:r w:rsidR="00473F27" w:rsidRPr="00BF4414">
        <w:rPr>
          <w:rFonts w:ascii="Tahoma" w:hAnsi="Tahoma" w:cs="Tahoma"/>
          <w:color w:val="0000CC"/>
          <w:lang w:val="el-GR"/>
        </w:rPr>
        <w:fldChar w:fldCharType="end"/>
      </w:r>
      <w:r w:rsidR="00473F27" w:rsidRPr="00BF4414">
        <w:rPr>
          <w:rFonts w:ascii="Tahoma" w:hAnsi="Tahoma" w:cs="Tahoma"/>
          <w:lang w:val="el-GR"/>
        </w:rPr>
        <w:t xml:space="preserve"> - </w:t>
      </w:r>
      <w:r w:rsidR="00473F27" w:rsidRPr="00BF4414">
        <w:rPr>
          <w:rFonts w:ascii="Tahoma" w:hAnsi="Tahoma" w:cs="Tahoma"/>
          <w:color w:val="0000CC"/>
          <w:lang w:val="el-GR"/>
        </w:rPr>
        <w:fldChar w:fldCharType="begin"/>
      </w:r>
      <w:r w:rsidR="00473F27"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473F27" w:rsidRPr="00BF4414">
        <w:rPr>
          <w:rFonts w:ascii="Tahoma" w:hAnsi="Tahoma" w:cs="Tahoma"/>
          <w:color w:val="0000CC"/>
          <w:lang w:val="el-GR"/>
        </w:rPr>
      </w:r>
      <w:r w:rsidR="00473F27" w:rsidRPr="00BF4414">
        <w:rPr>
          <w:rFonts w:ascii="Tahoma" w:hAnsi="Tahoma" w:cs="Tahoma"/>
          <w:color w:val="0000CC"/>
          <w:lang w:val="el-GR"/>
        </w:rPr>
        <w:fldChar w:fldCharType="separate"/>
      </w:r>
      <w:r w:rsidR="007A69E8">
        <w:rPr>
          <w:rFonts w:ascii="Tahoma" w:hAnsi="Tahoma" w:cs="Tahoma"/>
          <w:color w:val="0000CC"/>
          <w:lang w:val="el-GR"/>
        </w:rPr>
        <w:t>2.2.8</w:t>
      </w:r>
      <w:r w:rsidR="00473F27" w:rsidRPr="00BF4414">
        <w:rPr>
          <w:rFonts w:ascii="Tahoma" w:hAnsi="Tahoma" w:cs="Tahoma"/>
          <w:color w:val="0000CC"/>
          <w:lang w:val="el-GR"/>
        </w:rPr>
        <w:fldChar w:fldCharType="end"/>
      </w:r>
      <w:r w:rsidR="00C83D9E" w:rsidRPr="00BF4414">
        <w:rPr>
          <w:rFonts w:ascii="Tahoma" w:hAnsi="Tahoma" w:cs="Tahoma"/>
          <w:lang w:val="el-GR"/>
        </w:rPr>
        <w:t xml:space="preserve"> </w:t>
      </w:r>
      <w:r w:rsidRPr="00BF4414">
        <w:rPr>
          <w:rFonts w:ascii="Tahoma" w:hAnsi="Tahoma" w:cs="Tahoma"/>
          <w:lang w:val="el-GR"/>
        </w:rPr>
        <w:t>(κριτήρια ποιοτικής επιλογής) της παρούσας</w:t>
      </w:r>
      <w:r w:rsidR="00A874CB" w:rsidRPr="00BF4414">
        <w:rPr>
          <w:rFonts w:ascii="Tahoma" w:hAnsi="Tahoma" w:cs="Tahoma"/>
          <w:lang w:val="el-GR"/>
        </w:rPr>
        <w:t>.</w:t>
      </w:r>
    </w:p>
    <w:p w14:paraId="5D738082" w14:textId="4A9059C5" w:rsidR="00A3203B" w:rsidRPr="00BF4414" w:rsidRDefault="00A3203B">
      <w:pPr>
        <w:rPr>
          <w:rFonts w:ascii="Tahoma" w:hAnsi="Tahoma" w:cs="Tahoma"/>
          <w:lang w:val="el-GR"/>
        </w:rPr>
      </w:pPr>
      <w:r w:rsidRPr="00BF4414">
        <w:rPr>
          <w:rFonts w:ascii="Tahoma" w:hAnsi="Tahoma" w:cs="Tahoma"/>
          <w:lang w:val="el-GR"/>
        </w:rPr>
        <w:lastRenderedPageBreak/>
        <w:t>Αν επέλθουν μεταβολές στις προϋποθέσεις τις οποίες ο</w:t>
      </w:r>
      <w:r w:rsidR="007A7A0F">
        <w:rPr>
          <w:rFonts w:ascii="Tahoma" w:hAnsi="Tahoma" w:cs="Tahoma"/>
          <w:lang w:val="el-GR"/>
        </w:rPr>
        <w:t xml:space="preserve"> </w:t>
      </w:r>
      <w:r w:rsidR="008C49A5" w:rsidRPr="00BF4414">
        <w:rPr>
          <w:rFonts w:ascii="Tahoma" w:hAnsi="Tahoma" w:cs="Tahoma"/>
          <w:lang w:val="el-GR"/>
        </w:rPr>
        <w:t>προσφέρ</w:t>
      </w:r>
      <w:r w:rsidR="007A7A0F">
        <w:rPr>
          <w:rFonts w:ascii="Tahoma" w:hAnsi="Tahoma" w:cs="Tahoma"/>
          <w:lang w:val="el-GR"/>
        </w:rPr>
        <w:t>ων</w:t>
      </w:r>
      <w:r w:rsidRPr="00BF4414">
        <w:rPr>
          <w:rFonts w:ascii="Tahoma" w:hAnsi="Tahoma" w:cs="Tahoma"/>
          <w:lang w:val="el-GR"/>
        </w:rPr>
        <w:t xml:space="preserve"> είχ</w:t>
      </w:r>
      <w:r w:rsidR="007A7A0F">
        <w:rPr>
          <w:rFonts w:ascii="Tahoma" w:hAnsi="Tahoma" w:cs="Tahoma"/>
          <w:lang w:val="el-GR"/>
        </w:rPr>
        <w:t>ε</w:t>
      </w:r>
      <w:r w:rsidRPr="00BF4414">
        <w:rPr>
          <w:rFonts w:ascii="Tahoma" w:hAnsi="Tahoma" w:cs="Tahoma"/>
          <w:lang w:val="el-GR"/>
        </w:rPr>
        <w:t xml:space="preserve"> δηλώσει ότι </w:t>
      </w:r>
      <w:proofErr w:type="spellStart"/>
      <w:r w:rsidRPr="00BF4414">
        <w:rPr>
          <w:rFonts w:ascii="Tahoma" w:hAnsi="Tahoma" w:cs="Tahoma"/>
          <w:lang w:val="el-GR"/>
        </w:rPr>
        <w:t>πληρ</w:t>
      </w:r>
      <w:r w:rsidR="007A7A0F">
        <w:rPr>
          <w:rFonts w:ascii="Tahoma" w:hAnsi="Tahoma" w:cs="Tahoma"/>
          <w:lang w:val="el-GR"/>
        </w:rPr>
        <w:t>εί</w:t>
      </w:r>
      <w:proofErr w:type="spellEnd"/>
      <w:r w:rsidRPr="00BF4414">
        <w:rPr>
          <w:rFonts w:ascii="Tahoma" w:hAnsi="Tahoma" w:cs="Tahoma"/>
          <w:lang w:val="el-GR"/>
        </w:rPr>
        <w:t xml:space="preserve"> με το </w:t>
      </w:r>
      <w:r w:rsidR="00A6536E" w:rsidRPr="00BF4414">
        <w:rPr>
          <w:rFonts w:ascii="Tahoma" w:hAnsi="Tahoma" w:cs="Tahoma"/>
          <w:lang w:val="el-GR"/>
        </w:rPr>
        <w:t>ΕΕΕΣ</w:t>
      </w:r>
      <w:r w:rsidRPr="00BF4414">
        <w:rPr>
          <w:rFonts w:ascii="Tahoma" w:hAnsi="Tahoma" w:cs="Tahoma"/>
          <w:lang w:val="el-GR"/>
        </w:rPr>
        <w:t>, οι οποίες επήλθαν ή για τις οποίες έλαβε γνώση ο προσφέρων μετά την δήλωση και μέχρι την ημέρα της έγγραφης ειδοποίησης για την προσκόμιση των δικαιολογητικών κατακύρωσης, οι προσφέροντες οφείλουν να ενημερώσουν αμελλητί την Αναθέτουσα Αρχή σχετικά και το αργότερο μέχρι την ημέρα της έγγραφης ειδοποίησης για την προσκόμιση των δικαιολογητικών κατακύρωσης.</w:t>
      </w:r>
    </w:p>
    <w:p w14:paraId="7144F76C" w14:textId="6267EB2D" w:rsidR="00180C9E" w:rsidRPr="00BF4414" w:rsidRDefault="00180C9E">
      <w:pPr>
        <w:rPr>
          <w:rFonts w:ascii="Tahoma" w:hAnsi="Tahoma" w:cs="Tahoma"/>
          <w:lang w:val="el-GR"/>
        </w:rPr>
      </w:pPr>
      <w:r w:rsidRPr="00BF4414">
        <w:rPr>
          <w:rFonts w:ascii="Tahoma" w:hAnsi="Tahoma" w:cs="Tahoma"/>
          <w:lang w:val="el-GR"/>
        </w:rPr>
        <w:t xml:space="preserve">Αν κανένας από τους προσφέροντες δεν υποβάλλει αληθή ή ακριβή δήλωση </w:t>
      </w:r>
      <w:r w:rsidRPr="00BF4414">
        <w:rPr>
          <w:rFonts w:ascii="Tahoma" w:hAnsi="Tahoma" w:cs="Tahoma"/>
          <w:b/>
          <w:lang w:val="el-GR"/>
        </w:rPr>
        <w:t>ή</w:t>
      </w:r>
      <w:r w:rsidRPr="00BF4414">
        <w:rPr>
          <w:rFonts w:ascii="Tahoma" w:hAnsi="Tahoma" w:cs="Tahoma"/>
          <w:lang w:val="el-GR"/>
        </w:rPr>
        <w:t xml:space="preserve"> δεν προσκομίσει ένα ή περισσότερα από τα απαιτούμενα δικαιολογητικά </w:t>
      </w:r>
      <w:r w:rsidRPr="00BF4414">
        <w:rPr>
          <w:rFonts w:ascii="Tahoma" w:hAnsi="Tahoma" w:cs="Tahoma"/>
          <w:b/>
          <w:lang w:val="el-GR"/>
        </w:rPr>
        <w:t>ή</w:t>
      </w:r>
      <w:r w:rsidRPr="00BF4414">
        <w:rPr>
          <w:rFonts w:ascii="Tahoma" w:hAnsi="Tahoma" w:cs="Tahoma"/>
          <w:lang w:val="el-GR"/>
        </w:rPr>
        <w:t xml:space="preserve"> δεν αποδείξει ότι πληροί τα κριτήρια ποιοτικής επιλογής σύμφωνα με τις παραγράφους </w:t>
      </w:r>
      <w:r w:rsidR="00A6536E" w:rsidRPr="00BF4414">
        <w:rPr>
          <w:rFonts w:ascii="Tahoma" w:hAnsi="Tahoma" w:cs="Tahoma"/>
          <w:color w:val="0000CC"/>
          <w:lang w:val="el-GR"/>
        </w:rPr>
        <w:fldChar w:fldCharType="begin"/>
      </w:r>
      <w:r w:rsidR="00A6536E"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A6536E" w:rsidRPr="00BF4414">
        <w:rPr>
          <w:rFonts w:ascii="Tahoma" w:hAnsi="Tahoma" w:cs="Tahoma"/>
          <w:color w:val="0000CC"/>
          <w:lang w:val="el-GR"/>
        </w:rPr>
      </w:r>
      <w:r w:rsidR="00A6536E" w:rsidRPr="00BF4414">
        <w:rPr>
          <w:rFonts w:ascii="Tahoma" w:hAnsi="Tahoma" w:cs="Tahoma"/>
          <w:color w:val="0000CC"/>
          <w:lang w:val="el-GR"/>
        </w:rPr>
        <w:fldChar w:fldCharType="separate"/>
      </w:r>
      <w:r w:rsidR="007A69E8">
        <w:rPr>
          <w:rFonts w:ascii="Tahoma" w:hAnsi="Tahoma" w:cs="Tahoma"/>
          <w:color w:val="0000CC"/>
          <w:lang w:val="el-GR"/>
        </w:rPr>
        <w:t>2.2.4</w:t>
      </w:r>
      <w:r w:rsidR="00A6536E" w:rsidRPr="00BF4414">
        <w:rPr>
          <w:rFonts w:ascii="Tahoma" w:hAnsi="Tahoma" w:cs="Tahoma"/>
          <w:color w:val="0000CC"/>
          <w:lang w:val="el-GR"/>
        </w:rPr>
        <w:fldChar w:fldCharType="end"/>
      </w:r>
      <w:r w:rsidR="00A6536E" w:rsidRPr="00BF4414">
        <w:rPr>
          <w:rFonts w:ascii="Tahoma" w:hAnsi="Tahoma" w:cs="Tahoma"/>
          <w:lang w:val="el-GR"/>
        </w:rPr>
        <w:t xml:space="preserve"> - </w:t>
      </w:r>
      <w:r w:rsidR="00A6536E" w:rsidRPr="00BF4414">
        <w:rPr>
          <w:rFonts w:ascii="Tahoma" w:hAnsi="Tahoma" w:cs="Tahoma"/>
          <w:color w:val="0000CC"/>
          <w:lang w:val="el-GR"/>
        </w:rPr>
        <w:fldChar w:fldCharType="begin"/>
      </w:r>
      <w:r w:rsidR="00A6536E"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A6536E" w:rsidRPr="00BF4414">
        <w:rPr>
          <w:rFonts w:ascii="Tahoma" w:hAnsi="Tahoma" w:cs="Tahoma"/>
          <w:color w:val="0000CC"/>
          <w:lang w:val="el-GR"/>
        </w:rPr>
      </w:r>
      <w:r w:rsidR="00A6536E" w:rsidRPr="00BF4414">
        <w:rPr>
          <w:rFonts w:ascii="Tahoma" w:hAnsi="Tahoma" w:cs="Tahoma"/>
          <w:color w:val="0000CC"/>
          <w:lang w:val="el-GR"/>
        </w:rPr>
        <w:fldChar w:fldCharType="separate"/>
      </w:r>
      <w:r w:rsidR="007A69E8">
        <w:rPr>
          <w:rFonts w:ascii="Tahoma" w:hAnsi="Tahoma" w:cs="Tahoma"/>
          <w:color w:val="0000CC"/>
          <w:lang w:val="el-GR"/>
        </w:rPr>
        <w:t>2.2.8</w:t>
      </w:r>
      <w:r w:rsidR="00A6536E" w:rsidRPr="00BF4414">
        <w:rPr>
          <w:rFonts w:ascii="Tahoma" w:hAnsi="Tahoma" w:cs="Tahoma"/>
          <w:color w:val="0000CC"/>
          <w:lang w:val="el-GR"/>
        </w:rPr>
        <w:fldChar w:fldCharType="end"/>
      </w:r>
      <w:r w:rsidRPr="00BF4414">
        <w:rPr>
          <w:rFonts w:ascii="Tahoma" w:hAnsi="Tahoma" w:cs="Tahoma"/>
          <w:lang w:val="el-GR"/>
        </w:rPr>
        <w:t xml:space="preserve"> της παρούσας </w:t>
      </w:r>
      <w:r w:rsidR="00FE75FA" w:rsidRPr="00BF4414">
        <w:rPr>
          <w:rFonts w:ascii="Tahoma" w:hAnsi="Tahoma" w:cs="Tahoma"/>
          <w:lang w:val="el-GR"/>
        </w:rPr>
        <w:t>Διακήρυξη</w:t>
      </w:r>
      <w:r w:rsidRPr="00BF4414">
        <w:rPr>
          <w:rFonts w:ascii="Tahoma" w:hAnsi="Tahoma" w:cs="Tahoma"/>
          <w:lang w:val="el-GR"/>
        </w:rPr>
        <w:t xml:space="preserve">ς, η διαδικασία ματαιώνεται. </w:t>
      </w:r>
    </w:p>
    <w:p w14:paraId="7DD4D7ED" w14:textId="78205CFD" w:rsidR="00180C9E" w:rsidRPr="00BF4414" w:rsidRDefault="00180C9E">
      <w:pPr>
        <w:rPr>
          <w:rFonts w:ascii="Tahoma" w:hAnsi="Tahoma" w:cs="Tahoma"/>
          <w:lang w:val="el-GR"/>
        </w:rPr>
      </w:pPr>
      <w:r w:rsidRPr="00BF4414">
        <w:rPr>
          <w:rFonts w:ascii="Tahoma" w:hAnsi="Tahoma" w:cs="Tahoma"/>
          <w:lang w:val="el-GR"/>
        </w:rPr>
        <w:t xml:space="preserve">Η διαδικασία ελέγχου των παραπάνω δικαιολογητικών ολοκληρώνεται με τη σύνταξη πρακτικού </w:t>
      </w:r>
      <w:r w:rsidR="006F333F" w:rsidRPr="00BF4414">
        <w:rPr>
          <w:rFonts w:ascii="Tahoma" w:hAnsi="Tahoma" w:cs="Tahoma"/>
          <w:lang w:val="el-GR"/>
        </w:rPr>
        <w:t>από την Επιτροπή του Διαγωνισμού, στο οποίο αναγράφεται η τυχόν συμπλήρωση δικαιολογητικών κατά τα οριζόμενα ανωτέρω</w:t>
      </w:r>
      <w:r w:rsidRPr="00BF4414">
        <w:rPr>
          <w:rFonts w:ascii="Tahoma" w:hAnsi="Tahoma" w:cs="Tahoma"/>
          <w:lang w:val="el-GR"/>
        </w:rPr>
        <w:t xml:space="preserve"> και τη διαβίβαση του φακέλου στο αποφαινόμενο όργανο της </w:t>
      </w:r>
      <w:r w:rsidR="00895D0A" w:rsidRPr="00BF4414">
        <w:rPr>
          <w:rFonts w:ascii="Tahoma" w:hAnsi="Tahoma" w:cs="Tahoma"/>
          <w:lang w:val="el-GR"/>
        </w:rPr>
        <w:t>Αναθέτουσας Αρχής</w:t>
      </w:r>
      <w:r w:rsidRPr="00BF4414">
        <w:rPr>
          <w:rFonts w:ascii="Tahoma" w:hAnsi="Tahoma" w:cs="Tahoma"/>
          <w:lang w:val="el-GR"/>
        </w:rPr>
        <w:t xml:space="preserve"> για τη λήψη απόφασης είτε για την κατακύρωση της </w:t>
      </w:r>
      <w:r w:rsidR="00BB13AE" w:rsidRPr="00BF4414">
        <w:rPr>
          <w:rFonts w:ascii="Tahoma" w:hAnsi="Tahoma" w:cs="Tahoma"/>
          <w:lang w:val="el-GR"/>
        </w:rPr>
        <w:t>συμφωνίας - πλαίσιο</w:t>
      </w:r>
      <w:r w:rsidRPr="00BF4414">
        <w:rPr>
          <w:rFonts w:ascii="Tahoma" w:hAnsi="Tahoma" w:cs="Tahoma"/>
          <w:lang w:val="el-GR"/>
        </w:rPr>
        <w:t xml:space="preserve"> είτε για τη ματαίωση της διαδικασίας είτε για την κήρυξη του προσωρινού </w:t>
      </w:r>
      <w:r w:rsidR="00C63968" w:rsidRPr="00BF4414">
        <w:rPr>
          <w:rFonts w:ascii="Tahoma" w:hAnsi="Tahoma" w:cs="Tahoma"/>
          <w:lang w:val="el-GR"/>
        </w:rPr>
        <w:t>Αντισυμβαλλόμενου</w:t>
      </w:r>
      <w:r w:rsidRPr="00BF4414">
        <w:rPr>
          <w:rFonts w:ascii="Tahoma" w:hAnsi="Tahoma" w:cs="Tahoma"/>
          <w:lang w:val="el-GR"/>
        </w:rPr>
        <w:t xml:space="preserve"> ως εκπτώτου. </w:t>
      </w:r>
    </w:p>
    <w:p w14:paraId="315C0CD5" w14:textId="77777777" w:rsidR="002E4EF5" w:rsidRPr="00BF4414" w:rsidRDefault="00180C9E">
      <w:pPr>
        <w:rPr>
          <w:rFonts w:ascii="Tahoma" w:hAnsi="Tahoma" w:cs="Tahoma"/>
          <w:lang w:val="el-GR"/>
        </w:rPr>
      </w:pPr>
      <w:r w:rsidRPr="00BF4414">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r w:rsidR="002E4EF5" w:rsidRPr="00BF4414">
        <w:rPr>
          <w:rFonts w:ascii="Tahoma" w:hAnsi="Tahoma" w:cs="Tahoma"/>
          <w:lang w:val="el-GR"/>
        </w:rPr>
        <w:t xml:space="preserve"> </w:t>
      </w:r>
    </w:p>
    <w:p w14:paraId="456864AD" w14:textId="77777777" w:rsidR="002E4EF5" w:rsidRPr="00BF4414" w:rsidRDefault="002E4EF5">
      <w:pPr>
        <w:rPr>
          <w:rFonts w:ascii="Tahoma" w:hAnsi="Tahoma" w:cs="Tahoma"/>
          <w:lang w:val="el-GR"/>
        </w:rPr>
      </w:pPr>
    </w:p>
    <w:p w14:paraId="06B523E5" w14:textId="22C072AD" w:rsidR="00180C9E" w:rsidRPr="00BF4414" w:rsidRDefault="00180C9E" w:rsidP="00715BCA">
      <w:pPr>
        <w:pStyle w:val="20"/>
        <w:rPr>
          <w:rFonts w:ascii="Tahoma" w:hAnsi="Tahoma" w:cs="Tahoma"/>
          <w:i/>
          <w:color w:val="5B9BD5"/>
          <w:lang w:eastAsia="el-GR"/>
        </w:rPr>
      </w:pPr>
      <w:bookmarkStart w:id="116" w:name="_Toc69821184"/>
      <w:r w:rsidRPr="00BF4414">
        <w:rPr>
          <w:rFonts w:ascii="Tahoma" w:hAnsi="Tahoma" w:cs="Tahoma"/>
        </w:rPr>
        <w:t xml:space="preserve">Κατακύρωση - σύναψη </w:t>
      </w:r>
      <w:r w:rsidR="00BB13AE" w:rsidRPr="00BF4414">
        <w:rPr>
          <w:rFonts w:ascii="Tahoma" w:hAnsi="Tahoma" w:cs="Tahoma"/>
        </w:rPr>
        <w:t>συμφωνίας - πλαίσιο</w:t>
      </w:r>
      <w:bookmarkEnd w:id="116"/>
      <w:r w:rsidRPr="00BF4414">
        <w:rPr>
          <w:rFonts w:ascii="Tahoma" w:hAnsi="Tahoma" w:cs="Tahoma"/>
        </w:rPr>
        <w:t xml:space="preserve"> </w:t>
      </w:r>
    </w:p>
    <w:p w14:paraId="1C3ECB41" w14:textId="0BB03BA0" w:rsidR="00A348AB" w:rsidRPr="00603221" w:rsidRDefault="00A348AB" w:rsidP="00A348AB">
      <w:pPr>
        <w:rPr>
          <w:rFonts w:ascii="Tahoma" w:hAnsi="Tahoma" w:cs="Tahoma"/>
          <w:szCs w:val="22"/>
          <w:lang w:val="el-GR"/>
        </w:rPr>
      </w:pPr>
      <w:r w:rsidRPr="00603221">
        <w:rPr>
          <w:rFonts w:ascii="Tahoma" w:hAnsi="Tahoma"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r>
        <w:rPr>
          <w:rFonts w:ascii="Tahoma" w:hAnsi="Tahoma" w:cs="Tahoma"/>
          <w:szCs w:val="22"/>
          <w:lang w:val="el-GR"/>
        </w:rPr>
        <w:t xml:space="preserve"> </w:t>
      </w:r>
      <w:bookmarkStart w:id="117" w:name="_Hlk6499532"/>
      <w:r>
        <w:rPr>
          <w:rFonts w:ascii="Tahoma" w:hAnsi="Tahoma" w:cs="Tahoma"/>
          <w:szCs w:val="22"/>
          <w:lang w:val="el-GR"/>
        </w:rPr>
        <w:t xml:space="preserve">δεν έχει  </w:t>
      </w:r>
      <w:r w:rsidRPr="00603221">
        <w:rPr>
          <w:rFonts w:ascii="Tahoma" w:hAnsi="Tahoma" w:cs="Tahoma"/>
          <w:szCs w:val="22"/>
          <w:lang w:val="el-GR"/>
        </w:rPr>
        <w:t xml:space="preserve"> </w:t>
      </w:r>
      <w:r>
        <w:rPr>
          <w:rFonts w:ascii="Tahoma" w:hAnsi="Tahoma" w:cs="Tahoma"/>
          <w:szCs w:val="22"/>
          <w:lang w:val="el-GR"/>
        </w:rPr>
        <w:t>αποκλειστεί οριστικά</w:t>
      </w:r>
      <w:bookmarkEnd w:id="117"/>
      <w:r w:rsidRPr="00603221">
        <w:rPr>
          <w:rFonts w:ascii="Tahoma" w:hAnsi="Tahoma" w:cs="Tahoma"/>
          <w:szCs w:val="22"/>
          <w:lang w:val="el-GR"/>
        </w:rPr>
        <w:t>, σύμφωνα με το άρθρο 100 του ν. 4412/2016, εκτός από τ</w:t>
      </w:r>
      <w:r>
        <w:rPr>
          <w:rFonts w:ascii="Tahoma" w:hAnsi="Tahoma" w:cs="Tahoma"/>
          <w:szCs w:val="22"/>
          <w:lang w:val="el-GR"/>
        </w:rPr>
        <w:t>ους</w:t>
      </w:r>
      <w:r w:rsidRPr="00603221">
        <w:rPr>
          <w:rFonts w:ascii="Tahoma" w:hAnsi="Tahoma" w:cs="Tahoma"/>
          <w:szCs w:val="22"/>
          <w:lang w:val="el-GR"/>
        </w:rPr>
        <w:t xml:space="preserve"> προσωριν</w:t>
      </w:r>
      <w:r>
        <w:rPr>
          <w:rFonts w:ascii="Tahoma" w:hAnsi="Tahoma" w:cs="Tahoma"/>
          <w:szCs w:val="22"/>
          <w:lang w:val="el-GR"/>
        </w:rPr>
        <w:t>ούς</w:t>
      </w:r>
      <w:r w:rsidRPr="00603221">
        <w:rPr>
          <w:rFonts w:ascii="Tahoma" w:hAnsi="Tahoma" w:cs="Tahoma"/>
          <w:szCs w:val="22"/>
          <w:lang w:val="el-GR"/>
        </w:rPr>
        <w:t xml:space="preserve"> ανάδοχ</w:t>
      </w:r>
      <w:r>
        <w:rPr>
          <w:rFonts w:ascii="Tahoma" w:hAnsi="Tahoma" w:cs="Tahoma"/>
          <w:szCs w:val="22"/>
          <w:lang w:val="el-GR"/>
        </w:rPr>
        <w:t>ους</w:t>
      </w:r>
      <w:r w:rsidRPr="00603221">
        <w:rPr>
          <w:rFonts w:ascii="Tahoma" w:hAnsi="Tahoma" w:cs="Tahoma"/>
          <w:szCs w:val="22"/>
          <w:lang w:val="el-GR"/>
        </w:rPr>
        <w:t xml:space="preserve">, ηλεκτρονικά μέσω του συστήματος. </w:t>
      </w:r>
    </w:p>
    <w:p w14:paraId="300845F8" w14:textId="5EA62E03" w:rsidR="00A348AB" w:rsidRDefault="00A348AB" w:rsidP="00A348AB">
      <w:pPr>
        <w:rPr>
          <w:rFonts w:ascii="Tahoma" w:hAnsi="Tahoma" w:cs="Tahoma"/>
          <w:szCs w:val="22"/>
          <w:lang w:val="el-GR"/>
        </w:rPr>
      </w:pPr>
      <w:r w:rsidRPr="00603221">
        <w:rPr>
          <w:rFonts w:ascii="Tahoma" w:hAnsi="Tahoma" w:cs="Tahoma"/>
          <w:szCs w:val="22"/>
          <w:lang w:val="el-GR"/>
        </w:rPr>
        <w:t xml:space="preserve">Στην εν λόγω απόφαση αναφέρονται υποχρεωτικά οι προθεσμίες για την αναστολή της σύναψης της σύμβασης, σύμφωνα με την επόμενη παράγραφο </w:t>
      </w:r>
      <w:r w:rsidR="002A6FEC" w:rsidRPr="002A6FEC">
        <w:rPr>
          <w:rFonts w:ascii="Tahoma" w:hAnsi="Tahoma" w:cs="Tahoma"/>
          <w:color w:val="0000FF"/>
          <w:szCs w:val="22"/>
          <w:lang w:val="el-GR"/>
        </w:rPr>
        <w:fldChar w:fldCharType="begin"/>
      </w:r>
      <w:r w:rsidR="002A6FEC" w:rsidRPr="002A6FEC">
        <w:rPr>
          <w:rFonts w:ascii="Tahoma" w:hAnsi="Tahoma" w:cs="Tahoma"/>
          <w:color w:val="0000FF"/>
          <w:szCs w:val="22"/>
          <w:lang w:val="el-GR"/>
        </w:rPr>
        <w:instrText xml:space="preserve"> REF _Ref33448001 \r \h </w:instrText>
      </w:r>
      <w:r w:rsidR="002A6FEC" w:rsidRPr="002A6FEC">
        <w:rPr>
          <w:rFonts w:ascii="Tahoma" w:hAnsi="Tahoma" w:cs="Tahoma"/>
          <w:color w:val="0000FF"/>
          <w:szCs w:val="22"/>
          <w:lang w:val="el-GR"/>
        </w:rPr>
      </w:r>
      <w:r w:rsidR="002A6FEC" w:rsidRPr="002A6FEC">
        <w:rPr>
          <w:rFonts w:ascii="Tahoma" w:hAnsi="Tahoma" w:cs="Tahoma"/>
          <w:color w:val="0000FF"/>
          <w:szCs w:val="22"/>
          <w:lang w:val="el-GR"/>
        </w:rPr>
        <w:fldChar w:fldCharType="separate"/>
      </w:r>
      <w:r w:rsidR="007A69E8">
        <w:rPr>
          <w:rFonts w:ascii="Tahoma" w:hAnsi="Tahoma" w:cs="Tahoma"/>
          <w:color w:val="0000FF"/>
          <w:szCs w:val="22"/>
          <w:lang w:val="el-GR"/>
        </w:rPr>
        <w:t>3.4</w:t>
      </w:r>
      <w:r w:rsidR="002A6FEC" w:rsidRPr="002A6FEC">
        <w:rPr>
          <w:rFonts w:ascii="Tahoma" w:hAnsi="Tahoma" w:cs="Tahoma"/>
          <w:color w:val="0000FF"/>
          <w:szCs w:val="22"/>
          <w:lang w:val="el-GR"/>
        </w:rPr>
        <w:fldChar w:fldCharType="end"/>
      </w:r>
      <w:r w:rsidRPr="00603221">
        <w:rPr>
          <w:rFonts w:ascii="Tahoma" w:hAnsi="Tahoma" w:cs="Tahoma"/>
          <w:szCs w:val="22"/>
          <w:lang w:val="el-GR"/>
        </w:rPr>
        <w:t xml:space="preserve"> της παρούσας. </w:t>
      </w:r>
    </w:p>
    <w:p w14:paraId="48710E44" w14:textId="77777777" w:rsidR="00A348AB" w:rsidRDefault="00A348AB" w:rsidP="00A348AB">
      <w:pPr>
        <w:rPr>
          <w:rFonts w:ascii="Tahoma" w:hAnsi="Tahoma" w:cs="Tahoma"/>
          <w:szCs w:val="22"/>
          <w:lang w:val="el-GR"/>
        </w:rPr>
      </w:pPr>
      <w:bookmarkStart w:id="118" w:name="_Hlk9420842"/>
      <w:bookmarkStart w:id="119" w:name="_Hlk6499572"/>
      <w:r w:rsidRPr="00C20D1D">
        <w:rPr>
          <w:rFonts w:ascii="Tahoma" w:hAnsi="Tahoma"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343D1202" w14:textId="77777777" w:rsidR="00A348AB" w:rsidRPr="00C20D1D" w:rsidRDefault="00A348AB" w:rsidP="00A348AB">
      <w:pPr>
        <w:rPr>
          <w:rFonts w:ascii="Tahoma" w:hAnsi="Tahoma" w:cs="Tahoma"/>
          <w:szCs w:val="22"/>
          <w:lang w:val="el-GR"/>
        </w:rPr>
      </w:pPr>
      <w:r w:rsidRPr="00C20D1D">
        <w:rPr>
          <w:rFonts w:ascii="Tahoma" w:hAnsi="Tahoma" w:cs="Tahoma"/>
          <w:szCs w:val="22"/>
          <w:lang w:val="el-GR"/>
        </w:rPr>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14:paraId="25E89F42" w14:textId="58FBDEA4" w:rsidR="00A348AB" w:rsidRPr="00603221" w:rsidRDefault="00A348AB" w:rsidP="00A348AB">
      <w:pPr>
        <w:rPr>
          <w:rFonts w:ascii="Tahoma" w:hAnsi="Tahoma" w:cs="Tahoma"/>
          <w:szCs w:val="22"/>
          <w:lang w:val="el-GR"/>
        </w:rPr>
      </w:pPr>
      <w:r w:rsidRPr="00C86E94">
        <w:rPr>
          <w:rFonts w:ascii="Tahoma" w:hAnsi="Tahoma" w:cs="Tahoma"/>
          <w:szCs w:val="22"/>
          <w:lang w:val="el-GR"/>
        </w:rPr>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και,</w:t>
      </w:r>
      <w:r>
        <w:rPr>
          <w:rFonts w:ascii="Tahoma" w:hAnsi="Tahoma" w:cs="Tahoma"/>
          <w:szCs w:val="22"/>
          <w:lang w:val="el-GR"/>
        </w:rPr>
        <w:t xml:space="preserve"> </w:t>
      </w:r>
      <w:r w:rsidRPr="00603221">
        <w:rPr>
          <w:rFonts w:ascii="Tahoma" w:hAnsi="Tahoma" w:cs="Tahoma"/>
          <w:szCs w:val="22"/>
          <w:lang w:val="el-GR"/>
        </w:rPr>
        <w:t xml:space="preserve">άπρακτη πάροδος των προθεσμιών άσκησης των προβλεπόμενων στην παράγραφο της παρούσας βοηθημάτων και μέσων στο στάδιο της προδικαστικής και δικαστικής προστασίας και από τις αποφάσεις αναστολών επί αυτών, </w:t>
      </w:r>
    </w:p>
    <w:bookmarkEnd w:id="118"/>
    <w:p w14:paraId="68327A38" w14:textId="3676D89A" w:rsidR="00A348AB" w:rsidRPr="00603221" w:rsidRDefault="00A348AB" w:rsidP="00A348AB">
      <w:pPr>
        <w:rPr>
          <w:rFonts w:ascii="Tahoma" w:hAnsi="Tahoma" w:cs="Tahoma"/>
          <w:szCs w:val="22"/>
          <w:lang w:val="el-GR"/>
        </w:rPr>
      </w:pPr>
      <w:r w:rsidRPr="00603221">
        <w:rPr>
          <w:rFonts w:ascii="Tahoma" w:hAnsi="Tahoma" w:cs="Tahoma"/>
          <w:szCs w:val="22"/>
          <w:lang w:val="el-GR"/>
        </w:rPr>
        <w:t>β) ολοκλ</w:t>
      </w:r>
      <w:r>
        <w:rPr>
          <w:rFonts w:ascii="Tahoma" w:hAnsi="Tahoma" w:cs="Tahoma"/>
          <w:szCs w:val="22"/>
          <w:lang w:val="el-GR"/>
        </w:rPr>
        <w:t>ηρωθεί ο</w:t>
      </w:r>
      <w:r w:rsidRPr="00603221">
        <w:rPr>
          <w:rFonts w:ascii="Tahoma" w:hAnsi="Tahoma" w:cs="Tahoma"/>
          <w:szCs w:val="22"/>
          <w:lang w:val="el-GR"/>
        </w:rPr>
        <w:t xml:space="preserve"> </w:t>
      </w:r>
      <w:proofErr w:type="spellStart"/>
      <w:r w:rsidRPr="00603221">
        <w:rPr>
          <w:rFonts w:ascii="Tahoma" w:hAnsi="Tahoma" w:cs="Tahoma"/>
          <w:szCs w:val="22"/>
          <w:lang w:val="el-GR"/>
        </w:rPr>
        <w:t>προσυμβατικ</w:t>
      </w:r>
      <w:r>
        <w:rPr>
          <w:rFonts w:ascii="Tahoma" w:hAnsi="Tahoma" w:cs="Tahoma"/>
          <w:szCs w:val="22"/>
          <w:lang w:val="el-GR"/>
        </w:rPr>
        <w:t>ός</w:t>
      </w:r>
      <w:proofErr w:type="spellEnd"/>
      <w:r>
        <w:rPr>
          <w:rFonts w:ascii="Tahoma" w:hAnsi="Tahoma" w:cs="Tahoma"/>
          <w:szCs w:val="22"/>
          <w:lang w:val="el-GR"/>
        </w:rPr>
        <w:t xml:space="preserve"> έλεγχος</w:t>
      </w:r>
      <w:r w:rsidRPr="00603221">
        <w:rPr>
          <w:rFonts w:ascii="Tahoma" w:hAnsi="Tahoma" w:cs="Tahoma"/>
          <w:szCs w:val="22"/>
          <w:lang w:val="el-GR"/>
        </w:rPr>
        <w:t xml:space="preserve"> από το Ελεγκτικό Συνέδριο, σύμφωνα με τα άρθρα 5 και 36 του ν. 4129/2013 καθώς και η παροχή σύμφωνης γνώμης της αρμόδια</w:t>
      </w:r>
      <w:r>
        <w:rPr>
          <w:rFonts w:ascii="Tahoma" w:hAnsi="Tahoma" w:cs="Tahoma"/>
          <w:szCs w:val="22"/>
          <w:lang w:val="el-GR"/>
        </w:rPr>
        <w:t>ς</w:t>
      </w:r>
      <w:r w:rsidRPr="00603221">
        <w:rPr>
          <w:rFonts w:ascii="Tahoma" w:hAnsi="Tahoma" w:cs="Tahoma"/>
          <w:szCs w:val="22"/>
          <w:lang w:val="el-GR"/>
        </w:rPr>
        <w:t xml:space="preserve"> Ειδικής Υπηρεσίας Διαχείρισης Επιχειρησιακού Προγράμματος (επί συγχρηματοδοτούμενων έργων), </w:t>
      </w:r>
    </w:p>
    <w:p w14:paraId="37509798" w14:textId="29D9456A" w:rsidR="00A348AB" w:rsidRDefault="00A348AB" w:rsidP="00A348AB">
      <w:pPr>
        <w:rPr>
          <w:rFonts w:ascii="Tahoma" w:hAnsi="Tahoma" w:cs="Tahoma"/>
          <w:szCs w:val="22"/>
          <w:lang w:val="el-GR"/>
        </w:rPr>
      </w:pPr>
      <w:bookmarkStart w:id="120" w:name="_Hlk9420865"/>
      <w:r>
        <w:rPr>
          <w:rFonts w:ascii="Tahoma" w:hAnsi="Tahoma" w:cs="Tahoma"/>
          <w:szCs w:val="22"/>
          <w:lang w:val="el-GR"/>
        </w:rPr>
        <w:t>γ</w:t>
      </w:r>
      <w:r w:rsidRPr="00603221">
        <w:rPr>
          <w:rFonts w:ascii="Tahoma" w:hAnsi="Tahoma" w:cs="Tahoma"/>
          <w:szCs w:val="22"/>
          <w:lang w:val="el-GR"/>
        </w:rPr>
        <w:t>)</w:t>
      </w:r>
      <w:bookmarkStart w:id="121" w:name="_Hlk6499840"/>
      <w:r>
        <w:rPr>
          <w:rFonts w:ascii="Tahoma" w:hAnsi="Tahoma" w:cs="Tahoma"/>
          <w:szCs w:val="22"/>
          <w:lang w:val="el-GR"/>
        </w:rPr>
        <w:t xml:space="preserve"> </w:t>
      </w:r>
      <w:r w:rsidRPr="00603221">
        <w:rPr>
          <w:rFonts w:ascii="Tahoma" w:hAnsi="Tahoma" w:cs="Tahoma"/>
          <w:szCs w:val="22"/>
          <w:lang w:val="el-GR"/>
        </w:rPr>
        <w:t>κοινοπο</w:t>
      </w:r>
      <w:r>
        <w:rPr>
          <w:rFonts w:ascii="Tahoma" w:hAnsi="Tahoma" w:cs="Tahoma"/>
          <w:szCs w:val="22"/>
          <w:lang w:val="el-GR"/>
        </w:rPr>
        <w:t xml:space="preserve">ιηθεί </w:t>
      </w:r>
      <w:r w:rsidRPr="00603221">
        <w:rPr>
          <w:rFonts w:ascii="Tahoma" w:hAnsi="Tahoma" w:cs="Tahoma"/>
          <w:szCs w:val="22"/>
          <w:lang w:val="el-GR"/>
        </w:rPr>
        <w:t xml:space="preserve">η απόφαση κατακύρωσης </w:t>
      </w:r>
      <w:r>
        <w:rPr>
          <w:rFonts w:ascii="Tahoma" w:hAnsi="Tahoma" w:cs="Tahoma"/>
          <w:szCs w:val="22"/>
          <w:lang w:val="el-GR"/>
        </w:rPr>
        <w:t>στο</w:t>
      </w:r>
      <w:r w:rsidR="00F47B8F">
        <w:rPr>
          <w:rFonts w:ascii="Tahoma" w:hAnsi="Tahoma" w:cs="Tahoma"/>
          <w:szCs w:val="22"/>
          <w:lang w:val="el-GR"/>
        </w:rPr>
        <w:t>ν</w:t>
      </w:r>
      <w:r>
        <w:rPr>
          <w:rFonts w:ascii="Tahoma" w:hAnsi="Tahoma" w:cs="Tahoma"/>
          <w:szCs w:val="22"/>
          <w:lang w:val="el-GR"/>
        </w:rPr>
        <w:t xml:space="preserve"> </w:t>
      </w:r>
      <w:r w:rsidRPr="00603221">
        <w:rPr>
          <w:rFonts w:ascii="Tahoma" w:hAnsi="Tahoma" w:cs="Tahoma"/>
          <w:szCs w:val="22"/>
          <w:lang w:val="el-GR"/>
        </w:rPr>
        <w:t>προσωριν</w:t>
      </w:r>
      <w:r w:rsidR="00F47B8F">
        <w:rPr>
          <w:rFonts w:ascii="Tahoma" w:hAnsi="Tahoma" w:cs="Tahoma"/>
          <w:szCs w:val="22"/>
          <w:lang w:val="el-GR"/>
        </w:rPr>
        <w:t>ό</w:t>
      </w:r>
      <w:r w:rsidRPr="00603221">
        <w:rPr>
          <w:rFonts w:ascii="Tahoma" w:hAnsi="Tahoma" w:cs="Tahoma"/>
          <w:szCs w:val="22"/>
          <w:lang w:val="el-GR"/>
        </w:rPr>
        <w:t xml:space="preserve"> α</w:t>
      </w:r>
      <w:r w:rsidR="00F47B8F">
        <w:rPr>
          <w:rFonts w:ascii="Tahoma" w:hAnsi="Tahoma" w:cs="Tahoma"/>
          <w:szCs w:val="22"/>
          <w:lang w:val="el-GR"/>
        </w:rPr>
        <w:t xml:space="preserve">νάδοχο </w:t>
      </w:r>
      <w:r w:rsidRPr="00603221">
        <w:rPr>
          <w:rFonts w:ascii="Tahoma" w:hAnsi="Tahoma" w:cs="Tahoma"/>
          <w:szCs w:val="22"/>
          <w:lang w:val="el-GR"/>
        </w:rPr>
        <w:t xml:space="preserve">, εφόσον </w:t>
      </w:r>
      <w:r w:rsidR="005B59FD" w:rsidRPr="00603221">
        <w:rPr>
          <w:rFonts w:ascii="Tahoma" w:hAnsi="Tahoma" w:cs="Tahoma"/>
          <w:szCs w:val="22"/>
          <w:lang w:val="el-GR"/>
        </w:rPr>
        <w:t>αυτ</w:t>
      </w:r>
      <w:r w:rsidR="005B59FD">
        <w:rPr>
          <w:rFonts w:ascii="Tahoma" w:hAnsi="Tahoma" w:cs="Tahoma"/>
          <w:szCs w:val="22"/>
          <w:lang w:val="el-GR"/>
        </w:rPr>
        <w:t>οίς</w:t>
      </w:r>
      <w:r w:rsidRPr="00603221">
        <w:rPr>
          <w:rFonts w:ascii="Tahoma" w:hAnsi="Tahoma" w:cs="Tahoma"/>
          <w:szCs w:val="22"/>
          <w:lang w:val="el-GR"/>
        </w:rPr>
        <w:t xml:space="preserve"> υποβάλ</w:t>
      </w:r>
      <w:r>
        <w:rPr>
          <w:rFonts w:ascii="Tahoma" w:hAnsi="Tahoma" w:cs="Tahoma"/>
          <w:szCs w:val="22"/>
          <w:lang w:val="el-GR"/>
        </w:rPr>
        <w:t>λ</w:t>
      </w:r>
      <w:r w:rsidR="00F47B8F">
        <w:rPr>
          <w:rFonts w:ascii="Tahoma" w:hAnsi="Tahoma" w:cs="Tahoma"/>
          <w:szCs w:val="22"/>
          <w:lang w:val="el-GR"/>
        </w:rPr>
        <w:t>εις</w:t>
      </w:r>
      <w:r>
        <w:rPr>
          <w:rFonts w:ascii="Tahoma" w:hAnsi="Tahoma" w:cs="Tahoma"/>
          <w:szCs w:val="22"/>
          <w:lang w:val="el-GR"/>
        </w:rPr>
        <w:t xml:space="preserve">, στην περίπτωση που απαιτείται, έπειτα από σχετική </w:t>
      </w:r>
      <w:r w:rsidRPr="00603221">
        <w:rPr>
          <w:rFonts w:ascii="Tahoma" w:hAnsi="Tahoma" w:cs="Tahoma"/>
          <w:szCs w:val="22"/>
          <w:lang w:val="el-GR"/>
        </w:rPr>
        <w:t xml:space="preserve"> </w:t>
      </w:r>
      <w:r>
        <w:rPr>
          <w:rFonts w:ascii="Tahoma" w:hAnsi="Tahoma" w:cs="Tahoma"/>
          <w:szCs w:val="22"/>
          <w:lang w:val="el-GR"/>
        </w:rPr>
        <w:t>πρόσκληση, υπεύθυνες δηλώσεις που υπογράφονται κατά τα οριζόμενα στο άρθρο 79</w:t>
      </w:r>
      <w:r w:rsidRPr="00C20D1D">
        <w:rPr>
          <w:rFonts w:ascii="Tahoma" w:hAnsi="Tahoma" w:cs="Tahoma"/>
          <w:szCs w:val="22"/>
          <w:vertAlign w:val="superscript"/>
          <w:lang w:val="el-GR"/>
        </w:rPr>
        <w:t>Α</w:t>
      </w:r>
      <w:r>
        <w:rPr>
          <w:rFonts w:ascii="Tahoma" w:hAnsi="Tahoma" w:cs="Tahoma"/>
          <w:szCs w:val="22"/>
          <w:lang w:val="el-GR"/>
        </w:rPr>
        <w:t xml:space="preserve">, </w:t>
      </w:r>
      <w:r w:rsidR="00F47B8F">
        <w:rPr>
          <w:rFonts w:ascii="Tahoma" w:hAnsi="Tahoma" w:cs="Tahoma"/>
          <w:szCs w:val="22"/>
          <w:lang w:val="el-GR"/>
        </w:rPr>
        <w:t xml:space="preserve">που </w:t>
      </w:r>
      <w:r w:rsidRPr="00C20D1D">
        <w:rPr>
          <w:rFonts w:ascii="Tahoma" w:hAnsi="Tahoma" w:cs="Tahoma"/>
          <w:szCs w:val="22"/>
          <w:lang w:val="el-GR"/>
        </w:rPr>
        <w:t xml:space="preserve"> θα δηλώνεται ότι, δεν έχουν επέλθει στο πρόσωπό του </w:t>
      </w:r>
      <w:proofErr w:type="spellStart"/>
      <w:r w:rsidRPr="00C20D1D">
        <w:rPr>
          <w:rFonts w:ascii="Tahoma" w:hAnsi="Tahoma" w:cs="Tahoma"/>
          <w:szCs w:val="22"/>
          <w:lang w:val="el-GR"/>
        </w:rPr>
        <w:t>οψιγενείς</w:t>
      </w:r>
      <w:proofErr w:type="spellEnd"/>
      <w:r w:rsidRPr="00C20D1D">
        <w:rPr>
          <w:rFonts w:ascii="Tahoma" w:hAnsi="Tahoma" w:cs="Tahoma"/>
          <w:szCs w:val="22"/>
          <w:lang w:val="el-GR"/>
        </w:rPr>
        <w:t xml:space="preserve"> μεταβολές κατά την έννοια του άρθρου 104 και μόνον στην περίπτωση του </w:t>
      </w:r>
      <w:proofErr w:type="spellStart"/>
      <w:r w:rsidRPr="00C20D1D">
        <w:rPr>
          <w:rFonts w:ascii="Tahoma" w:hAnsi="Tahoma" w:cs="Tahoma"/>
          <w:szCs w:val="22"/>
          <w:lang w:val="el-GR"/>
        </w:rPr>
        <w:t>προσυμβατικού</w:t>
      </w:r>
      <w:proofErr w:type="spellEnd"/>
      <w:r w:rsidRPr="00C20D1D">
        <w:rPr>
          <w:rFonts w:ascii="Tahoma" w:hAnsi="Tahoma" w:cs="Tahoma"/>
          <w:szCs w:val="22"/>
          <w:lang w:val="el-GR"/>
        </w:rPr>
        <w:t xml:space="preserve"> ελέγχου ή της άσκησης προδικαστικής προσφυγής κατά της απόφασης κατακύρωσης.</w:t>
      </w:r>
      <w:r>
        <w:rPr>
          <w:rFonts w:ascii="Tahoma" w:hAnsi="Tahoma" w:cs="Tahoma"/>
          <w:szCs w:val="22"/>
          <w:lang w:val="el-GR"/>
        </w:rPr>
        <w:t xml:space="preserve"> </w:t>
      </w:r>
      <w:r w:rsidRPr="00C20D1D">
        <w:rPr>
          <w:rFonts w:ascii="Tahoma" w:hAnsi="Tahoma" w:cs="Tahoma"/>
          <w:szCs w:val="22"/>
          <w:lang w:val="el-GR"/>
        </w:rPr>
        <w:t>Η υπεύθυνη δήλωση ελέγχεται από τ</w:t>
      </w:r>
      <w:r>
        <w:rPr>
          <w:rFonts w:ascii="Tahoma" w:hAnsi="Tahoma" w:cs="Tahoma"/>
          <w:szCs w:val="22"/>
          <w:lang w:val="el-GR"/>
        </w:rPr>
        <w:t>ην</w:t>
      </w:r>
      <w:r w:rsidRPr="00C20D1D">
        <w:rPr>
          <w:rFonts w:ascii="Tahoma" w:hAnsi="Tahoma" w:cs="Tahoma"/>
          <w:szCs w:val="22"/>
          <w:lang w:val="el-GR"/>
        </w:rPr>
        <w:t xml:space="preserve"> αρμόδι</w:t>
      </w:r>
      <w:r>
        <w:rPr>
          <w:rFonts w:ascii="Tahoma" w:hAnsi="Tahoma" w:cs="Tahoma"/>
          <w:szCs w:val="22"/>
          <w:lang w:val="el-GR"/>
        </w:rPr>
        <w:t>α Επιτροπή του Διαγωνισμού</w:t>
      </w:r>
      <w:r w:rsidRPr="00C20D1D">
        <w:rPr>
          <w:rFonts w:ascii="Tahoma" w:hAnsi="Tahoma" w:cs="Tahoma"/>
          <w:szCs w:val="22"/>
          <w:lang w:val="el-GR"/>
        </w:rPr>
        <w:t>,</w:t>
      </w:r>
      <w:r>
        <w:rPr>
          <w:rFonts w:ascii="Tahoma" w:hAnsi="Tahoma" w:cs="Tahoma"/>
          <w:szCs w:val="22"/>
          <w:lang w:val="el-GR"/>
        </w:rPr>
        <w:t xml:space="preserve"> η</w:t>
      </w:r>
      <w:r w:rsidRPr="00C20D1D">
        <w:rPr>
          <w:rFonts w:ascii="Tahoma" w:hAnsi="Tahoma" w:cs="Tahoma"/>
          <w:szCs w:val="22"/>
          <w:lang w:val="el-GR"/>
        </w:rPr>
        <w:t xml:space="preserve"> οποί</w:t>
      </w:r>
      <w:r>
        <w:rPr>
          <w:rFonts w:ascii="Tahoma" w:hAnsi="Tahoma" w:cs="Tahoma"/>
          <w:szCs w:val="22"/>
          <w:lang w:val="el-GR"/>
        </w:rPr>
        <w:t>α</w:t>
      </w:r>
      <w:r w:rsidRPr="00C20D1D">
        <w:rPr>
          <w:rFonts w:ascii="Tahoma" w:hAnsi="Tahoma" w:cs="Tahoma"/>
          <w:szCs w:val="22"/>
          <w:lang w:val="el-GR"/>
        </w:rPr>
        <w:t xml:space="preserve"> συντάσσει πρακτικό που συνοδεύει τη </w:t>
      </w:r>
      <w:r>
        <w:rPr>
          <w:rFonts w:ascii="Tahoma" w:hAnsi="Tahoma" w:cs="Tahoma"/>
          <w:szCs w:val="22"/>
          <w:lang w:val="el-GR"/>
        </w:rPr>
        <w:t xml:space="preserve">Συμφωνία Πλαίσιο που θα υπογραφεί. </w:t>
      </w:r>
    </w:p>
    <w:p w14:paraId="29D475EA" w14:textId="6728F8AF" w:rsidR="00A348AB" w:rsidRPr="00603221" w:rsidRDefault="00A348AB" w:rsidP="00A348AB">
      <w:pPr>
        <w:rPr>
          <w:rFonts w:ascii="Tahoma" w:hAnsi="Tahoma" w:cs="Tahoma"/>
          <w:szCs w:val="22"/>
          <w:lang w:val="el-GR"/>
        </w:rPr>
      </w:pPr>
      <w:bookmarkStart w:id="122" w:name="_Hlk6499998"/>
      <w:bookmarkEnd w:id="119"/>
      <w:bookmarkEnd w:id="120"/>
      <w:bookmarkEnd w:id="121"/>
      <w:r w:rsidRPr="00603221">
        <w:rPr>
          <w:rFonts w:ascii="Tahoma" w:hAnsi="Tahoma" w:cs="Tahoma"/>
          <w:szCs w:val="22"/>
          <w:lang w:val="el-GR"/>
        </w:rPr>
        <w:lastRenderedPageBreak/>
        <w:t xml:space="preserve">Η αναθέτουσα αρχή προσκαλεί </w:t>
      </w:r>
      <w:r w:rsidR="00F47B8F">
        <w:rPr>
          <w:rFonts w:ascii="Tahoma" w:hAnsi="Tahoma" w:cs="Tahoma"/>
          <w:szCs w:val="22"/>
          <w:lang w:val="el-GR"/>
        </w:rPr>
        <w:t xml:space="preserve">τον </w:t>
      </w:r>
      <w:r>
        <w:rPr>
          <w:rFonts w:ascii="Tahoma" w:hAnsi="Tahoma" w:cs="Tahoma"/>
          <w:szCs w:val="22"/>
          <w:lang w:val="el-GR"/>
        </w:rPr>
        <w:t>Αν</w:t>
      </w:r>
      <w:r w:rsidR="00F47B8F">
        <w:rPr>
          <w:rFonts w:ascii="Tahoma" w:hAnsi="Tahoma" w:cs="Tahoma"/>
          <w:szCs w:val="22"/>
          <w:lang w:val="el-GR"/>
        </w:rPr>
        <w:t xml:space="preserve">άδοχο </w:t>
      </w:r>
      <w:r w:rsidRPr="00603221">
        <w:rPr>
          <w:rFonts w:ascii="Tahoma" w:hAnsi="Tahoma" w:cs="Tahoma"/>
          <w:szCs w:val="22"/>
          <w:lang w:val="el-GR"/>
        </w:rPr>
        <w:t>να προσέλθ</w:t>
      </w:r>
      <w:r w:rsidR="00F47B8F">
        <w:rPr>
          <w:rFonts w:ascii="Tahoma" w:hAnsi="Tahoma" w:cs="Tahoma"/>
          <w:szCs w:val="22"/>
          <w:lang w:val="el-GR"/>
        </w:rPr>
        <w:t>ει</w:t>
      </w:r>
      <w:r w:rsidRPr="00603221">
        <w:rPr>
          <w:rFonts w:ascii="Tahoma" w:hAnsi="Tahoma" w:cs="Tahoma"/>
          <w:szCs w:val="22"/>
          <w:lang w:val="el-GR"/>
        </w:rPr>
        <w:t xml:space="preserve">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38802CF0" w14:textId="64172666" w:rsidR="00F82ABE" w:rsidRPr="00117E04" w:rsidRDefault="00F82ABE" w:rsidP="00117E04">
      <w:pPr>
        <w:rPr>
          <w:rFonts w:ascii="Tahoma" w:hAnsi="Tahoma" w:cs="Tahoma"/>
          <w:szCs w:val="22"/>
          <w:lang w:val="el-GR"/>
        </w:rPr>
      </w:pPr>
      <w:bookmarkStart w:id="123" w:name="_Hlk6499931"/>
      <w:r w:rsidRPr="00117E04">
        <w:rPr>
          <w:rFonts w:ascii="Tahoma" w:hAnsi="Tahoma" w:cs="Tahoma"/>
          <w:szCs w:val="22"/>
          <w:lang w:val="el-GR"/>
        </w:rPr>
        <w:t xml:space="preserve">Στην περίπτωση που </w:t>
      </w:r>
      <w:r w:rsidR="00F47B8F">
        <w:rPr>
          <w:rFonts w:ascii="Tahoma" w:hAnsi="Tahoma" w:cs="Tahoma"/>
          <w:szCs w:val="22"/>
          <w:lang w:val="el-GR"/>
        </w:rPr>
        <w:t xml:space="preserve">ο </w:t>
      </w:r>
      <w:r w:rsidRPr="00117E04">
        <w:rPr>
          <w:rFonts w:ascii="Tahoma" w:hAnsi="Tahoma" w:cs="Tahoma"/>
          <w:szCs w:val="22"/>
          <w:lang w:val="el-GR"/>
        </w:rPr>
        <w:t xml:space="preserve">Ανάδοχος δεν προσέλθει να υπογράψει το ως άνω συμφωνητικό μέσα στην </w:t>
      </w:r>
      <w:proofErr w:type="spellStart"/>
      <w:r w:rsidRPr="00117E04">
        <w:rPr>
          <w:rFonts w:ascii="Tahoma" w:hAnsi="Tahoma" w:cs="Tahoma"/>
          <w:szCs w:val="22"/>
          <w:lang w:val="el-GR"/>
        </w:rPr>
        <w:t>τεθείσα</w:t>
      </w:r>
      <w:proofErr w:type="spellEnd"/>
      <w:r w:rsidRPr="00117E04">
        <w:rPr>
          <w:rFonts w:ascii="Tahoma" w:hAnsi="Tahoma" w:cs="Tahoma"/>
          <w:szCs w:val="22"/>
          <w:lang w:val="el-GR"/>
        </w:rPr>
        <w:t xml:space="preserve"> προθεσμία, κηρύσσεται έκπτωτος, και ακολουθείται η ίδια, ως άνω διαδικασία, για τον προσφέροντα που υπέβαλε την αμέσως επόμενη πλέον συμφέρουσα από οικονομική άποψη προσφορά</w:t>
      </w:r>
      <w:r>
        <w:rPr>
          <w:rFonts w:ascii="Tahoma" w:hAnsi="Tahoma" w:cs="Tahoma"/>
          <w:szCs w:val="22"/>
          <w:lang w:val="el-GR"/>
        </w:rPr>
        <w:t xml:space="preserve"> βάσει του κριτήριου ανάθεσης της παρούσας</w:t>
      </w:r>
      <w:r w:rsidRPr="00117E04">
        <w:rPr>
          <w:rFonts w:ascii="Tahoma" w:hAnsi="Tahoma" w:cs="Tahoma"/>
          <w:szCs w:val="22"/>
          <w:lang w:val="el-GR"/>
        </w:rPr>
        <w:t xml:space="preserve">. </w:t>
      </w:r>
    </w:p>
    <w:bookmarkEnd w:id="122"/>
    <w:bookmarkEnd w:id="123"/>
    <w:p w14:paraId="55095CCD" w14:textId="77777777" w:rsidR="00180C9E" w:rsidRPr="00BF4414" w:rsidRDefault="00180C9E">
      <w:pPr>
        <w:rPr>
          <w:rFonts w:ascii="Tahoma" w:hAnsi="Tahoma" w:cs="Tahoma"/>
          <w:lang w:val="el-GR"/>
        </w:rPr>
      </w:pPr>
    </w:p>
    <w:p w14:paraId="633A11B7" w14:textId="2285E3E8" w:rsidR="00180C9E" w:rsidRPr="00BF4414" w:rsidRDefault="00180C9E" w:rsidP="00715BCA">
      <w:pPr>
        <w:pStyle w:val="20"/>
        <w:rPr>
          <w:rFonts w:ascii="Tahoma" w:hAnsi="Tahoma" w:cs="Tahoma"/>
          <w:i/>
          <w:iCs/>
          <w:color w:val="5B9BD5"/>
          <w:spacing w:val="5"/>
        </w:rPr>
      </w:pPr>
      <w:bookmarkStart w:id="124" w:name="_Ref33448001"/>
      <w:bookmarkStart w:id="125" w:name="_Toc69821185"/>
      <w:bookmarkStart w:id="126" w:name="_Ref479352746"/>
      <w:r w:rsidRPr="00BF4414">
        <w:rPr>
          <w:rFonts w:ascii="Tahoma" w:hAnsi="Tahoma" w:cs="Tahoma"/>
        </w:rPr>
        <w:t>Προδικαστικές Προσφυγές - Προσωρινή Δικαστική Προστασία</w:t>
      </w:r>
      <w:bookmarkEnd w:id="124"/>
      <w:bookmarkEnd w:id="125"/>
      <w:r w:rsidRPr="00BF4414">
        <w:rPr>
          <w:rFonts w:ascii="Tahoma" w:hAnsi="Tahoma" w:cs="Tahoma"/>
        </w:rPr>
        <w:t xml:space="preserve"> </w:t>
      </w:r>
      <w:bookmarkEnd w:id="126"/>
    </w:p>
    <w:p w14:paraId="446FF8A2" w14:textId="7C043D33" w:rsidR="007F36C8" w:rsidRPr="00BF4414" w:rsidRDefault="007F36C8" w:rsidP="007F36C8">
      <w:pPr>
        <w:rPr>
          <w:rFonts w:ascii="Tahoma" w:hAnsi="Tahoma" w:cs="Tahoma"/>
          <w:lang w:val="el-GR"/>
        </w:rPr>
      </w:pPr>
      <w:r w:rsidRPr="00BF4414">
        <w:rPr>
          <w:rFonts w:ascii="Tahoma" w:hAnsi="Tahoma" w:cs="Tahoma"/>
          <w:lang w:val="el-GR"/>
        </w:rPr>
        <w:t xml:space="preserve">Κάθε ενδιαφερόμενος, ο οποίος έχει ή είχε συμφέρον να του ανατεθεί η συγκεκριμένη συμφωνία - πλαίσιο και έχει ή είχε υποστεί ή ενδέχεται να υποστεί ζημία από εκτελεστή πράξη ή παράλειψη της </w:t>
      </w:r>
      <w:r w:rsidR="00663CBF" w:rsidRPr="00BF4414">
        <w:rPr>
          <w:rFonts w:ascii="Tahoma" w:hAnsi="Tahoma" w:cs="Tahoma"/>
          <w:lang w:val="el-GR"/>
        </w:rPr>
        <w:t>Αναθέτουσας Αρχής</w:t>
      </w:r>
      <w:r w:rsidRPr="00BF4414">
        <w:rPr>
          <w:rFonts w:ascii="Tahoma" w:hAnsi="Tahoma" w:cs="Tahoma"/>
          <w:lang w:val="el-GR"/>
        </w:rPr>
        <w:t xml:space="preserve">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w:t>
      </w:r>
      <w:r w:rsidR="00663CBF" w:rsidRPr="00BF4414">
        <w:rPr>
          <w:rFonts w:ascii="Tahoma" w:hAnsi="Tahoma" w:cs="Tahoma"/>
          <w:lang w:val="el-GR"/>
        </w:rPr>
        <w:t>Αναθέτουσας Αρχής</w:t>
      </w:r>
      <w:r w:rsidRPr="00BF4414">
        <w:rPr>
          <w:rFonts w:ascii="Tahoma" w:hAnsi="Tahoma" w:cs="Tahoma"/>
          <w:lang w:val="el-GR"/>
        </w:rPr>
        <w:t xml:space="preserve">, προσδιορίζοντας ειδικώς τις νομικές και πραγματικές αιτιάσεις που δικαιολογούν το αίτημά του. Σε περίπτωση προσφυγής κατά πράξης της </w:t>
      </w:r>
      <w:r w:rsidR="00663CBF" w:rsidRPr="00BF4414">
        <w:rPr>
          <w:rFonts w:ascii="Tahoma" w:hAnsi="Tahoma" w:cs="Tahoma"/>
          <w:lang w:val="el-GR"/>
        </w:rPr>
        <w:t xml:space="preserve">Αναθέτουσας Αρχής </w:t>
      </w:r>
      <w:r w:rsidRPr="00BF4414">
        <w:rPr>
          <w:rFonts w:ascii="Tahoma" w:hAnsi="Tahoma" w:cs="Tahoma"/>
          <w:lang w:val="el-GR"/>
        </w:rPr>
        <w:t>η προθεσμία για την άσκηση της προδικαστικής προσφυγής είναι:</w:t>
      </w:r>
    </w:p>
    <w:p w14:paraId="16A246EE" w14:textId="77777777" w:rsidR="007F36C8" w:rsidRPr="00BF4414" w:rsidRDefault="007F36C8" w:rsidP="007F36C8">
      <w:pPr>
        <w:rPr>
          <w:rFonts w:ascii="Tahoma" w:hAnsi="Tahoma" w:cs="Tahoma"/>
          <w:lang w:val="el-GR"/>
        </w:rPr>
      </w:pPr>
      <w:r w:rsidRPr="00BF4414">
        <w:rPr>
          <w:rFonts w:ascii="Tahoma" w:hAnsi="Tahoma"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A87D766" w14:textId="591BF179" w:rsidR="007F36C8" w:rsidRPr="00BF4414" w:rsidRDefault="007F36C8" w:rsidP="007F36C8">
      <w:pPr>
        <w:rPr>
          <w:rFonts w:ascii="Tahoma" w:hAnsi="Tahoma" w:cs="Tahoma"/>
          <w:lang w:val="el-GR"/>
        </w:rPr>
      </w:pPr>
      <w:r w:rsidRPr="00BF4414">
        <w:rPr>
          <w:rFonts w:ascii="Tahoma" w:hAnsi="Tahoma" w:cs="Tahoma"/>
          <w:lang w:val="el-GR"/>
        </w:rPr>
        <w:t>(β) δεκαπέντε (15) ημέρες από την κοινοποίηση της προσβαλλόμενης πράξης σε αυτόν αν χρησιμοποιήθηκαν άλλα μέσα επικοινωνίας, άλλως</w:t>
      </w:r>
    </w:p>
    <w:p w14:paraId="785F5412" w14:textId="77777777" w:rsidR="007F36C8" w:rsidRPr="00BF4414" w:rsidRDefault="007F36C8" w:rsidP="007F36C8">
      <w:pPr>
        <w:rPr>
          <w:rFonts w:ascii="Tahoma" w:hAnsi="Tahoma" w:cs="Tahoma"/>
          <w:lang w:val="el-GR"/>
        </w:rPr>
      </w:pPr>
      <w:r w:rsidRPr="00BF4414">
        <w:rPr>
          <w:rFonts w:ascii="Tahoma" w:hAnsi="Tahoma" w:cs="Tahoma"/>
          <w:lang w:val="el-GR"/>
        </w:rPr>
        <w:t xml:space="preserve">γ) δέκα (10) ημέρες από την πλήρη, πραγματική ή </w:t>
      </w:r>
      <w:proofErr w:type="spellStart"/>
      <w:r w:rsidRPr="00BF4414">
        <w:rPr>
          <w:rFonts w:ascii="Tahoma" w:hAnsi="Tahoma" w:cs="Tahoma"/>
          <w:lang w:val="el-GR"/>
        </w:rPr>
        <w:t>τεκμαιρόμενη</w:t>
      </w:r>
      <w:proofErr w:type="spellEnd"/>
      <w:r w:rsidRPr="00BF4414">
        <w:rPr>
          <w:rFonts w:ascii="Tahoma" w:hAnsi="Tahoma" w:cs="Tahoma"/>
          <w:lang w:val="el-GR"/>
        </w:rPr>
        <w:t xml:space="preserve">, γνώση της πράξης που βλάπτει τα συμφέροντα του ενδιαφερόμενου οικονομικού φορέα. </w:t>
      </w:r>
    </w:p>
    <w:p w14:paraId="7C292594" w14:textId="77777777" w:rsidR="007F36C8" w:rsidRPr="00BF4414" w:rsidRDefault="007F36C8" w:rsidP="007F36C8">
      <w:pPr>
        <w:rPr>
          <w:rFonts w:ascii="Tahoma" w:hAnsi="Tahoma" w:cs="Tahoma"/>
          <w:lang w:val="el-GR"/>
        </w:rPr>
      </w:pPr>
      <w:r w:rsidRPr="00BF4414">
        <w:rPr>
          <w:rFonts w:ascii="Tahoma" w:hAnsi="Tahoma" w:cs="Tahoma"/>
          <w:lang w:val="el-GR"/>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5193A676" w14:textId="77777777" w:rsidR="007F36C8" w:rsidRPr="00BF4414" w:rsidRDefault="007F36C8" w:rsidP="007F36C8">
      <w:pPr>
        <w:rPr>
          <w:rFonts w:ascii="Tahoma" w:hAnsi="Tahoma" w:cs="Tahoma"/>
          <w:lang w:val="el-GR"/>
        </w:rPr>
      </w:pPr>
      <w:r w:rsidRPr="00BF4414">
        <w:rPr>
          <w:rFonts w:ascii="Tahoma" w:hAnsi="Tahoma" w:cs="Tahoma"/>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865D4E9" w14:textId="6DFD3C3C" w:rsidR="007F36C8" w:rsidRPr="00BF4414" w:rsidRDefault="007F36C8" w:rsidP="007F36C8">
      <w:pPr>
        <w:rPr>
          <w:rFonts w:ascii="Tahoma" w:hAnsi="Tahoma" w:cs="Tahoma"/>
          <w:lang w:val="el-GR"/>
        </w:rPr>
      </w:pPr>
      <w:r w:rsidRPr="00BF4414">
        <w:rPr>
          <w:rFonts w:ascii="Tahoma" w:hAnsi="Tahoma" w:cs="Tahoma"/>
          <w:lang w:val="el-GR"/>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BF4414">
        <w:rPr>
          <w:rFonts w:ascii="Tahoma" w:hAnsi="Tahoma" w:cs="Tahoma"/>
          <w:lang w:val="el-GR"/>
        </w:rPr>
        <w:t>Portable</w:t>
      </w:r>
      <w:proofErr w:type="spellEnd"/>
      <w:r w:rsidRPr="00BF4414">
        <w:rPr>
          <w:rFonts w:ascii="Tahoma" w:hAnsi="Tahoma" w:cs="Tahoma"/>
          <w:lang w:val="el-GR"/>
        </w:rPr>
        <w:t xml:space="preserve"> </w:t>
      </w:r>
      <w:proofErr w:type="spellStart"/>
      <w:r w:rsidRPr="00BF4414">
        <w:rPr>
          <w:rFonts w:ascii="Tahoma" w:hAnsi="Tahoma" w:cs="Tahoma"/>
          <w:lang w:val="el-GR"/>
        </w:rPr>
        <w:t>Document</w:t>
      </w:r>
      <w:proofErr w:type="spellEnd"/>
      <w:r w:rsidRPr="00BF4414">
        <w:rPr>
          <w:rFonts w:ascii="Tahoma" w:hAnsi="Tahoma" w:cs="Tahoma"/>
          <w:lang w:val="el-GR"/>
        </w:rPr>
        <w:t xml:space="preserve"> </w:t>
      </w:r>
      <w:proofErr w:type="spellStart"/>
      <w:r w:rsidRPr="00BF4414">
        <w:rPr>
          <w:rFonts w:ascii="Tahoma" w:hAnsi="Tahoma" w:cs="Tahoma"/>
          <w:lang w:val="el-GR"/>
        </w:rPr>
        <w:t>Format</w:t>
      </w:r>
      <w:proofErr w:type="spellEnd"/>
      <w:r w:rsidRPr="00BF4414">
        <w:rPr>
          <w:rFonts w:ascii="Tahoma" w:hAnsi="Tahoma" w:cs="Tahoma"/>
          <w:lang w:val="el-GR"/>
        </w:rPr>
        <w:t xml:space="preserve"> (PDF), το οποίο φέρει εγκεκριμένη προηγμένη ηλεκτρονική υπογραφή ή προηγμένη ηλεκτρονική υπογραφή με χρήση εγκεκριμένων πιστοποιητικών</w:t>
      </w:r>
      <w:r w:rsidR="00D857B9" w:rsidRPr="00BF4414">
        <w:rPr>
          <w:rFonts w:ascii="Tahoma" w:hAnsi="Tahoma" w:cs="Tahoma"/>
          <w:lang w:val="el-GR"/>
        </w:rPr>
        <w:t>.</w:t>
      </w:r>
      <w:r w:rsidRPr="00BF4414">
        <w:rPr>
          <w:rFonts w:ascii="Tahoma" w:hAnsi="Tahoma" w:cs="Tahoma"/>
          <w:lang w:val="el-GR"/>
        </w:rPr>
        <w:t xml:space="preserve"> </w:t>
      </w:r>
    </w:p>
    <w:p w14:paraId="65A5B287" w14:textId="71A1EE44" w:rsidR="007F36C8" w:rsidRPr="00BF4414" w:rsidRDefault="007F36C8" w:rsidP="007F36C8">
      <w:pPr>
        <w:rPr>
          <w:rFonts w:ascii="Tahoma" w:hAnsi="Tahoma" w:cs="Tahoma"/>
          <w:lang w:val="el-GR"/>
        </w:rPr>
      </w:pPr>
      <w:r w:rsidRPr="00BF4414">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BF4414">
        <w:rPr>
          <w:rFonts w:ascii="Tahoma" w:hAnsi="Tahoma" w:cs="Tahoma"/>
          <w:lang w:val="el-GR"/>
        </w:rPr>
        <w:t>αριθμ</w:t>
      </w:r>
      <w:proofErr w:type="spellEnd"/>
      <w:r w:rsidRPr="00BF4414">
        <w:rPr>
          <w:rFonts w:ascii="Tahoma" w:hAnsi="Tahoma" w:cs="Tahoma"/>
          <w:lang w:val="el-GR"/>
        </w:rPr>
        <w:t>. 56902/215 Υ.Α.</w:t>
      </w:r>
    </w:p>
    <w:p w14:paraId="20BED49D" w14:textId="04D356E4" w:rsidR="007F36C8" w:rsidRPr="00BF4414" w:rsidRDefault="007F36C8" w:rsidP="007F36C8">
      <w:pPr>
        <w:rPr>
          <w:rFonts w:ascii="Tahoma" w:hAnsi="Tahoma" w:cs="Tahoma"/>
          <w:lang w:val="el-GR"/>
        </w:rPr>
      </w:pPr>
      <w:r w:rsidRPr="00BF4414">
        <w:rPr>
          <w:rFonts w:ascii="Tahoma" w:hAnsi="Tahoma" w:cs="Tahoma"/>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w:t>
      </w:r>
      <w:r w:rsidR="00663CBF" w:rsidRPr="00BF4414">
        <w:rPr>
          <w:rFonts w:ascii="Tahoma" w:hAnsi="Tahoma" w:cs="Tahoma"/>
          <w:lang w:val="el-GR"/>
        </w:rPr>
        <w:t xml:space="preserve">Αναθέτουσα Αρχή </w:t>
      </w:r>
      <w:r w:rsidRPr="00BF4414">
        <w:rPr>
          <w:rFonts w:ascii="Tahoma" w:hAnsi="Tahoma" w:cs="Tahoma"/>
          <w:lang w:val="el-GR"/>
        </w:rPr>
        <w:t xml:space="preserve">ανακαλεί την προσβαλλόμενη πράξη ή προβαίνει στην οφειλόμενη ενέργεια. </w:t>
      </w:r>
    </w:p>
    <w:p w14:paraId="53EF5045" w14:textId="741C6011" w:rsidR="007F36C8" w:rsidRPr="00BF4414" w:rsidRDefault="007F36C8" w:rsidP="007F36C8">
      <w:pPr>
        <w:rPr>
          <w:rFonts w:ascii="Tahoma" w:hAnsi="Tahoma" w:cs="Tahoma"/>
          <w:lang w:val="el-GR"/>
        </w:rPr>
      </w:pPr>
      <w:r w:rsidRPr="00BF4414">
        <w:rPr>
          <w:rFonts w:ascii="Tahoma" w:hAnsi="Tahoma" w:cs="Tahoma"/>
          <w:lang w:val="el-GR"/>
        </w:rPr>
        <w:t xml:space="preserve">Η προθεσμία για την άσκηση της προδικαστικής προσφυγής και η άσκησή της κωλύουν τη σύναψη της </w:t>
      </w:r>
      <w:r w:rsidR="00D857B9" w:rsidRPr="00BF4414">
        <w:rPr>
          <w:rFonts w:ascii="Tahoma" w:hAnsi="Tahoma" w:cs="Tahoma"/>
          <w:lang w:val="el-GR"/>
        </w:rPr>
        <w:t xml:space="preserve">Συμφωνίας Πλαίσιο </w:t>
      </w:r>
      <w:r w:rsidRPr="00BF4414">
        <w:rPr>
          <w:rFonts w:ascii="Tahoma" w:hAnsi="Tahoma" w:cs="Tahoma"/>
          <w:lang w:val="el-GR"/>
        </w:rPr>
        <w:t xml:space="preserve">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w:t>
      </w:r>
      <w:r w:rsidR="00901401" w:rsidRPr="00BF4414">
        <w:rPr>
          <w:rFonts w:ascii="Tahoma" w:hAnsi="Tahoma" w:cs="Tahoma"/>
          <w:lang w:val="el-GR"/>
        </w:rPr>
        <w:t xml:space="preserve">Συμφωνίας Πλαίσιο </w:t>
      </w:r>
      <w:r w:rsidRPr="00BF4414">
        <w:rPr>
          <w:rFonts w:ascii="Tahoma" w:hAnsi="Tahoma" w:cs="Tahoma"/>
          <w:lang w:val="el-GR"/>
        </w:rPr>
        <w:t>εάν υποβλήθηκ</w:t>
      </w:r>
      <w:r w:rsidR="00901401" w:rsidRPr="00BF4414">
        <w:rPr>
          <w:rFonts w:ascii="Tahoma" w:hAnsi="Tahoma" w:cs="Tahoma"/>
          <w:lang w:val="el-GR"/>
        </w:rPr>
        <w:t>αν</w:t>
      </w:r>
      <w:r w:rsidRPr="00BF4414">
        <w:rPr>
          <w:rFonts w:ascii="Tahoma" w:hAnsi="Tahoma" w:cs="Tahoma"/>
          <w:lang w:val="el-GR"/>
        </w:rPr>
        <w:t xml:space="preserve"> μόνο </w:t>
      </w:r>
      <w:r w:rsidR="00D857B9" w:rsidRPr="00BF4414">
        <w:rPr>
          <w:rFonts w:ascii="Tahoma" w:hAnsi="Tahoma" w:cs="Tahoma"/>
          <w:lang w:val="el-GR"/>
        </w:rPr>
        <w:t xml:space="preserve">έως τέσσερεις </w:t>
      </w:r>
      <w:r w:rsidRPr="00BF4414">
        <w:rPr>
          <w:rFonts w:ascii="Tahoma" w:hAnsi="Tahoma" w:cs="Tahoma"/>
          <w:lang w:val="el-GR"/>
        </w:rPr>
        <w:t>(</w:t>
      </w:r>
      <w:r w:rsidR="00D857B9" w:rsidRPr="00BF4414">
        <w:rPr>
          <w:rFonts w:ascii="Tahoma" w:hAnsi="Tahoma" w:cs="Tahoma"/>
          <w:lang w:val="el-GR"/>
        </w:rPr>
        <w:t>4</w:t>
      </w:r>
      <w:r w:rsidRPr="00BF4414">
        <w:rPr>
          <w:rFonts w:ascii="Tahoma" w:hAnsi="Tahoma" w:cs="Tahoma"/>
          <w:lang w:val="el-GR"/>
        </w:rPr>
        <w:t>) προσφορ</w:t>
      </w:r>
      <w:r w:rsidR="00D857B9" w:rsidRPr="00BF4414">
        <w:rPr>
          <w:rFonts w:ascii="Tahoma" w:hAnsi="Tahoma" w:cs="Tahoma"/>
          <w:lang w:val="el-GR"/>
        </w:rPr>
        <w:t>ές</w:t>
      </w:r>
      <w:r w:rsidRPr="00BF4414">
        <w:rPr>
          <w:rFonts w:ascii="Tahoma" w:hAnsi="Tahoma" w:cs="Tahoma"/>
          <w:lang w:val="el-GR"/>
        </w:rPr>
        <w:t xml:space="preserve"> και δεν υπάρχουν ενδιαφερόμενοι υποψήφιοι.</w:t>
      </w:r>
    </w:p>
    <w:p w14:paraId="1EE73A9D" w14:textId="77777777" w:rsidR="007F36C8" w:rsidRPr="00BF4414" w:rsidRDefault="007F36C8" w:rsidP="007F36C8">
      <w:pPr>
        <w:rPr>
          <w:rFonts w:ascii="Tahoma" w:hAnsi="Tahoma" w:cs="Tahoma"/>
          <w:lang w:val="el-GR"/>
        </w:rPr>
      </w:pPr>
      <w:r w:rsidRPr="00BF4414">
        <w:rPr>
          <w:rFonts w:ascii="Tahoma" w:hAnsi="Tahoma" w:cs="Tahoma"/>
          <w:lang w:val="el-GR"/>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1A4F0C38" w14:textId="77777777" w:rsidR="007F36C8" w:rsidRPr="00BF4414" w:rsidRDefault="007F36C8" w:rsidP="007F36C8">
      <w:pPr>
        <w:rPr>
          <w:rFonts w:ascii="Tahoma" w:hAnsi="Tahoma" w:cs="Tahoma"/>
          <w:lang w:val="el-GR"/>
        </w:rPr>
      </w:pPr>
      <w:r w:rsidRPr="00BF4414">
        <w:rPr>
          <w:rFonts w:ascii="Tahoma" w:hAnsi="Tahoma" w:cs="Tahoma"/>
          <w:lang w:val="el-GR"/>
        </w:rPr>
        <w:lastRenderedPageBreak/>
        <w:t>Οι αναθέτουσες αρχές μέσω της λειτουργίας της «Επικοινωνίας» του ΕΣΗΔΗΣ:</w:t>
      </w:r>
    </w:p>
    <w:p w14:paraId="65946F19" w14:textId="1AD208C5" w:rsidR="007F36C8" w:rsidRPr="00BF4414" w:rsidRDefault="007F36C8" w:rsidP="004230C0">
      <w:pPr>
        <w:pStyle w:val="afb"/>
        <w:numPr>
          <w:ilvl w:val="1"/>
          <w:numId w:val="13"/>
        </w:numPr>
        <w:ind w:left="360"/>
        <w:rPr>
          <w:rFonts w:ascii="Tahoma" w:hAnsi="Tahoma" w:cs="Tahoma"/>
          <w:lang w:val="el-GR"/>
        </w:rPr>
      </w:pPr>
      <w:r w:rsidRPr="00BF4414">
        <w:rPr>
          <w:rFonts w:ascii="Tahoma" w:hAnsi="Tahoma" w:cs="Tahoma"/>
          <w:lang w:val="el-GR"/>
        </w:rPr>
        <w:t xml:space="preserve">κοινοποιούν την προσφυγή σε κάθε ενδιαφερόμενο τρίτο σύμφωνα με τα προβλεπόμενα στην περ. α του πρώτου εδαφίου της παρ.1 του </w:t>
      </w:r>
      <w:proofErr w:type="spellStart"/>
      <w:r w:rsidRPr="00BF4414">
        <w:rPr>
          <w:rFonts w:ascii="Tahoma" w:hAnsi="Tahoma" w:cs="Tahoma"/>
          <w:lang w:val="el-GR"/>
        </w:rPr>
        <w:t>αρ</w:t>
      </w:r>
      <w:proofErr w:type="spellEnd"/>
      <w:r w:rsidRPr="00BF4414">
        <w:rPr>
          <w:rFonts w:ascii="Tahoma" w:hAnsi="Tahoma" w:cs="Tahoma"/>
          <w:lang w:val="el-GR"/>
        </w:rPr>
        <w:t xml:space="preserve">. 365 του ν. 4412/2016 και την περ. α΄ της παρ. 1 του άρθρου 9 του </w:t>
      </w:r>
      <w:proofErr w:type="spellStart"/>
      <w:r w:rsidRPr="00BF4414">
        <w:rPr>
          <w:rFonts w:ascii="Tahoma" w:hAnsi="Tahoma" w:cs="Tahoma"/>
          <w:lang w:val="el-GR"/>
        </w:rPr>
        <w:t>π.δ.</w:t>
      </w:r>
      <w:proofErr w:type="spellEnd"/>
      <w:r w:rsidRPr="00BF4414">
        <w:rPr>
          <w:rFonts w:ascii="Tahoma" w:hAnsi="Tahoma" w:cs="Tahoma"/>
          <w:lang w:val="el-GR"/>
        </w:rPr>
        <w:t xml:space="preserve"> 39/2017.</w:t>
      </w:r>
    </w:p>
    <w:p w14:paraId="0A76F91D" w14:textId="42DDD9B9" w:rsidR="007F36C8" w:rsidRPr="00BF4414" w:rsidRDefault="007F36C8" w:rsidP="004230C0">
      <w:pPr>
        <w:pStyle w:val="afb"/>
        <w:numPr>
          <w:ilvl w:val="1"/>
          <w:numId w:val="13"/>
        </w:numPr>
        <w:ind w:left="360"/>
        <w:rPr>
          <w:rFonts w:ascii="Tahoma" w:hAnsi="Tahoma" w:cs="Tahoma"/>
          <w:lang w:val="el-GR"/>
        </w:rPr>
      </w:pPr>
      <w:r w:rsidRPr="00BF4414">
        <w:rPr>
          <w:rFonts w:ascii="Tahoma" w:hAnsi="Tahoma" w:cs="Tahoma"/>
          <w:lang w:val="el-GR"/>
        </w:rPr>
        <w:t xml:space="preserve">διαβιβάζουν στην Αρχή Εξέτασης Προδικαστικών Προσφυγών (ΑΕΠΠ) τα προβλεπόμενα στην περ. β του πρώτου εδαφίου της παρ. 1 του </w:t>
      </w:r>
      <w:proofErr w:type="spellStart"/>
      <w:r w:rsidRPr="00BF4414">
        <w:rPr>
          <w:rFonts w:ascii="Tahoma" w:hAnsi="Tahoma" w:cs="Tahoma"/>
          <w:lang w:val="el-GR"/>
        </w:rPr>
        <w:t>αρ</w:t>
      </w:r>
      <w:proofErr w:type="spellEnd"/>
      <w:r w:rsidRPr="00BF4414">
        <w:rPr>
          <w:rFonts w:ascii="Tahoma" w:hAnsi="Tahoma" w:cs="Tahoma"/>
          <w:lang w:val="el-GR"/>
        </w:rPr>
        <w:t xml:space="preserve">. 365 του ν. 4412/2016, σύμφωνα και με την παρ. 1 του άρθρου 9 του </w:t>
      </w:r>
      <w:proofErr w:type="spellStart"/>
      <w:r w:rsidRPr="00BF4414">
        <w:rPr>
          <w:rFonts w:ascii="Tahoma" w:hAnsi="Tahoma" w:cs="Tahoma"/>
          <w:lang w:val="el-GR"/>
        </w:rPr>
        <w:t>π.δ.</w:t>
      </w:r>
      <w:proofErr w:type="spellEnd"/>
      <w:r w:rsidRPr="00BF4414">
        <w:rPr>
          <w:rFonts w:ascii="Tahoma" w:hAnsi="Tahoma" w:cs="Tahoma"/>
          <w:lang w:val="el-GR"/>
        </w:rPr>
        <w:t xml:space="preserve"> 39/2017</w:t>
      </w:r>
    </w:p>
    <w:p w14:paraId="113F77A6" w14:textId="6C5FB868" w:rsidR="007F36C8" w:rsidRPr="00BF4414" w:rsidRDefault="007F36C8" w:rsidP="007F36C8">
      <w:pPr>
        <w:rPr>
          <w:rFonts w:ascii="Tahoma" w:hAnsi="Tahoma" w:cs="Tahoma"/>
          <w:lang w:val="el-GR"/>
        </w:rPr>
      </w:pPr>
      <w:r w:rsidRPr="00BF4414">
        <w:rPr>
          <w:rFonts w:ascii="Tahoma" w:hAnsi="Tahoma" w:cs="Tahoma"/>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και, σε περίπτωση παρέμβασης, των ισχυρισμών του </w:t>
      </w:r>
      <w:proofErr w:type="spellStart"/>
      <w:r w:rsidRPr="00BF4414">
        <w:rPr>
          <w:rFonts w:ascii="Tahoma" w:hAnsi="Tahoma" w:cs="Tahoma"/>
          <w:lang w:val="el-GR"/>
        </w:rPr>
        <w:t>παρεμβαίνοντος</w:t>
      </w:r>
      <w:proofErr w:type="spellEnd"/>
      <w:r w:rsidRPr="00BF4414">
        <w:rPr>
          <w:rFonts w:ascii="Tahoma" w:hAnsi="Tahoma" w:cs="Tahoma"/>
          <w:lang w:val="el-GR"/>
        </w:rPr>
        <w:t xml:space="preserve"> και δέχεται (εν </w:t>
      </w:r>
      <w:proofErr w:type="spellStart"/>
      <w:r w:rsidRPr="00BF4414">
        <w:rPr>
          <w:rFonts w:ascii="Tahoma" w:hAnsi="Tahoma" w:cs="Tahoma"/>
          <w:lang w:val="el-GR"/>
        </w:rPr>
        <w:t>όλω</w:t>
      </w:r>
      <w:proofErr w:type="spellEnd"/>
      <w:r w:rsidRPr="00BF4414">
        <w:rPr>
          <w:rFonts w:ascii="Tahoma" w:hAnsi="Tahoma" w:cs="Tahoma"/>
          <w:lang w:val="el-GR"/>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4ADDD1ED" w14:textId="77777777" w:rsidR="007F36C8" w:rsidRPr="00BF4414" w:rsidRDefault="007F36C8" w:rsidP="007F36C8">
      <w:pPr>
        <w:rPr>
          <w:rFonts w:ascii="Tahoma" w:hAnsi="Tahoma" w:cs="Tahoma"/>
          <w:lang w:val="el-GR"/>
        </w:rPr>
      </w:pPr>
      <w:r w:rsidRPr="00BF4414">
        <w:rPr>
          <w:rFonts w:ascii="Tahoma" w:hAnsi="Tahoma" w:cs="Tahoma"/>
          <w:lang w:val="el-GR"/>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3ACB5AE6" w14:textId="77777777" w:rsidR="007F36C8" w:rsidRPr="00BF4414" w:rsidRDefault="007F36C8" w:rsidP="007F36C8">
      <w:pPr>
        <w:rPr>
          <w:rFonts w:ascii="Tahoma" w:hAnsi="Tahoma" w:cs="Tahoma"/>
          <w:lang w:val="el-GR"/>
        </w:rPr>
      </w:pPr>
      <w:r w:rsidRPr="00BF4414">
        <w:rPr>
          <w:rFonts w:ascii="Tahoma" w:hAnsi="Tahoma" w:cs="Tahoma"/>
          <w:lang w:val="el-GR"/>
        </w:rPr>
        <w:t>Οι χρήστες - οικονομικοί φορείς ενημερώνονται για την αποδοχή ή την απόρριψη της προσφυγής από την ΑΕΠΠ .</w:t>
      </w:r>
    </w:p>
    <w:p w14:paraId="266AEF51" w14:textId="77777777" w:rsidR="007F36C8" w:rsidRPr="00BF4414" w:rsidRDefault="007F36C8" w:rsidP="007F36C8">
      <w:pPr>
        <w:rPr>
          <w:rFonts w:ascii="Tahoma" w:hAnsi="Tahoma" w:cs="Tahoma"/>
          <w:lang w:val="el-GR"/>
        </w:rPr>
      </w:pPr>
      <w:r w:rsidRPr="00BF4414">
        <w:rPr>
          <w:rFonts w:ascii="Tahoma" w:hAnsi="Tahoma" w:cs="Tahoma"/>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6F6BAE05" w14:textId="4B00F1AA" w:rsidR="007F36C8" w:rsidRPr="00BF4414" w:rsidRDefault="007F36C8" w:rsidP="007F36C8">
      <w:pPr>
        <w:rPr>
          <w:rFonts w:ascii="Tahoma" w:hAnsi="Tahoma" w:cs="Tahoma"/>
          <w:lang w:val="el-GR"/>
        </w:rPr>
      </w:pPr>
      <w:r w:rsidRPr="00BF4414">
        <w:rPr>
          <w:rFonts w:ascii="Tahoma" w:hAnsi="Tahoma" w:cs="Tahoma"/>
          <w:lang w:val="el-GR"/>
        </w:rPr>
        <w:t xml:space="preserve">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 ενδίκων βοηθημάτων έχει και η </w:t>
      </w:r>
      <w:r w:rsidR="00663CBF" w:rsidRPr="00BF4414">
        <w:rPr>
          <w:rFonts w:ascii="Tahoma" w:hAnsi="Tahoma" w:cs="Tahoma"/>
          <w:lang w:val="el-GR"/>
        </w:rPr>
        <w:t>Αναθέτουσα Αρχή</w:t>
      </w:r>
      <w:r w:rsidRPr="00BF4414">
        <w:rPr>
          <w:rFonts w:ascii="Tahoma" w:hAnsi="Tahoma" w:cs="Tahoma"/>
          <w:lang w:val="el-GR"/>
        </w:rPr>
        <w:t xml:space="preserve">,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BF4414">
        <w:rPr>
          <w:rFonts w:ascii="Tahoma" w:hAnsi="Tahoma" w:cs="Tahoma"/>
          <w:lang w:val="el-GR"/>
        </w:rPr>
        <w:t>συμπροσβαλλόμενες</w:t>
      </w:r>
      <w:proofErr w:type="spellEnd"/>
      <w:r w:rsidRPr="00BF4414">
        <w:rPr>
          <w:rFonts w:ascii="Tahoma" w:hAnsi="Tahoma" w:cs="Tahoma"/>
          <w:lang w:val="el-GR"/>
        </w:rPr>
        <w:t xml:space="preserve"> με την απόφαση της ΑΕΠΠ και όλες οι συναφείς προς την ανωτέρω απόφαση πράξεις ή παραλείψεις της </w:t>
      </w:r>
      <w:r w:rsidR="00663CBF" w:rsidRPr="00BF4414">
        <w:rPr>
          <w:rFonts w:ascii="Tahoma" w:hAnsi="Tahoma" w:cs="Tahoma"/>
          <w:lang w:val="el-GR"/>
        </w:rPr>
        <w:t>Αναθέτουσας Αρχής</w:t>
      </w:r>
      <w:r w:rsidRPr="00BF4414">
        <w:rPr>
          <w:rFonts w:ascii="Tahoma" w:hAnsi="Tahoma" w:cs="Tahoma"/>
          <w:lang w:val="el-GR"/>
        </w:rPr>
        <w:t>, εφόσον έχουν εκδοθεί ή συντελεστεί αντιστοίχως έως τη συζήτηση της αίτησης αναστολής ή την πρώτη συζήτηση της αίτησης ακύρωσης.</w:t>
      </w:r>
    </w:p>
    <w:p w14:paraId="45463E4E" w14:textId="77777777" w:rsidR="007F36C8" w:rsidRPr="00BF4414" w:rsidRDefault="007F36C8" w:rsidP="007F36C8">
      <w:pPr>
        <w:rPr>
          <w:rFonts w:ascii="Tahoma" w:hAnsi="Tahoma" w:cs="Tahoma"/>
          <w:lang w:val="el-GR"/>
        </w:rPr>
      </w:pPr>
      <w:r w:rsidRPr="00BF4414">
        <w:rPr>
          <w:rFonts w:ascii="Tahoma" w:hAnsi="Tahoma" w:cs="Tahoma"/>
          <w:lang w:val="el-GR"/>
        </w:rPr>
        <w:t>Η άσκηση της αίτησης αναστολής δεν εξαρτάται από την προηγούμενη άσκηση της αίτησης ακύρωσης.</w:t>
      </w:r>
    </w:p>
    <w:p w14:paraId="1BCAA47A" w14:textId="77777777" w:rsidR="007F36C8" w:rsidRPr="00BF4414" w:rsidRDefault="007F36C8" w:rsidP="007F36C8">
      <w:pPr>
        <w:rPr>
          <w:rFonts w:ascii="Tahoma" w:hAnsi="Tahoma" w:cs="Tahoma"/>
          <w:lang w:val="el-GR"/>
        </w:rPr>
      </w:pPr>
      <w:r w:rsidRPr="00BF4414">
        <w:rPr>
          <w:rFonts w:ascii="Tahoma" w:hAnsi="Tahoma" w:cs="Tahoma"/>
          <w:lang w:val="el-GR"/>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άσκηση της αιτήσεως αναστολής κατατίθεται παράβολο, κατά τα ειδικότερα οριζόμενα στο άρθρο 372 παρ. 4 του ν. 4412/2016.</w:t>
      </w:r>
    </w:p>
    <w:p w14:paraId="481493EB" w14:textId="77777777" w:rsidR="007F36C8" w:rsidRPr="00BF4414" w:rsidRDefault="007F36C8" w:rsidP="007F36C8">
      <w:pPr>
        <w:rPr>
          <w:rFonts w:ascii="Tahoma" w:hAnsi="Tahoma" w:cs="Tahoma"/>
          <w:lang w:val="el-GR"/>
        </w:rPr>
      </w:pPr>
      <w:r w:rsidRPr="00BF4414">
        <w:rPr>
          <w:rFonts w:ascii="Tahoma" w:hAnsi="Tahoma" w:cs="Tahoma"/>
          <w:lang w:val="el-GR"/>
        </w:rPr>
        <w:t>Η άσκηση αίτησης αναστολής κωλύει τη σύναψη της σύμβασης, εκτός εάν με την προσωρινή διαταγή ο αρμόδιος δικαστής αποφανθεί διαφορετικά .</w:t>
      </w:r>
    </w:p>
    <w:p w14:paraId="5027BF53" w14:textId="3AD63B96" w:rsidR="006956DD" w:rsidRPr="00BF4414" w:rsidRDefault="007F36C8" w:rsidP="00117E04">
      <w:pPr>
        <w:rPr>
          <w:rFonts w:ascii="Tahoma" w:hAnsi="Tahoma" w:cs="Tahoma"/>
          <w:lang w:val="el-GR"/>
        </w:rPr>
      </w:pPr>
      <w:r w:rsidRPr="00BF4414">
        <w:rPr>
          <w:rFonts w:ascii="Tahoma" w:hAnsi="Tahoma" w:cs="Tahoma"/>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6F5A5664" w14:textId="35956203" w:rsidR="00180C9E" w:rsidRPr="00BF4414" w:rsidRDefault="00180C9E" w:rsidP="00715BCA">
      <w:pPr>
        <w:pStyle w:val="20"/>
        <w:rPr>
          <w:rFonts w:ascii="Tahoma" w:hAnsi="Tahoma" w:cs="Tahoma"/>
        </w:rPr>
      </w:pPr>
      <w:bookmarkStart w:id="127" w:name="_Toc69821186"/>
      <w:r w:rsidRPr="00BF4414">
        <w:rPr>
          <w:rFonts w:ascii="Tahoma" w:hAnsi="Tahoma" w:cs="Tahoma"/>
        </w:rPr>
        <w:lastRenderedPageBreak/>
        <w:t>Ματαίωση Διαδικασίας</w:t>
      </w:r>
      <w:bookmarkEnd w:id="127"/>
    </w:p>
    <w:p w14:paraId="57F98244" w14:textId="412ACC3A" w:rsidR="00396B09" w:rsidRPr="00BF4414" w:rsidRDefault="00180C9E" w:rsidP="00562768">
      <w:pPr>
        <w:rPr>
          <w:rFonts w:ascii="Tahoma" w:hAnsi="Tahoma" w:cs="Tahoma"/>
          <w:lang w:val="el-GR"/>
        </w:rPr>
      </w:pPr>
      <w:r w:rsidRPr="00BF4414">
        <w:rPr>
          <w:rFonts w:ascii="Tahoma" w:hAnsi="Tahoma" w:cs="Tahoma"/>
          <w:lang w:val="el-GR"/>
        </w:rPr>
        <w:t xml:space="preserve">Η </w:t>
      </w:r>
      <w:r w:rsidR="00895D0A" w:rsidRPr="00BF4414">
        <w:rPr>
          <w:rFonts w:ascii="Tahoma" w:hAnsi="Tahoma" w:cs="Tahoma"/>
          <w:lang w:val="el-GR"/>
        </w:rPr>
        <w:t xml:space="preserve">Αναθέτουσα Αρχή </w:t>
      </w:r>
      <w:r w:rsidRPr="00BF4414">
        <w:rPr>
          <w:rFonts w:ascii="Tahoma" w:hAnsi="Tahoma" w:cs="Tahoma"/>
          <w:lang w:val="el-GR"/>
        </w:rPr>
        <w:t xml:space="preserve">ματαιώνει ή δύναται να ματαιώσει εν </w:t>
      </w:r>
      <w:proofErr w:type="spellStart"/>
      <w:r w:rsidRPr="00BF4414">
        <w:rPr>
          <w:rFonts w:ascii="Tahoma" w:hAnsi="Tahoma" w:cs="Tahoma"/>
          <w:lang w:val="el-GR"/>
        </w:rPr>
        <w:t>όλω</w:t>
      </w:r>
      <w:proofErr w:type="spellEnd"/>
      <w:r w:rsidRPr="00BF4414">
        <w:rPr>
          <w:rFonts w:ascii="Tahoma" w:hAnsi="Tahoma"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r w:rsidR="00396B09" w:rsidRPr="00BF4414">
        <w:rPr>
          <w:rFonts w:ascii="Tahoma" w:hAnsi="Tahoma" w:cs="Tahoma"/>
          <w:lang w:val="el-GR"/>
        </w:rPr>
        <w:br w:type="page"/>
      </w:r>
    </w:p>
    <w:p w14:paraId="64982B28" w14:textId="20BBCBD1" w:rsidR="00180C9E" w:rsidRPr="005B5659" w:rsidRDefault="00180C9E" w:rsidP="005B5659">
      <w:pPr>
        <w:pStyle w:val="1"/>
        <w:numPr>
          <w:ilvl w:val="0"/>
          <w:numId w:val="9"/>
        </w:numPr>
      </w:pPr>
      <w:bookmarkStart w:id="128" w:name="_Toc69821187"/>
      <w:r w:rsidRPr="005B5659">
        <w:lastRenderedPageBreak/>
        <w:t xml:space="preserve">ΟΡΟΙ ΕΚΤΕΛΕΣΗΣ ΤΗΣ </w:t>
      </w:r>
      <w:r w:rsidR="00D61038" w:rsidRPr="005B5659">
        <w:t>ΣΥΜΦΩΝΙΑΣ-ΠΛΑΙΣΙΟ</w:t>
      </w:r>
      <w:bookmarkEnd w:id="128"/>
      <w:r w:rsidRPr="005B5659">
        <w:t xml:space="preserve"> </w:t>
      </w:r>
    </w:p>
    <w:p w14:paraId="3CBC78DF" w14:textId="77777777" w:rsidR="00180C9E" w:rsidRPr="00BF4414" w:rsidRDefault="00C11F7D" w:rsidP="00715BCA">
      <w:pPr>
        <w:pStyle w:val="20"/>
        <w:rPr>
          <w:rFonts w:ascii="Tahoma" w:hAnsi="Tahoma" w:cs="Tahoma"/>
        </w:rPr>
      </w:pPr>
      <w:r w:rsidRPr="00BF4414">
        <w:rPr>
          <w:rFonts w:ascii="Tahoma" w:hAnsi="Tahoma" w:cs="Tahoma"/>
        </w:rPr>
        <w:tab/>
      </w:r>
      <w:bookmarkStart w:id="129" w:name="_Ref479335105"/>
      <w:bookmarkStart w:id="130" w:name="_Ref479336814"/>
      <w:bookmarkStart w:id="131" w:name="_Toc69821188"/>
      <w:r w:rsidRPr="00BF4414">
        <w:rPr>
          <w:rFonts w:ascii="Tahoma" w:hAnsi="Tahoma" w:cs="Tahoma"/>
        </w:rPr>
        <w:t xml:space="preserve">Εγγυήσεις </w:t>
      </w:r>
      <w:r w:rsidR="00180C9E" w:rsidRPr="00BF4414">
        <w:rPr>
          <w:rFonts w:ascii="Tahoma" w:hAnsi="Tahoma" w:cs="Tahoma"/>
        </w:rPr>
        <w:t>(καλής εκτέλεσης, προκαταβολής)</w:t>
      </w:r>
      <w:bookmarkEnd w:id="129"/>
      <w:bookmarkEnd w:id="130"/>
      <w:bookmarkEnd w:id="131"/>
    </w:p>
    <w:p w14:paraId="2575C699" w14:textId="5CF05A64" w:rsidR="00180C9E" w:rsidRPr="00BF4414" w:rsidRDefault="00180C9E" w:rsidP="00AE3A40">
      <w:pPr>
        <w:pStyle w:val="3"/>
        <w:rPr>
          <w:rFonts w:ascii="Tahoma" w:hAnsi="Tahoma" w:cs="Tahoma"/>
          <w:lang w:val="el-GR"/>
        </w:rPr>
      </w:pPr>
      <w:bookmarkStart w:id="132" w:name="_Toc69821189"/>
      <w:r w:rsidRPr="00BF4414">
        <w:rPr>
          <w:rFonts w:ascii="Tahoma" w:hAnsi="Tahoma" w:cs="Tahoma"/>
          <w:lang w:val="el-GR"/>
        </w:rPr>
        <w:t xml:space="preserve">Εγγύηση καλής εκτέλεσης </w:t>
      </w:r>
      <w:r w:rsidR="00D61038" w:rsidRPr="00BF4414">
        <w:rPr>
          <w:rFonts w:ascii="Tahoma" w:hAnsi="Tahoma" w:cs="Tahoma"/>
          <w:lang w:val="el-GR"/>
        </w:rPr>
        <w:t>συμφωνίας-πλαίσιο</w:t>
      </w:r>
      <w:bookmarkEnd w:id="132"/>
      <w:r w:rsidR="00D61038" w:rsidRPr="00BF4414">
        <w:rPr>
          <w:rFonts w:ascii="Tahoma" w:hAnsi="Tahoma" w:cs="Tahoma"/>
          <w:lang w:val="el-GR"/>
        </w:rPr>
        <w:t xml:space="preserve"> </w:t>
      </w:r>
    </w:p>
    <w:p w14:paraId="3250AF47" w14:textId="0F48C64F" w:rsidR="00180C9E" w:rsidRPr="00BF4414" w:rsidRDefault="00D61038">
      <w:pPr>
        <w:rPr>
          <w:rFonts w:ascii="Tahoma" w:hAnsi="Tahoma" w:cs="Tahoma"/>
          <w:lang w:val="el-GR"/>
        </w:rPr>
      </w:pPr>
      <w:r w:rsidRPr="00BF4414">
        <w:rPr>
          <w:rFonts w:ascii="Tahoma" w:hAnsi="Tahoma" w:cs="Tahoma"/>
          <w:lang w:val="el-GR"/>
        </w:rPr>
        <w:t xml:space="preserve">Για την καλή εκτέλεση των όρων της συμφωνίας-πλαίσιο, </w:t>
      </w:r>
      <w:r w:rsidR="0059480F">
        <w:rPr>
          <w:rFonts w:ascii="Tahoma" w:hAnsi="Tahoma" w:cs="Tahoma"/>
          <w:lang w:val="el-GR"/>
        </w:rPr>
        <w:t>ο</w:t>
      </w:r>
      <w:r w:rsidR="0059480F" w:rsidRPr="00BF4414">
        <w:rPr>
          <w:rFonts w:ascii="Tahoma" w:hAnsi="Tahoma" w:cs="Tahoma"/>
          <w:lang w:val="el-GR"/>
        </w:rPr>
        <w:t xml:space="preserve"> </w:t>
      </w:r>
      <w:r w:rsidRPr="00BF4414">
        <w:rPr>
          <w:rFonts w:ascii="Tahoma" w:hAnsi="Tahoma" w:cs="Tahoma"/>
          <w:lang w:val="el-GR"/>
        </w:rPr>
        <w:t>συμβαλλόμενος στη συμφωνία-πλαίσιο οικονομικός φορέας υποχρεούνται να καταθέσει πριν ή κατά την υπογραφή της συμφωνίας-πλαίσιο εγγύηση καλής εκτέλεσης</w:t>
      </w:r>
      <w:r w:rsidR="00FC3121" w:rsidRPr="00BF4414">
        <w:rPr>
          <w:rFonts w:ascii="Tahoma" w:hAnsi="Tahoma" w:cs="Tahoma"/>
          <w:lang w:val="el-GR"/>
        </w:rPr>
        <w:t xml:space="preserve">, </w:t>
      </w:r>
      <w:r w:rsidR="00180C9E" w:rsidRPr="00BF4414">
        <w:rPr>
          <w:rFonts w:ascii="Tahoma" w:hAnsi="Tahoma" w:cs="Tahoma"/>
          <w:lang w:val="el-GR"/>
        </w:rPr>
        <w:t xml:space="preserve">σύμφωνα με το άρθρο 72 παρ. 1 </w:t>
      </w:r>
      <w:r w:rsidR="004945A3" w:rsidRPr="00BF4414">
        <w:rPr>
          <w:rFonts w:ascii="Tahoma" w:hAnsi="Tahoma" w:cs="Tahoma"/>
          <w:lang w:val="el-GR"/>
        </w:rPr>
        <w:t>γ</w:t>
      </w:r>
      <w:r w:rsidR="00180C9E" w:rsidRPr="00BF4414">
        <w:rPr>
          <w:rFonts w:ascii="Tahoma" w:hAnsi="Tahoma" w:cs="Tahoma"/>
          <w:lang w:val="el-GR"/>
        </w:rPr>
        <w:t xml:space="preserve">) του ν. 4412/2016, το ύψος της οποίας ανέρχεται σε ποσοστό </w:t>
      </w:r>
      <w:r w:rsidR="00C11F7D" w:rsidRPr="00BF4414">
        <w:rPr>
          <w:rFonts w:ascii="Tahoma" w:hAnsi="Tahoma" w:cs="Tahoma"/>
          <w:lang w:val="el-GR"/>
        </w:rPr>
        <w:t>0,</w:t>
      </w:r>
      <w:r w:rsidR="00180C9E" w:rsidRPr="00BF4414">
        <w:rPr>
          <w:rFonts w:ascii="Tahoma" w:hAnsi="Tahoma" w:cs="Tahoma"/>
          <w:lang w:val="el-GR"/>
        </w:rPr>
        <w:t xml:space="preserve">5% επί της </w:t>
      </w:r>
      <w:r w:rsidR="00FC3121" w:rsidRPr="00BF4414">
        <w:rPr>
          <w:rFonts w:ascii="Tahoma" w:hAnsi="Tahoma" w:cs="Tahoma"/>
          <w:lang w:val="el-GR"/>
        </w:rPr>
        <w:t xml:space="preserve">συνολικής </w:t>
      </w:r>
      <w:r w:rsidR="00180C9E" w:rsidRPr="00BF4414">
        <w:rPr>
          <w:rFonts w:ascii="Tahoma" w:hAnsi="Tahoma" w:cs="Tahoma"/>
          <w:lang w:val="el-GR"/>
        </w:rPr>
        <w:t xml:space="preserve">αξίας της </w:t>
      </w:r>
      <w:r w:rsidR="00C11F7D" w:rsidRPr="00BF4414">
        <w:rPr>
          <w:rFonts w:ascii="Tahoma" w:hAnsi="Tahoma" w:cs="Tahoma"/>
          <w:lang w:val="el-GR"/>
        </w:rPr>
        <w:t>συμφωνίας - πλαίσιο</w:t>
      </w:r>
      <w:r w:rsidR="00180C9E" w:rsidRPr="00BF4414">
        <w:rPr>
          <w:rFonts w:ascii="Tahoma" w:hAnsi="Tahoma" w:cs="Tahoma"/>
          <w:lang w:val="el-GR"/>
        </w:rPr>
        <w:t>, εκτός ΦΠΑ</w:t>
      </w:r>
      <w:r w:rsidR="0059077F" w:rsidRPr="00BF4414">
        <w:rPr>
          <w:rFonts w:ascii="Tahoma" w:hAnsi="Tahoma" w:cs="Tahoma"/>
          <w:lang w:val="el-GR"/>
        </w:rPr>
        <w:t xml:space="preserve"> και διάρκειας τεσσάρων (4) ετών</w:t>
      </w:r>
      <w:r w:rsidR="006F591B" w:rsidRPr="00BF4414">
        <w:rPr>
          <w:rFonts w:ascii="Tahoma" w:hAnsi="Tahoma" w:cs="Tahoma"/>
          <w:lang w:val="el-GR"/>
        </w:rPr>
        <w:t>.</w:t>
      </w:r>
    </w:p>
    <w:p w14:paraId="5C610C82" w14:textId="2C70F736" w:rsidR="00180C9E" w:rsidRPr="00BF4414" w:rsidRDefault="00180C9E">
      <w:pPr>
        <w:rPr>
          <w:rFonts w:ascii="Tahoma" w:hAnsi="Tahoma" w:cs="Tahoma"/>
          <w:lang w:val="el-GR"/>
        </w:rPr>
      </w:pPr>
      <w:r w:rsidRPr="00BF4414">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5425E1" w:rsidRPr="00BF4414">
        <w:rPr>
          <w:rFonts w:ascii="Tahoma" w:hAnsi="Tahoma" w:cs="Tahoma"/>
          <w:color w:val="0000CC"/>
          <w:lang w:val="el-GR"/>
        </w:rPr>
        <w:fldChar w:fldCharType="begin"/>
      </w:r>
      <w:r w:rsidR="005425E1" w:rsidRPr="00BF4414">
        <w:rPr>
          <w:rFonts w:ascii="Tahoma" w:hAnsi="Tahoma" w:cs="Tahoma"/>
          <w:color w:val="0000CC"/>
          <w:lang w:val="el-GR"/>
        </w:rPr>
        <w:instrText xml:space="preserve"> REF _Ref479336633 \r \h </w:instrText>
      </w:r>
      <w:r w:rsidR="00BF4414">
        <w:rPr>
          <w:rFonts w:ascii="Tahoma" w:hAnsi="Tahoma" w:cs="Tahoma"/>
          <w:color w:val="0000CC"/>
          <w:lang w:val="el-GR"/>
        </w:rPr>
        <w:instrText xml:space="preserve"> \* MERGEFORMAT </w:instrText>
      </w:r>
      <w:r w:rsidR="005425E1" w:rsidRPr="00BF4414">
        <w:rPr>
          <w:rFonts w:ascii="Tahoma" w:hAnsi="Tahoma" w:cs="Tahoma"/>
          <w:color w:val="0000CC"/>
          <w:lang w:val="el-GR"/>
        </w:rPr>
      </w:r>
      <w:r w:rsidR="005425E1" w:rsidRPr="00BF4414">
        <w:rPr>
          <w:rFonts w:ascii="Tahoma" w:hAnsi="Tahoma" w:cs="Tahoma"/>
          <w:color w:val="0000CC"/>
          <w:lang w:val="el-GR"/>
        </w:rPr>
        <w:fldChar w:fldCharType="separate"/>
      </w:r>
      <w:r w:rsidR="007A69E8">
        <w:rPr>
          <w:rFonts w:ascii="Tahoma" w:hAnsi="Tahoma" w:cs="Tahoma"/>
          <w:color w:val="0000CC"/>
          <w:lang w:val="el-GR"/>
        </w:rPr>
        <w:t>2.1.5</w:t>
      </w:r>
      <w:r w:rsidR="005425E1" w:rsidRPr="00BF4414">
        <w:rPr>
          <w:rFonts w:ascii="Tahoma" w:hAnsi="Tahoma" w:cs="Tahoma"/>
          <w:color w:val="0000CC"/>
          <w:lang w:val="el-GR"/>
        </w:rPr>
        <w:fldChar w:fldCharType="end"/>
      </w:r>
      <w:r w:rsidR="005425E1" w:rsidRPr="00BF4414">
        <w:rPr>
          <w:rFonts w:ascii="Tahoma" w:hAnsi="Tahoma" w:cs="Tahoma"/>
          <w:lang w:val="el-GR"/>
        </w:rPr>
        <w:t xml:space="preserve"> </w:t>
      </w:r>
      <w:r w:rsidRPr="00BF4414">
        <w:rPr>
          <w:rFonts w:ascii="Tahoma" w:hAnsi="Tahoma" w:cs="Tahoma"/>
          <w:lang w:val="el-GR"/>
        </w:rPr>
        <w:t xml:space="preserve">στοιχεία της παρούσας και επιπλέον τον αριθμό και τον τίτλο της σχετικής </w:t>
      </w:r>
      <w:r w:rsidR="00196853" w:rsidRPr="00BF4414">
        <w:rPr>
          <w:rFonts w:ascii="Tahoma" w:hAnsi="Tahoma" w:cs="Tahoma"/>
          <w:lang w:val="el-GR"/>
        </w:rPr>
        <w:t>συμφωνίας - πλαίσιο</w:t>
      </w:r>
      <w:r w:rsidRPr="00BF4414">
        <w:rPr>
          <w:rFonts w:ascii="Tahoma" w:hAnsi="Tahoma" w:cs="Tahoma"/>
          <w:lang w:val="el-GR"/>
        </w:rPr>
        <w:t>.</w:t>
      </w:r>
    </w:p>
    <w:p w14:paraId="0D92F321" w14:textId="3FEB8F6C" w:rsidR="00701356" w:rsidRPr="00BF4414" w:rsidRDefault="00180C9E">
      <w:pPr>
        <w:rPr>
          <w:rFonts w:ascii="Tahoma" w:hAnsi="Tahoma" w:cs="Tahoma"/>
          <w:lang w:val="el-GR"/>
        </w:rPr>
      </w:pPr>
      <w:r w:rsidRPr="00BF4414">
        <w:rPr>
          <w:rFonts w:ascii="Tahoma" w:hAnsi="Tahoma" w:cs="Tahoma"/>
          <w:lang w:val="el-GR"/>
        </w:rPr>
        <w:t xml:space="preserve">Η εγγύηση καλής εκτέλεσης </w:t>
      </w:r>
      <w:r w:rsidR="00701356" w:rsidRPr="00BF4414">
        <w:rPr>
          <w:rFonts w:ascii="Tahoma" w:hAnsi="Tahoma" w:cs="Tahoma"/>
          <w:lang w:val="el-GR"/>
        </w:rPr>
        <w:t xml:space="preserve">αποδεσμεύεται ισόποσα και </w:t>
      </w:r>
      <w:r w:rsidR="00CC672A" w:rsidRPr="00BF4414">
        <w:rPr>
          <w:rFonts w:ascii="Tahoma" w:hAnsi="Tahoma" w:cs="Tahoma"/>
          <w:lang w:val="el-GR"/>
        </w:rPr>
        <w:t>αναλογικά</w:t>
      </w:r>
      <w:r w:rsidR="00701356" w:rsidRPr="00BF4414">
        <w:rPr>
          <w:rFonts w:ascii="Tahoma" w:hAnsi="Tahoma" w:cs="Tahoma"/>
          <w:lang w:val="el-GR"/>
        </w:rPr>
        <w:t xml:space="preserve"> κατ’ έτος, σε σχέση με το χρόνο συνολικής διάρκειας της συμφωνίας – πλαίσιο.</w:t>
      </w:r>
    </w:p>
    <w:p w14:paraId="7D536347" w14:textId="77777777" w:rsidR="006956DD" w:rsidRPr="00BF4414" w:rsidRDefault="006956DD" w:rsidP="006956DD">
      <w:pPr>
        <w:rPr>
          <w:rFonts w:ascii="Tahoma" w:hAnsi="Tahoma" w:cs="Tahoma"/>
          <w:lang w:val="el-GR"/>
        </w:rPr>
      </w:pPr>
      <w:r w:rsidRPr="00BF4414">
        <w:rPr>
          <w:rFonts w:ascii="Tahoma" w:hAnsi="Tahoma" w:cs="Tahoma"/>
          <w:lang w:val="el-GR"/>
        </w:rPr>
        <w:t>Η εγγύηση καλής εκτέλεσης της συμφωνίας - πλαίσιο καλύπτει συνολικά και χωρίς διακρίσεις την εφαρμογή όλων των όρων της συμφωνίας - πλαίσιο και κάθε απαίτηση της Αναθέτουσας Αρχής έναντι του συμμετέχοντα, στη συμφωνία-πλαίσιο, οικονομικού φορέα.</w:t>
      </w:r>
    </w:p>
    <w:p w14:paraId="78DF2278" w14:textId="1ED2559B" w:rsidR="006956DD" w:rsidRPr="00BF4414" w:rsidRDefault="006956DD" w:rsidP="006956DD">
      <w:pPr>
        <w:rPr>
          <w:rFonts w:ascii="Tahoma" w:hAnsi="Tahoma" w:cs="Tahoma"/>
          <w:lang w:val="el-GR"/>
        </w:rPr>
      </w:pPr>
      <w:r w:rsidRPr="00BF4414">
        <w:rPr>
          <w:rFonts w:ascii="Tahoma" w:hAnsi="Tahoma" w:cs="Tahoma"/>
          <w:lang w:val="el-GR"/>
        </w:rPr>
        <w:t xml:space="preserve">Σε περίπτωση τροποποίησης της συμφωνίας - πλαίσιο κατά την παράγραφο </w:t>
      </w:r>
      <w:r w:rsidRPr="00BF4414">
        <w:rPr>
          <w:rFonts w:ascii="Tahoma" w:hAnsi="Tahoma" w:cs="Tahoma"/>
          <w:color w:val="0000CC"/>
          <w:lang w:val="el-GR"/>
        </w:rPr>
        <w:fldChar w:fldCharType="begin"/>
      </w:r>
      <w:r w:rsidRPr="00BF4414">
        <w:rPr>
          <w:rFonts w:ascii="Tahoma" w:hAnsi="Tahoma" w:cs="Tahoma"/>
          <w:color w:val="0000CC"/>
          <w:lang w:val="el-GR"/>
        </w:rPr>
        <w:instrText xml:space="preserve"> REF _Ref479334848 \r \h  \* MERGEFORMAT </w:instrText>
      </w:r>
      <w:r w:rsidRPr="00BF4414">
        <w:rPr>
          <w:rFonts w:ascii="Tahoma" w:hAnsi="Tahoma" w:cs="Tahoma"/>
          <w:color w:val="0000CC"/>
          <w:lang w:val="el-GR"/>
        </w:rPr>
      </w:r>
      <w:r w:rsidRPr="00BF4414">
        <w:rPr>
          <w:rFonts w:ascii="Tahoma" w:hAnsi="Tahoma" w:cs="Tahoma"/>
          <w:color w:val="0000CC"/>
          <w:lang w:val="el-GR"/>
        </w:rPr>
        <w:fldChar w:fldCharType="separate"/>
      </w:r>
      <w:r w:rsidR="007A69E8">
        <w:rPr>
          <w:rFonts w:ascii="Tahoma" w:hAnsi="Tahoma" w:cs="Tahoma"/>
          <w:color w:val="0000CC"/>
          <w:lang w:val="el-GR"/>
        </w:rPr>
        <w:t>4.5</w:t>
      </w:r>
      <w:r w:rsidRPr="00BF4414">
        <w:rPr>
          <w:rFonts w:ascii="Tahoma" w:hAnsi="Tahoma" w:cs="Tahoma"/>
          <w:color w:val="0000CC"/>
          <w:lang w:val="el-GR"/>
        </w:rPr>
        <w:fldChar w:fldCharType="end"/>
      </w:r>
      <w:r w:rsidRPr="00BF4414">
        <w:rPr>
          <w:rFonts w:ascii="Tahoma" w:hAnsi="Tahoma" w:cs="Tahoma"/>
          <w:lang w:val="el-GR"/>
        </w:rPr>
        <w:t xml:space="preserve"> της Διακήρυξης, η οποία συνεπάγεται αύξηση της συμβατικής αξίας, ο Ανάδοχος είναι υποχρεωμένος να καταθέσει πριν την τροποποίηση, συμπληρωματική εγγύηση καλής εκτέλεσης το ύψος της οποίας ανέρχεται σε ποσοστό 0,5% επί του ποσού της αύξησης, εκτός ΦΠΑ. </w:t>
      </w:r>
    </w:p>
    <w:p w14:paraId="40DB3C4D" w14:textId="77777777" w:rsidR="006956DD" w:rsidRPr="00BF4414" w:rsidRDefault="006956DD" w:rsidP="006956DD">
      <w:pPr>
        <w:rPr>
          <w:rFonts w:ascii="Tahoma" w:hAnsi="Tahoma" w:cs="Tahoma"/>
          <w:lang w:val="el-GR"/>
        </w:rPr>
      </w:pPr>
      <w:r w:rsidRPr="00BF4414">
        <w:rPr>
          <w:rFonts w:ascii="Tahoma" w:hAnsi="Tahoma" w:cs="Tahoma"/>
          <w:lang w:val="el-GR"/>
        </w:rPr>
        <w:t xml:space="preserve">Η εγγύηση καλής εκτέλεσης καταπίπτει σε περίπτωση παράβασης των όρων της συμφωνίας - πλαίσιο, όπως αυτή ειδικότερα ορίζει. </w:t>
      </w:r>
    </w:p>
    <w:p w14:paraId="2BC42F00" w14:textId="44F5E6C7" w:rsidR="00FC3121" w:rsidRPr="00BF4414" w:rsidRDefault="00FC3121">
      <w:pPr>
        <w:rPr>
          <w:rFonts w:ascii="Tahoma" w:hAnsi="Tahoma" w:cs="Tahoma"/>
          <w:lang w:val="el-GR"/>
        </w:rPr>
      </w:pPr>
    </w:p>
    <w:p w14:paraId="3EDE998E" w14:textId="036441B0" w:rsidR="00FC3121" w:rsidRPr="00BF4414" w:rsidRDefault="00FC3121" w:rsidP="00FC3121">
      <w:pPr>
        <w:pStyle w:val="3"/>
        <w:rPr>
          <w:rFonts w:ascii="Tahoma" w:hAnsi="Tahoma" w:cs="Tahoma"/>
          <w:lang w:val="el-GR"/>
        </w:rPr>
      </w:pPr>
      <w:bookmarkStart w:id="133" w:name="_Ref53397002"/>
      <w:bookmarkStart w:id="134" w:name="_Toc69821190"/>
      <w:bookmarkStart w:id="135" w:name="_Toc491951261"/>
      <w:r w:rsidRPr="00BF4414">
        <w:rPr>
          <w:rFonts w:ascii="Tahoma" w:hAnsi="Tahoma" w:cs="Tahoma"/>
          <w:lang w:val="el-GR"/>
        </w:rPr>
        <w:t xml:space="preserve">Εγγύηση καλής εκτέλεσης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82CB4" w:rsidRPr="00BF4414">
        <w:rPr>
          <w:rFonts w:ascii="Tahoma" w:hAnsi="Tahoma" w:cs="Tahoma"/>
          <w:lang w:val="el-GR"/>
        </w:rPr>
        <w:t xml:space="preserve"> </w:t>
      </w:r>
      <w:r w:rsidRPr="00BF4414">
        <w:rPr>
          <w:rFonts w:ascii="Tahoma" w:hAnsi="Tahoma" w:cs="Tahoma"/>
          <w:lang w:val="el-GR"/>
        </w:rPr>
        <w:t>και εγγύηση προκαταβολής</w:t>
      </w:r>
      <w:bookmarkEnd w:id="133"/>
      <w:bookmarkEnd w:id="134"/>
      <w:r w:rsidRPr="00BF4414">
        <w:rPr>
          <w:rFonts w:ascii="Tahoma" w:hAnsi="Tahoma" w:cs="Tahoma"/>
          <w:lang w:val="el-GR"/>
        </w:rPr>
        <w:t xml:space="preserve"> </w:t>
      </w:r>
      <w:bookmarkEnd w:id="135"/>
    </w:p>
    <w:p w14:paraId="28A348F8" w14:textId="62D86778" w:rsidR="00FC3121" w:rsidRPr="00BF4414" w:rsidRDefault="00FC3121">
      <w:pPr>
        <w:rPr>
          <w:rFonts w:ascii="Tahoma" w:hAnsi="Tahoma" w:cs="Tahoma"/>
          <w:lang w:val="el-GR"/>
        </w:rPr>
      </w:pPr>
      <w:r w:rsidRPr="00BF4414">
        <w:rPr>
          <w:rFonts w:ascii="Tahoma" w:hAnsi="Tahoma" w:cs="Tahoma"/>
          <w:lang w:val="el-GR"/>
        </w:rPr>
        <w:t>Για την καλή εκτέλεση των όρων τ</w:t>
      </w:r>
      <w:r w:rsidR="00182CB4" w:rsidRPr="00BF4414">
        <w:rPr>
          <w:rFonts w:ascii="Tahoma" w:hAnsi="Tahoma" w:cs="Tahoma"/>
          <w:lang w:val="el-GR"/>
        </w:rPr>
        <w:t>ων επιμέρους</w:t>
      </w:r>
      <w:r w:rsidRPr="00BF4414">
        <w:rPr>
          <w:rFonts w:ascii="Tahoma" w:hAnsi="Tahoma" w:cs="Tahoma"/>
          <w:lang w:val="el-GR"/>
        </w:rPr>
        <w:t xml:space="preserve">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Pr="00BF4414">
        <w:rPr>
          <w:rFonts w:ascii="Tahoma" w:hAnsi="Tahoma" w:cs="Tahoma"/>
          <w:lang w:val="el-GR"/>
        </w:rPr>
        <w:t xml:space="preserve">, ο ανάδοχος υποχρεούται να καταθέσει εγγύηση καλής εκτέλεσης </w:t>
      </w:r>
      <w:r w:rsidR="00182CB4" w:rsidRPr="00BF4414">
        <w:rPr>
          <w:rFonts w:ascii="Tahoma" w:hAnsi="Tahoma" w:cs="Tahoma"/>
          <w:lang w:val="el-GR"/>
        </w:rPr>
        <w:t>αυτών</w:t>
      </w:r>
      <w:r w:rsidRPr="00BF4414">
        <w:rPr>
          <w:rFonts w:ascii="Tahoma" w:hAnsi="Tahoma" w:cs="Tahoma"/>
          <w:lang w:val="el-GR"/>
        </w:rPr>
        <w:t xml:space="preserve">, σύμφωνα με το άρθρο 72 παρ. 1 γ) εδάφιο δεύτερο του ν. 4412/2016, το ύψος της οποίας ανέρχεται σε ποσοστό 5% επί της αξίας της </w:t>
      </w:r>
      <w:r w:rsidR="00182CB4" w:rsidRPr="00BF4414">
        <w:rPr>
          <w:rFonts w:ascii="Tahoma" w:hAnsi="Tahoma" w:cs="Tahoma"/>
          <w:lang w:val="el-GR"/>
        </w:rPr>
        <w:t xml:space="preserve">κάθε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εκτός ΦΠΑ</w:t>
      </w:r>
      <w:r w:rsidR="00992059" w:rsidRPr="00BF4414">
        <w:rPr>
          <w:rFonts w:ascii="Tahoma" w:hAnsi="Tahoma" w:cs="Tahoma"/>
          <w:lang w:val="el-GR"/>
        </w:rPr>
        <w:t xml:space="preserve">, και διάρκειας ίσης με τη διάρκεια υλοποίησής της εκάστοτε εκτελεστικής σύμβασης </w:t>
      </w:r>
      <w:r w:rsidRPr="00BF4414">
        <w:rPr>
          <w:rFonts w:ascii="Tahoma" w:hAnsi="Tahoma" w:cs="Tahoma"/>
          <w:lang w:val="el-GR"/>
        </w:rPr>
        <w:t>.</w:t>
      </w:r>
    </w:p>
    <w:p w14:paraId="4E92A99D" w14:textId="33D2E09D" w:rsidR="00FC3121" w:rsidRPr="00BF4414" w:rsidRDefault="00FC3121">
      <w:pPr>
        <w:rPr>
          <w:rFonts w:ascii="Tahoma" w:hAnsi="Tahoma" w:cs="Tahoma"/>
          <w:lang w:val="el-GR"/>
        </w:rPr>
      </w:pPr>
      <w:r w:rsidRPr="00BF4414">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610E78" w:rsidRPr="00BF4414">
        <w:rPr>
          <w:rFonts w:ascii="Tahoma" w:hAnsi="Tahoma" w:cs="Tahoma"/>
          <w:color w:val="0000CC"/>
          <w:lang w:val="el-GR"/>
        </w:rPr>
        <w:fldChar w:fldCharType="begin"/>
      </w:r>
      <w:r w:rsidR="00610E78" w:rsidRPr="00BF4414">
        <w:rPr>
          <w:rFonts w:ascii="Tahoma" w:hAnsi="Tahoma" w:cs="Tahoma"/>
          <w:color w:val="0000CC"/>
          <w:lang w:val="el-GR"/>
        </w:rPr>
        <w:instrText xml:space="preserve"> REF _Ref479336633 \r \h </w:instrText>
      </w:r>
      <w:r w:rsidR="00BF4414">
        <w:rPr>
          <w:rFonts w:ascii="Tahoma" w:hAnsi="Tahoma" w:cs="Tahoma"/>
          <w:color w:val="0000CC"/>
          <w:lang w:val="el-GR"/>
        </w:rPr>
        <w:instrText xml:space="preserve"> \* MERGEFORMAT </w:instrText>
      </w:r>
      <w:r w:rsidR="00610E78" w:rsidRPr="00BF4414">
        <w:rPr>
          <w:rFonts w:ascii="Tahoma" w:hAnsi="Tahoma" w:cs="Tahoma"/>
          <w:color w:val="0000CC"/>
          <w:lang w:val="el-GR"/>
        </w:rPr>
      </w:r>
      <w:r w:rsidR="00610E78" w:rsidRPr="00BF4414">
        <w:rPr>
          <w:rFonts w:ascii="Tahoma" w:hAnsi="Tahoma" w:cs="Tahoma"/>
          <w:color w:val="0000CC"/>
          <w:lang w:val="el-GR"/>
        </w:rPr>
        <w:fldChar w:fldCharType="separate"/>
      </w:r>
      <w:r w:rsidR="007A69E8">
        <w:rPr>
          <w:rFonts w:ascii="Tahoma" w:hAnsi="Tahoma" w:cs="Tahoma"/>
          <w:color w:val="0000CC"/>
          <w:lang w:val="el-GR"/>
        </w:rPr>
        <w:t>2.1.5</w:t>
      </w:r>
      <w:r w:rsidR="00610E78" w:rsidRPr="00BF4414">
        <w:rPr>
          <w:rFonts w:ascii="Tahoma" w:hAnsi="Tahoma" w:cs="Tahoma"/>
          <w:color w:val="0000CC"/>
          <w:lang w:val="el-GR"/>
        </w:rPr>
        <w:fldChar w:fldCharType="end"/>
      </w:r>
      <w:r w:rsidR="00610E78" w:rsidRPr="00BF4414">
        <w:rPr>
          <w:rFonts w:ascii="Tahoma" w:hAnsi="Tahoma" w:cs="Tahoma"/>
          <w:color w:val="0000CC"/>
          <w:lang w:val="el-GR"/>
        </w:rPr>
        <w:t xml:space="preserve"> </w:t>
      </w:r>
      <w:r w:rsidRPr="00BF4414">
        <w:rPr>
          <w:rFonts w:ascii="Tahoma" w:hAnsi="Tahoma" w:cs="Tahoma"/>
          <w:lang w:val="el-GR"/>
        </w:rPr>
        <w:t xml:space="preserve">στοιχεία της παρούσας και επιπλέον τον αριθμό και τον τίτλο της </w:t>
      </w:r>
      <w:r w:rsidR="00182CB4" w:rsidRPr="00BF4414">
        <w:rPr>
          <w:rFonts w:ascii="Tahoma" w:hAnsi="Tahoma" w:cs="Tahoma"/>
          <w:lang w:val="el-GR"/>
        </w:rPr>
        <w:t xml:space="preserve">συμφωνίας – πλαίσιο και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w:t>
      </w:r>
    </w:p>
    <w:p w14:paraId="04AA61EE" w14:textId="60A9B602" w:rsidR="007A6305" w:rsidRPr="00BF4414" w:rsidRDefault="00FC3121">
      <w:pPr>
        <w:rPr>
          <w:rFonts w:ascii="Tahoma" w:hAnsi="Tahoma" w:cs="Tahoma"/>
          <w:lang w:val="el-GR"/>
        </w:rPr>
      </w:pPr>
      <w:r w:rsidRPr="00BF4414">
        <w:rPr>
          <w:rFonts w:ascii="Tahoma" w:hAnsi="Tahoma" w:cs="Tahoma"/>
          <w:lang w:val="el-GR"/>
        </w:rPr>
        <w:t xml:space="preserve">Η εγγύηση καλής εκτέλεσης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 xml:space="preserve">καλύπτει συνολικά και χωρίς διακρίσεις την εφαρμογή όλων των όρων της σύμβασης και κάθε απαίτηση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έναντι του </w:t>
      </w:r>
      <w:r w:rsidR="00C63968" w:rsidRPr="00BF4414">
        <w:rPr>
          <w:rFonts w:ascii="Tahoma" w:hAnsi="Tahoma" w:cs="Tahoma"/>
          <w:lang w:val="el-GR"/>
        </w:rPr>
        <w:t>Αντισυμβαλλόμενου</w:t>
      </w:r>
      <w:r w:rsidRPr="00BF4414">
        <w:rPr>
          <w:rFonts w:ascii="Tahoma" w:hAnsi="Tahoma" w:cs="Tahoma"/>
          <w:lang w:val="el-GR"/>
        </w:rPr>
        <w:t>, συμπεριλαμβανομένης τυχόν ισόποσης προς αυτόν προκαταβολής.</w:t>
      </w:r>
    </w:p>
    <w:p w14:paraId="1CBEC056" w14:textId="5D3E070E" w:rsidR="00397ADF" w:rsidRPr="00BF4414" w:rsidRDefault="00397ADF" w:rsidP="00397ADF">
      <w:pPr>
        <w:rPr>
          <w:rFonts w:ascii="Tahoma" w:hAnsi="Tahoma" w:cs="Tahoma"/>
          <w:lang w:val="el-GR"/>
        </w:rPr>
      </w:pPr>
      <w:r w:rsidRPr="00BF4414">
        <w:rPr>
          <w:rFonts w:ascii="Tahoma" w:hAnsi="Tahoma" w:cs="Tahoma"/>
          <w:lang w:val="el-GR"/>
        </w:rPr>
        <w:t xml:space="preserve">Σε περίπτωση τροποποίησης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 xml:space="preserve">κατά την παράγραφο </w:t>
      </w:r>
      <w:r w:rsidR="00610E78" w:rsidRPr="00BF4414">
        <w:rPr>
          <w:rFonts w:ascii="Tahoma" w:hAnsi="Tahoma" w:cs="Tahoma"/>
          <w:color w:val="0000CC"/>
          <w:lang w:val="el-GR"/>
        </w:rPr>
        <w:fldChar w:fldCharType="begin"/>
      </w:r>
      <w:r w:rsidR="00610E78" w:rsidRPr="00BF4414">
        <w:rPr>
          <w:rFonts w:ascii="Tahoma" w:hAnsi="Tahoma" w:cs="Tahoma"/>
          <w:color w:val="0000CC"/>
          <w:lang w:val="el-GR"/>
        </w:rPr>
        <w:instrText xml:space="preserve"> REF _Ref479334848 \r \h  \* MERGEFORMAT </w:instrText>
      </w:r>
      <w:r w:rsidR="00610E78" w:rsidRPr="00BF4414">
        <w:rPr>
          <w:rFonts w:ascii="Tahoma" w:hAnsi="Tahoma" w:cs="Tahoma"/>
          <w:color w:val="0000CC"/>
          <w:lang w:val="el-GR"/>
        </w:rPr>
      </w:r>
      <w:r w:rsidR="00610E78" w:rsidRPr="00BF4414">
        <w:rPr>
          <w:rFonts w:ascii="Tahoma" w:hAnsi="Tahoma" w:cs="Tahoma"/>
          <w:color w:val="0000CC"/>
          <w:lang w:val="el-GR"/>
        </w:rPr>
        <w:fldChar w:fldCharType="separate"/>
      </w:r>
      <w:r w:rsidR="007A69E8">
        <w:rPr>
          <w:rFonts w:ascii="Tahoma" w:hAnsi="Tahoma" w:cs="Tahoma"/>
          <w:color w:val="0000CC"/>
          <w:lang w:val="el-GR"/>
        </w:rPr>
        <w:t>4.5</w:t>
      </w:r>
      <w:r w:rsidR="00610E78" w:rsidRPr="00BF4414">
        <w:rPr>
          <w:rFonts w:ascii="Tahoma" w:hAnsi="Tahoma" w:cs="Tahoma"/>
          <w:color w:val="0000CC"/>
          <w:lang w:val="el-GR"/>
        </w:rPr>
        <w:fldChar w:fldCharType="end"/>
      </w:r>
      <w:r w:rsidRPr="00BF4414">
        <w:rPr>
          <w:rFonts w:ascii="Tahoma" w:hAnsi="Tahoma" w:cs="Tahoma"/>
          <w:lang w:val="el-GR"/>
        </w:rPr>
        <w:t>, η οποία συνεπάγεται αύξηση της συμβατικής αξίας, ο ανάδοχος είναι υποχρεωμένος να καταθέσει πριν την τροποποίηση, συμπληρωματική εγγύηση</w:t>
      </w:r>
      <w:r w:rsidR="006956DD" w:rsidRPr="00BF4414">
        <w:rPr>
          <w:rFonts w:ascii="Tahoma" w:hAnsi="Tahoma" w:cs="Tahoma"/>
          <w:lang w:val="el-GR"/>
        </w:rPr>
        <w:t xml:space="preserve"> καλής εκτέλεσης</w:t>
      </w:r>
      <w:r w:rsidRPr="00BF4414">
        <w:rPr>
          <w:rFonts w:ascii="Tahoma" w:hAnsi="Tahoma" w:cs="Tahoma"/>
          <w:lang w:val="el-GR"/>
        </w:rPr>
        <w:t xml:space="preserve"> το ύψος της οποίας ανέρχεται σε ποσοστό 5% επί του ποσού της αύξησης, εκτός ΦΠΑ. </w:t>
      </w:r>
    </w:p>
    <w:p w14:paraId="3A05759D" w14:textId="1CF89586" w:rsidR="00397ADF" w:rsidRPr="00BF4414" w:rsidRDefault="00397ADF" w:rsidP="00397ADF">
      <w:pPr>
        <w:rPr>
          <w:rFonts w:ascii="Tahoma" w:hAnsi="Tahoma" w:cs="Tahoma"/>
          <w:lang w:val="el-GR"/>
        </w:rPr>
      </w:pPr>
      <w:r w:rsidRPr="00BF4414">
        <w:rPr>
          <w:rFonts w:ascii="Tahoma" w:hAnsi="Tahoma" w:cs="Tahoma"/>
          <w:lang w:val="el-GR"/>
        </w:rPr>
        <w:t xml:space="preserve">Η εγγύηση καλής εκτέλεσης καταπίπτει σε περίπτωση παράβασης των όρων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ή/και της συμφωνίας - πλαίσιο</w:t>
      </w:r>
      <w:r w:rsidRPr="00BF4414">
        <w:rPr>
          <w:rFonts w:ascii="Tahoma" w:hAnsi="Tahoma" w:cs="Tahoma"/>
          <w:lang w:val="el-GR"/>
        </w:rPr>
        <w:t>, όπως αυτή ειδικότερα ορίζει.</w:t>
      </w:r>
    </w:p>
    <w:p w14:paraId="0ECF058C" w14:textId="0D139F71" w:rsidR="00FF5C35" w:rsidRDefault="00FF5C35" w:rsidP="00397ADF">
      <w:pPr>
        <w:rPr>
          <w:rFonts w:ascii="Tahoma" w:hAnsi="Tahoma" w:cs="Tahoma"/>
          <w:lang w:val="el-GR"/>
        </w:rPr>
      </w:pPr>
      <w:r w:rsidRPr="00BF4414">
        <w:rPr>
          <w:rFonts w:ascii="Tahoma" w:hAnsi="Tahoma" w:cs="Tahoma"/>
          <w:lang w:val="el-GR"/>
        </w:rPr>
        <w:lastRenderedPageBreak/>
        <w:t xml:space="preserve">Στην περίπτωση χορήγησης προκαταβολής για την εκτελεστική σύμβαση </w:t>
      </w:r>
      <w:r>
        <w:rPr>
          <w:rFonts w:ascii="Tahoma" w:hAnsi="Tahoma" w:cs="Tahoma"/>
          <w:lang w:val="el-GR"/>
        </w:rPr>
        <w:t xml:space="preserve">η διάρκειά </w:t>
      </w:r>
      <w:r w:rsidR="001D51C8">
        <w:rPr>
          <w:rFonts w:ascii="Tahoma" w:hAnsi="Tahoma" w:cs="Tahoma"/>
          <w:lang w:val="el-GR"/>
        </w:rPr>
        <w:t xml:space="preserve">της </w:t>
      </w:r>
      <w:r>
        <w:rPr>
          <w:rFonts w:ascii="Tahoma" w:hAnsi="Tahoma" w:cs="Tahoma"/>
          <w:lang w:val="el-GR"/>
        </w:rPr>
        <w:t xml:space="preserve">θα είναι ίση </w:t>
      </w:r>
      <w:r w:rsidRPr="00BF4414">
        <w:rPr>
          <w:rFonts w:ascii="Tahoma" w:hAnsi="Tahoma" w:cs="Tahoma"/>
          <w:lang w:val="el-GR"/>
        </w:rPr>
        <w:t>με τη διάρκεια υλοποίησής</w:t>
      </w:r>
      <w:r w:rsidR="001D51C8">
        <w:rPr>
          <w:rFonts w:ascii="Tahoma" w:hAnsi="Tahoma" w:cs="Tahoma"/>
          <w:lang w:val="el-GR"/>
        </w:rPr>
        <w:t>,</w:t>
      </w:r>
      <w:r w:rsidRPr="00BF4414">
        <w:rPr>
          <w:rFonts w:ascii="Tahoma" w:hAnsi="Tahoma" w:cs="Tahoma"/>
          <w:lang w:val="el-GR"/>
        </w:rPr>
        <w:t xml:space="preserve"> της εκάστοτε εκτελεστικής σύμβασης</w:t>
      </w:r>
    </w:p>
    <w:p w14:paraId="4535F500" w14:textId="5D7C90E2" w:rsidR="00397ADF" w:rsidRPr="00BF4414" w:rsidRDefault="00397ADF" w:rsidP="00397ADF">
      <w:pPr>
        <w:rPr>
          <w:rFonts w:ascii="Tahoma" w:hAnsi="Tahoma" w:cs="Tahoma"/>
          <w:lang w:val="el-GR"/>
        </w:rPr>
      </w:pPr>
      <w:r w:rsidRPr="00BF4414">
        <w:rPr>
          <w:rFonts w:ascii="Tahoma" w:hAnsi="Tahoma" w:cs="Tahoma"/>
          <w:lang w:val="el-GR"/>
        </w:rPr>
        <w:t>Στην περίπτωση χορήγησης προκαταβολής</w:t>
      </w:r>
      <w:r w:rsidR="009E61BF" w:rsidRPr="00BF4414">
        <w:rPr>
          <w:rFonts w:ascii="Tahoma" w:hAnsi="Tahoma" w:cs="Tahoma"/>
          <w:lang w:val="el-GR"/>
        </w:rPr>
        <w:t xml:space="preserve"> για την </w:t>
      </w:r>
      <w:r w:rsidR="00CA1E85" w:rsidRPr="00BF4414">
        <w:rPr>
          <w:rFonts w:ascii="Tahoma" w:hAnsi="Tahoma" w:cs="Tahoma"/>
          <w:lang w:val="el-GR"/>
        </w:rPr>
        <w:t>εκτελεστική σύμβαση</w:t>
      </w:r>
      <w:r w:rsidRPr="00BF4414">
        <w:rPr>
          <w:rFonts w:ascii="Tahoma" w:hAnsi="Tahoma" w:cs="Tahoma"/>
          <w:lang w:val="el-GR"/>
        </w:rPr>
        <w:t xml:space="preserve">, μεγαλύτερου ύψους από αυτό που καλύπτεται με την εγγύηση καλής εκτέλεσης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προσκομίζεται από τον ανάδοχο εγγύησης προκαταβολής, που θα καλύπτει τη διαφορά μεταξύ του ποσού της εγγύησης καλής εκτέλεσης και του ποσού της καταβαλλομένης προκαταβολής. Για την εγγύηση προκαταβολής εφαρμόζονται τα αναφερόμενα στο άρθρο 72 παρ. 1 δ) του ν. 4412/2016.</w:t>
      </w:r>
    </w:p>
    <w:p w14:paraId="085D5F03" w14:textId="5EC5F238" w:rsidR="00397ADF" w:rsidRPr="00BF4414" w:rsidRDefault="00397ADF" w:rsidP="00397ADF">
      <w:pPr>
        <w:rPr>
          <w:rFonts w:ascii="Tahoma" w:hAnsi="Tahoma" w:cs="Tahoma"/>
          <w:lang w:val="el-GR"/>
        </w:rPr>
      </w:pPr>
      <w:r w:rsidRPr="00BF4414">
        <w:rPr>
          <w:rFonts w:ascii="Tahoma" w:hAnsi="Tahoma" w:cs="Tahoma"/>
          <w:lang w:val="el-GR"/>
        </w:rPr>
        <w:t xml:space="preserve">Η εγγύηση καλής εκτέλεσης και προκαταβολής επιστρέφονται στο σύνολό τους μετά την οριστική ποσοτική και ποιοτική παραλαβή του αντικειμένου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14:paraId="55424948" w14:textId="77777777" w:rsidR="00CC672A" w:rsidRPr="00BF4414" w:rsidRDefault="00CC672A" w:rsidP="00397ADF">
      <w:pPr>
        <w:rPr>
          <w:rFonts w:ascii="Tahoma" w:hAnsi="Tahoma" w:cs="Tahoma"/>
          <w:lang w:val="el-GR"/>
        </w:rPr>
      </w:pPr>
    </w:p>
    <w:p w14:paraId="177B8B6E" w14:textId="77777777" w:rsidR="00180C9E" w:rsidRPr="00BF4414" w:rsidRDefault="00180C9E" w:rsidP="00715BCA">
      <w:pPr>
        <w:pStyle w:val="20"/>
        <w:rPr>
          <w:rFonts w:ascii="Tahoma" w:hAnsi="Tahoma" w:cs="Tahoma"/>
        </w:rPr>
      </w:pPr>
      <w:r w:rsidRPr="00BF4414">
        <w:rPr>
          <w:rFonts w:ascii="Tahoma" w:hAnsi="Tahoma" w:cs="Tahoma"/>
        </w:rPr>
        <w:tab/>
      </w:r>
      <w:bookmarkStart w:id="136" w:name="_Toc69821191"/>
      <w:r w:rsidRPr="00BF4414">
        <w:rPr>
          <w:rFonts w:ascii="Tahoma" w:hAnsi="Tahoma" w:cs="Tahoma"/>
        </w:rPr>
        <w:t>Συμβατικό πλαίσιο – Εφαρμοστέα νομοθεσία</w:t>
      </w:r>
      <w:bookmarkEnd w:id="136"/>
    </w:p>
    <w:p w14:paraId="79A0B5A0" w14:textId="227FE87B"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7A6305" w:rsidRPr="00BF4414">
        <w:rPr>
          <w:rFonts w:ascii="Tahoma" w:hAnsi="Tahoma" w:cs="Tahoma"/>
          <w:lang w:val="el-GR"/>
        </w:rPr>
        <w:t xml:space="preserve">συμφωνίας - πλαίσιο </w:t>
      </w:r>
      <w:r w:rsidRPr="00BF4414">
        <w:rPr>
          <w:rFonts w:ascii="Tahoma" w:hAnsi="Tahoma" w:cs="Tahoma"/>
          <w:lang w:val="el-GR"/>
        </w:rPr>
        <w:t xml:space="preserve">εφαρμόζονται οι διατάξεις του ν. 4412/2016, οι όροι της παρούσας </w:t>
      </w:r>
      <w:r w:rsidR="00FE75FA" w:rsidRPr="00BF4414">
        <w:rPr>
          <w:rFonts w:ascii="Tahoma" w:hAnsi="Tahoma" w:cs="Tahoma"/>
          <w:lang w:val="el-GR"/>
        </w:rPr>
        <w:t>Διακήρυξη</w:t>
      </w:r>
      <w:r w:rsidRPr="00BF4414">
        <w:rPr>
          <w:rFonts w:ascii="Tahoma" w:hAnsi="Tahoma" w:cs="Tahoma"/>
          <w:lang w:val="el-GR"/>
        </w:rPr>
        <w:t xml:space="preserve">ς και συμπληρωματικά ο Αστικός Κώδικας. </w:t>
      </w:r>
    </w:p>
    <w:p w14:paraId="2564C3F2" w14:textId="77777777" w:rsidR="00F462DC" w:rsidRPr="00BF4414" w:rsidRDefault="00F462DC">
      <w:pPr>
        <w:rPr>
          <w:rFonts w:ascii="Tahoma" w:hAnsi="Tahoma" w:cs="Tahoma"/>
          <w:lang w:val="el-GR"/>
        </w:rPr>
      </w:pPr>
    </w:p>
    <w:p w14:paraId="25BDE877" w14:textId="2CCB8EB3" w:rsidR="00180C9E" w:rsidRPr="00BF4414" w:rsidRDefault="00180C9E" w:rsidP="00715BCA">
      <w:pPr>
        <w:pStyle w:val="20"/>
        <w:rPr>
          <w:rFonts w:ascii="Tahoma" w:hAnsi="Tahoma" w:cs="Tahoma"/>
        </w:rPr>
      </w:pPr>
      <w:bookmarkStart w:id="137" w:name="_Toc69821192"/>
      <w:r w:rsidRPr="00BF4414">
        <w:rPr>
          <w:rFonts w:ascii="Tahoma" w:hAnsi="Tahoma" w:cs="Tahoma"/>
        </w:rPr>
        <w:t xml:space="preserve">Όροι εκτέλεσης της </w:t>
      </w:r>
      <w:r w:rsidR="00F462DC" w:rsidRPr="00BF4414">
        <w:rPr>
          <w:rFonts w:ascii="Tahoma" w:hAnsi="Tahoma" w:cs="Tahoma"/>
        </w:rPr>
        <w:t xml:space="preserve">Συμφωνίας </w:t>
      </w:r>
      <w:r w:rsidR="000874EA" w:rsidRPr="00BF4414">
        <w:rPr>
          <w:rFonts w:ascii="Tahoma" w:hAnsi="Tahoma" w:cs="Tahoma"/>
        </w:rPr>
        <w:t xml:space="preserve">- </w:t>
      </w:r>
      <w:r w:rsidR="00F462DC" w:rsidRPr="00BF4414">
        <w:rPr>
          <w:rFonts w:ascii="Tahoma" w:hAnsi="Tahoma" w:cs="Tahoma"/>
        </w:rPr>
        <w:t>Πλαίσιο</w:t>
      </w:r>
      <w:bookmarkEnd w:id="137"/>
      <w:r w:rsidR="00F462DC" w:rsidRPr="00BF4414">
        <w:rPr>
          <w:rFonts w:ascii="Tahoma" w:hAnsi="Tahoma" w:cs="Tahoma"/>
        </w:rPr>
        <w:t xml:space="preserve"> </w:t>
      </w:r>
    </w:p>
    <w:p w14:paraId="018BF700" w14:textId="3796E0AF" w:rsidR="00180C9E" w:rsidRPr="00BF4414" w:rsidRDefault="00F462DC">
      <w:pPr>
        <w:rPr>
          <w:rFonts w:ascii="Tahoma" w:hAnsi="Tahoma" w:cs="Tahoma"/>
          <w:lang w:val="el-GR"/>
        </w:rPr>
      </w:pPr>
      <w:r w:rsidRPr="00BF4414">
        <w:rPr>
          <w:rFonts w:ascii="Tahoma" w:hAnsi="Tahoma" w:cs="Tahoma"/>
          <w:b/>
          <w:lang w:val="el-GR"/>
        </w:rPr>
        <w:t>4.3.1</w:t>
      </w:r>
      <w:r w:rsidRPr="00BF4414">
        <w:rPr>
          <w:rFonts w:ascii="Tahoma" w:hAnsi="Tahoma" w:cs="Tahoma"/>
          <w:lang w:val="el-GR"/>
        </w:rPr>
        <w:t xml:space="preserve"> </w:t>
      </w:r>
      <w:r w:rsidR="00180C9E" w:rsidRPr="00BF4414">
        <w:rPr>
          <w:rFonts w:ascii="Tahoma" w:hAnsi="Tahoma" w:cs="Tahoma"/>
          <w:lang w:val="el-GR"/>
        </w:rPr>
        <w:t xml:space="preserve">Κατά την εκτέλεση της </w:t>
      </w:r>
      <w:r w:rsidR="00295789" w:rsidRPr="00BF4414">
        <w:rPr>
          <w:rFonts w:ascii="Tahoma" w:hAnsi="Tahoma" w:cs="Tahoma"/>
          <w:lang w:val="el-GR"/>
        </w:rPr>
        <w:t xml:space="preserve">συμφωνίας - πλαίσιο </w:t>
      </w:r>
      <w:r w:rsidR="00180C9E" w:rsidRPr="00BF4414">
        <w:rPr>
          <w:rFonts w:ascii="Tahoma" w:hAnsi="Tahoma" w:cs="Tahoma"/>
          <w:lang w:val="el-GR"/>
        </w:rPr>
        <w:t xml:space="preserve">ο </w:t>
      </w:r>
      <w:r w:rsidR="00895D0A" w:rsidRPr="00BF4414">
        <w:rPr>
          <w:rFonts w:ascii="Tahoma" w:hAnsi="Tahoma" w:cs="Tahoma"/>
          <w:lang w:val="el-GR"/>
        </w:rPr>
        <w:t>Ανάδοχο</w:t>
      </w:r>
      <w:r w:rsidR="00180C9E" w:rsidRPr="00BF4414">
        <w:rPr>
          <w:rFonts w:ascii="Tahoma" w:hAnsi="Tahoma" w:cs="Tahoma"/>
          <w:lang w:val="el-GR"/>
        </w:rPr>
        <w:t xml:space="preserve">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BF4414">
        <w:rPr>
          <w:rFonts w:ascii="Tahoma" w:hAnsi="Tahoma" w:cs="Tahoma"/>
          <w:lang w:val="el-GR"/>
        </w:rPr>
        <w:t>δικαίου</w:t>
      </w:r>
      <w:r w:rsidR="00180C9E" w:rsidRPr="00BF4414">
        <w:rPr>
          <w:rFonts w:ascii="Tahoma" w:hAnsi="Tahoma" w:cs="Tahoma"/>
          <w:lang w:val="el-GR"/>
        </w:rPr>
        <w:t xml:space="preserve">, οι οποίες απαριθμούνται στο Παράρτημα Χ του Προσαρτήματος Α του ν. 4412/2016. </w:t>
      </w:r>
    </w:p>
    <w:p w14:paraId="718F5F56" w14:textId="27B5C891" w:rsidR="00180C9E" w:rsidRPr="00BF4414" w:rsidRDefault="00180C9E">
      <w:pPr>
        <w:rPr>
          <w:rFonts w:ascii="Tahoma" w:hAnsi="Tahoma" w:cs="Tahoma"/>
          <w:lang w:val="el-GR"/>
        </w:rPr>
      </w:pPr>
      <w:r w:rsidRPr="00BF4414">
        <w:rPr>
          <w:rFonts w:ascii="Tahoma" w:hAnsi="Tahoma" w:cs="Tahoma"/>
          <w:lang w:val="el-GR"/>
        </w:rPr>
        <w:t xml:space="preserve">Η τήρηση των εν λόγω υποχρεώσεων από τον </w:t>
      </w:r>
      <w:r w:rsidR="00895D0A" w:rsidRPr="00BF4414">
        <w:rPr>
          <w:rFonts w:ascii="Tahoma" w:hAnsi="Tahoma" w:cs="Tahoma"/>
          <w:lang w:val="el-GR"/>
        </w:rPr>
        <w:t>Ανάδοχο</w:t>
      </w:r>
      <w:r w:rsidRPr="00BF4414">
        <w:rPr>
          <w:rFonts w:ascii="Tahoma" w:hAnsi="Tahoma" w:cs="Tahoma"/>
          <w:lang w:val="el-GR"/>
        </w:rPr>
        <w:t xml:space="preserve"> και τους υπεργολάβους του ελέγχεται και βεβαιώνεται από τα όργανα που επιβλέπουν την εκτέλεση της </w:t>
      </w:r>
      <w:r w:rsidR="00295789" w:rsidRPr="00BF4414">
        <w:rPr>
          <w:rFonts w:ascii="Tahoma" w:hAnsi="Tahoma" w:cs="Tahoma"/>
          <w:lang w:val="el-GR"/>
        </w:rPr>
        <w:t>συμφωνίας - πλαίσιο</w:t>
      </w:r>
      <w:r w:rsidRPr="00BF4414">
        <w:rPr>
          <w:rFonts w:ascii="Tahoma" w:hAnsi="Tahoma" w:cs="Tahoma"/>
          <w:lang w:val="el-GR"/>
        </w:rPr>
        <w:t xml:space="preserve"> και τις αρμόδιες δημόσιες αρχές και υπηρεσίες που ενεργούν εντός των ορίων της ευθύνης και της αρμοδιότητάς τους.</w:t>
      </w:r>
    </w:p>
    <w:p w14:paraId="6F09180D" w14:textId="01A2F0E4" w:rsidR="004C0A93" w:rsidRPr="00BF4414" w:rsidRDefault="004C0A93" w:rsidP="004C0A93">
      <w:pPr>
        <w:rPr>
          <w:rFonts w:ascii="Tahoma" w:hAnsi="Tahoma" w:cs="Tahoma"/>
          <w:lang w:val="el-GR"/>
        </w:rPr>
      </w:pPr>
      <w:r w:rsidRPr="00BF4414">
        <w:rPr>
          <w:rFonts w:ascii="Tahoma" w:hAnsi="Tahoma" w:cs="Tahoma"/>
          <w:b/>
          <w:bCs/>
          <w:iCs/>
          <w:lang w:val="el-GR"/>
        </w:rPr>
        <w:t xml:space="preserve">4.3.2 </w:t>
      </w:r>
      <w:r w:rsidRPr="00BF4414">
        <w:rPr>
          <w:rFonts w:ascii="Tahoma" w:hAnsi="Tahoma" w:cs="Tahoma"/>
          <w:lang w:val="el-GR"/>
        </w:rPr>
        <w:t xml:space="preserve">Η συμφωνία-πλαίσιο δεν παράγει καμία υποχρέωση για την </w:t>
      </w:r>
      <w:r w:rsidR="00663CBF" w:rsidRPr="00BF4414">
        <w:rPr>
          <w:rFonts w:ascii="Tahoma" w:hAnsi="Tahoma" w:cs="Tahoma"/>
          <w:lang w:val="el-GR"/>
        </w:rPr>
        <w:t xml:space="preserve">Αναθέτουσα Αρχή </w:t>
      </w:r>
      <w:r w:rsidRPr="00BF4414">
        <w:rPr>
          <w:rFonts w:ascii="Tahoma" w:hAnsi="Tahoma" w:cs="Tahoma"/>
          <w:lang w:val="el-GR"/>
        </w:rPr>
        <w:t xml:space="preserve">να αναθέσει υπηρεσίες οποιασδήποτε αξίας και ποσότητας. </w:t>
      </w:r>
    </w:p>
    <w:p w14:paraId="4AECA348" w14:textId="34A002C9" w:rsidR="004C0A93" w:rsidRPr="00BF4414" w:rsidRDefault="004C0A93" w:rsidP="004C0A93">
      <w:pPr>
        <w:rPr>
          <w:rFonts w:ascii="Tahoma" w:hAnsi="Tahoma" w:cs="Tahoma"/>
          <w:lang w:val="el-GR"/>
        </w:rPr>
      </w:pPr>
      <w:r w:rsidRPr="00BF4414">
        <w:rPr>
          <w:rFonts w:ascii="Tahoma" w:hAnsi="Tahoma" w:cs="Tahoma"/>
          <w:lang w:val="el-GR"/>
        </w:rPr>
        <w:t xml:space="preserve">Η σύναψη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3295A" w:rsidRPr="00BF4414">
        <w:rPr>
          <w:rFonts w:ascii="Tahoma" w:hAnsi="Tahoma" w:cs="Tahoma"/>
          <w:lang w:val="el-GR"/>
        </w:rPr>
        <w:t xml:space="preserve"> </w:t>
      </w:r>
      <w:r w:rsidRPr="00BF4414">
        <w:rPr>
          <w:rFonts w:ascii="Tahoma" w:hAnsi="Tahoma" w:cs="Tahoma"/>
          <w:lang w:val="el-GR"/>
        </w:rPr>
        <w:t xml:space="preserve">κατά τη διάρκεια της συμφωνίας-πλαίσιο, θα πραγματοποιείται μόνο εφόσον κρίνεται σκόπιμο από την </w:t>
      </w:r>
      <w:r w:rsidR="00663CBF" w:rsidRPr="00BF4414">
        <w:rPr>
          <w:rFonts w:ascii="Tahoma" w:hAnsi="Tahoma" w:cs="Tahoma"/>
          <w:lang w:val="el-GR"/>
        </w:rPr>
        <w:t>Αναθέτουσα Αρχή</w:t>
      </w:r>
      <w:r w:rsidRPr="00BF4414">
        <w:rPr>
          <w:rFonts w:ascii="Tahoma" w:hAnsi="Tahoma" w:cs="Tahoma"/>
          <w:lang w:val="el-GR"/>
        </w:rPr>
        <w:t xml:space="preserve">. Σε περίπτωση μη σύναψης οποιασδήποτε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3D1F838F" w14:textId="75EC6D28" w:rsidR="00ED3810" w:rsidRPr="00BF4414" w:rsidRDefault="00A13B0D" w:rsidP="00A13B0D">
      <w:pPr>
        <w:rPr>
          <w:rFonts w:ascii="Tahoma" w:hAnsi="Tahoma" w:cs="Tahoma"/>
          <w:lang w:val="el-GR"/>
        </w:rPr>
      </w:pPr>
      <w:r w:rsidRPr="00BF4414">
        <w:rPr>
          <w:rFonts w:ascii="Tahoma" w:hAnsi="Tahoma" w:cs="Tahoma"/>
          <w:b/>
          <w:bCs/>
          <w:lang w:val="el-GR"/>
        </w:rPr>
        <w:t>4.3.3.</w:t>
      </w:r>
      <w:r w:rsidRPr="00BF4414">
        <w:rPr>
          <w:rFonts w:ascii="Tahoma" w:hAnsi="Tahoma" w:cs="Tahoma"/>
          <w:lang w:val="el-GR"/>
        </w:rPr>
        <w:t xml:space="preserve"> Κατά την εκτέλεση της Συμφων</w:t>
      </w:r>
      <w:r w:rsidR="00F61C6E" w:rsidRPr="00BF4414">
        <w:rPr>
          <w:rFonts w:ascii="Tahoma" w:hAnsi="Tahoma" w:cs="Tahoma"/>
          <w:lang w:val="el-GR"/>
        </w:rPr>
        <w:t xml:space="preserve">ίας </w:t>
      </w:r>
      <w:r w:rsidRPr="00BF4414">
        <w:rPr>
          <w:rFonts w:ascii="Tahoma" w:hAnsi="Tahoma" w:cs="Tahoma"/>
          <w:lang w:val="el-GR"/>
        </w:rPr>
        <w:t xml:space="preserve"> Πλαίσιο ο </w:t>
      </w:r>
      <w:r w:rsidR="00F61C6E" w:rsidRPr="00BF4414">
        <w:rPr>
          <w:rFonts w:ascii="Tahoma" w:hAnsi="Tahoma" w:cs="Tahoma"/>
          <w:lang w:val="el-GR"/>
        </w:rPr>
        <w:t xml:space="preserve">αντισυμβαλλόμενος </w:t>
      </w:r>
      <w:r w:rsidRPr="00BF4414">
        <w:rPr>
          <w:rFonts w:ascii="Tahoma" w:hAnsi="Tahoma" w:cs="Tahoma"/>
          <w:lang w:val="el-GR"/>
        </w:rPr>
        <w:t xml:space="preserve">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BF4414">
        <w:rPr>
          <w:rFonts w:ascii="Tahoma" w:hAnsi="Tahoma" w:cs="Tahoma"/>
          <w:lang w:val="el-GR"/>
        </w:rPr>
        <w:t>αντισυμβαλλόμενος</w:t>
      </w:r>
      <w:r w:rsidRPr="00BF4414">
        <w:rPr>
          <w:rFonts w:ascii="Tahoma" w:hAnsi="Tahoma" w:cs="Tahoma"/>
          <w:lang w:val="el-GR"/>
        </w:rPr>
        <w:t xml:space="preserve"> οφείλει να προβεί σε αντικατάσταση με άλλο πρόσωπο, ανάλογης εμπειρίας και προσόντων. </w:t>
      </w:r>
    </w:p>
    <w:p w14:paraId="15CBE861" w14:textId="0A249B09" w:rsidR="00A13B0D" w:rsidRPr="00BF4414" w:rsidRDefault="00A13B0D" w:rsidP="00A13B0D">
      <w:pPr>
        <w:rPr>
          <w:rFonts w:ascii="Tahoma" w:hAnsi="Tahoma" w:cs="Tahoma"/>
          <w:lang w:val="el-GR"/>
        </w:rPr>
      </w:pPr>
      <w:r w:rsidRPr="00BF4414">
        <w:rPr>
          <w:rFonts w:ascii="Tahoma" w:hAnsi="Tahoma" w:cs="Tahoma"/>
          <w:lang w:val="el-GR"/>
        </w:rPr>
        <w:t>Αντικατάσταση μέλους</w:t>
      </w:r>
      <w:r w:rsidR="00F61C6E" w:rsidRPr="00BF4414">
        <w:rPr>
          <w:rFonts w:ascii="Tahoma" w:hAnsi="Tahoma" w:cs="Tahoma"/>
          <w:lang w:val="el-GR"/>
        </w:rPr>
        <w:t>/</w:t>
      </w:r>
      <w:proofErr w:type="spellStart"/>
      <w:r w:rsidR="00F61C6E" w:rsidRPr="00BF4414">
        <w:rPr>
          <w:rFonts w:ascii="Tahoma" w:hAnsi="Tahoma" w:cs="Tahoma"/>
          <w:lang w:val="el-GR"/>
        </w:rPr>
        <w:t>ών</w:t>
      </w:r>
      <w:proofErr w:type="spellEnd"/>
      <w:r w:rsidRPr="00BF4414">
        <w:rPr>
          <w:rFonts w:ascii="Tahoma" w:hAnsi="Tahoma" w:cs="Tahoma"/>
          <w:lang w:val="el-GR"/>
        </w:rPr>
        <w:t xml:space="preserve"> της Ομάδας Έργου του </w:t>
      </w:r>
      <w:r w:rsidR="00ED3810" w:rsidRPr="00BF4414">
        <w:rPr>
          <w:rFonts w:ascii="Tahoma" w:hAnsi="Tahoma" w:cs="Tahoma"/>
          <w:lang w:val="el-GR"/>
        </w:rPr>
        <w:t xml:space="preserve">κάθε </w:t>
      </w:r>
      <w:r w:rsidR="00F61C6E" w:rsidRPr="00BF4414">
        <w:rPr>
          <w:rFonts w:ascii="Tahoma" w:hAnsi="Tahoma" w:cs="Tahoma"/>
          <w:lang w:val="el-GR"/>
        </w:rPr>
        <w:t>Αντισυμβαλλόμενου</w:t>
      </w:r>
      <w:r w:rsidR="00ED3810" w:rsidRPr="00BF4414">
        <w:rPr>
          <w:rFonts w:ascii="Tahoma" w:hAnsi="Tahoma" w:cs="Tahoma"/>
          <w:lang w:val="el-GR"/>
        </w:rPr>
        <w:t xml:space="preserve"> της Συμφωνίας Πλαίσιο</w:t>
      </w:r>
      <w:r w:rsidRPr="00BF4414">
        <w:rPr>
          <w:rFonts w:ascii="Tahoma" w:hAnsi="Tahoma" w:cs="Tahoma"/>
          <w:lang w:val="el-GR"/>
        </w:rPr>
        <w:t>, κατόπιν αιτήματός του, κατά τη διάρκεια της εκτέλεσης</w:t>
      </w:r>
      <w:r w:rsidR="00ED3810" w:rsidRPr="00BF4414">
        <w:rPr>
          <w:rFonts w:ascii="Tahoma" w:hAnsi="Tahoma" w:cs="Tahoma"/>
          <w:lang w:val="el-GR"/>
        </w:rPr>
        <w:t xml:space="preserve"> της Συμφωνίας Πλαίσιο</w:t>
      </w:r>
      <w:r w:rsidRPr="00BF4414">
        <w:rPr>
          <w:rFonts w:ascii="Tahoma" w:hAnsi="Tahoma" w:cs="Tahoma"/>
          <w:lang w:val="el-GR"/>
        </w:rPr>
        <w:t xml:space="preserve">, δύναται να γίνει </w:t>
      </w:r>
      <w:r w:rsidRPr="00BF4414">
        <w:rPr>
          <w:rFonts w:ascii="Tahoma" w:hAnsi="Tahoma" w:cs="Tahoma"/>
          <w:lang w:val="el-GR"/>
        </w:rPr>
        <w:lastRenderedPageBreak/>
        <w:t>μετά από έγκριση της Αναθέτουσας Αρχής και μόνο με άλλο</w:t>
      </w:r>
      <w:r w:rsidR="00F61C6E" w:rsidRPr="00BF4414">
        <w:rPr>
          <w:rFonts w:ascii="Tahoma" w:hAnsi="Tahoma" w:cs="Tahoma"/>
          <w:lang w:val="el-GR"/>
        </w:rPr>
        <w:t xml:space="preserve"> ή άλλα</w:t>
      </w:r>
      <w:r w:rsidRPr="00BF4414">
        <w:rPr>
          <w:rFonts w:ascii="Tahoma" w:hAnsi="Tahoma" w:cs="Tahoma"/>
          <w:lang w:val="el-GR"/>
        </w:rPr>
        <w:t xml:space="preserve"> πρόσωπ</w:t>
      </w:r>
      <w:r w:rsidR="00F61C6E" w:rsidRPr="00BF4414">
        <w:rPr>
          <w:rFonts w:ascii="Tahoma" w:hAnsi="Tahoma" w:cs="Tahoma"/>
          <w:lang w:val="el-GR"/>
        </w:rPr>
        <w:t>α</w:t>
      </w:r>
      <w:r w:rsidRPr="00BF4414">
        <w:rPr>
          <w:rFonts w:ascii="Tahoma" w:hAnsi="Tahoma" w:cs="Tahoma"/>
          <w:lang w:val="el-GR"/>
        </w:rPr>
        <w:t xml:space="preserve"> αντιστοίχων προσόντων ή εμπειρίας. Ο Ανάδοχος υποχρεούται να ειδοποιήσει την </w:t>
      </w:r>
      <w:proofErr w:type="spellStart"/>
      <w:r w:rsidRPr="00BF4414">
        <w:rPr>
          <w:rFonts w:ascii="Tahoma" w:hAnsi="Tahoma" w:cs="Tahoma"/>
          <w:lang w:val="el-GR"/>
        </w:rPr>
        <w:t>ΚτΠ</w:t>
      </w:r>
      <w:proofErr w:type="spellEnd"/>
      <w:r w:rsidRPr="00BF4414">
        <w:rPr>
          <w:rFonts w:ascii="Tahoma" w:hAnsi="Tahoma" w:cs="Tahoma"/>
          <w:lang w:val="el-GR"/>
        </w:rPr>
        <w:t xml:space="preserve"> </w:t>
      </w:r>
      <w:r w:rsidR="006635B4">
        <w:rPr>
          <w:rFonts w:ascii="Tahoma" w:hAnsi="Tahoma" w:cs="Tahoma"/>
          <w:lang w:val="el-GR"/>
        </w:rPr>
        <w:t>Μ.</w:t>
      </w:r>
      <w:r w:rsidRPr="00BF4414">
        <w:rPr>
          <w:rFonts w:ascii="Tahoma" w:hAnsi="Tahoma" w:cs="Tahoma"/>
          <w:lang w:val="el-GR"/>
        </w:rPr>
        <w:t xml:space="preserve">Α.Ε. εγγράφως δεκαπέντε (15) ημέρες πριν από την αντικατάσταση. </w:t>
      </w:r>
      <w:r w:rsidR="00ED3810" w:rsidRPr="00BF4414">
        <w:rPr>
          <w:rFonts w:ascii="Tahoma" w:hAnsi="Tahoma" w:cs="Tahoma"/>
          <w:lang w:val="el-GR"/>
        </w:rPr>
        <w:t xml:space="preserve">Σε </w:t>
      </w:r>
      <w:r w:rsidR="00CC69B4" w:rsidRPr="00BF4414">
        <w:rPr>
          <w:rFonts w:ascii="Tahoma" w:hAnsi="Tahoma" w:cs="Tahoma"/>
          <w:lang w:val="el-GR"/>
        </w:rPr>
        <w:t>αυτή</w:t>
      </w:r>
      <w:r w:rsidR="00ED3810" w:rsidRPr="00BF4414">
        <w:rPr>
          <w:rFonts w:ascii="Tahoma" w:hAnsi="Tahoma" w:cs="Tahoma"/>
          <w:lang w:val="el-GR"/>
        </w:rPr>
        <w:t xml:space="preserve"> την περίπτωση ο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BF4414">
        <w:rPr>
          <w:rFonts w:ascii="Tahoma" w:hAnsi="Tahoma" w:cs="Tahoma"/>
          <w:lang w:val="el-GR"/>
        </w:rPr>
        <w:t>Τα αιτήματα των αντισυμβαλλομένων που θα υποβάλλονται και θα απορρέουν από την εκτέλεση της παρούσας Συμφωνίας Πλαίσιο που θα συναφθεί, θα εγκρίνονται από την Αναθέτουσα Αρχή μετά από εισήγηση της αρμόδια επιτροπή αξιολόγησης που θα συσταθεί για το σκοπό αυτό</w:t>
      </w:r>
      <w:r w:rsidR="00CC69B4">
        <w:rPr>
          <w:rFonts w:ascii="Tahoma" w:hAnsi="Tahoma" w:cs="Tahoma"/>
          <w:lang w:val="el-GR"/>
        </w:rPr>
        <w:t xml:space="preserve"> και θα τροποποιείται αντίστοιχα η Συμφωνία Πλαίσιο</w:t>
      </w:r>
      <w:r w:rsidR="009E0B7D" w:rsidRPr="00BF4414">
        <w:rPr>
          <w:rFonts w:ascii="Tahoma" w:hAnsi="Tahoma" w:cs="Tahoma"/>
          <w:lang w:val="el-GR"/>
        </w:rPr>
        <w:t xml:space="preserve">. </w:t>
      </w:r>
    </w:p>
    <w:p w14:paraId="7060CB4B" w14:textId="77777777" w:rsidR="00ED3810" w:rsidRPr="00BF4414" w:rsidRDefault="00ED3810" w:rsidP="00ED3810">
      <w:pPr>
        <w:rPr>
          <w:rFonts w:ascii="Tahoma" w:hAnsi="Tahoma" w:cs="Tahoma"/>
          <w:lang w:val="el-GR"/>
        </w:rPr>
      </w:pPr>
    </w:p>
    <w:p w14:paraId="3151D163" w14:textId="5407173C" w:rsidR="00ED3810" w:rsidRPr="00BF4414" w:rsidRDefault="00ED3810" w:rsidP="00ED3810">
      <w:pPr>
        <w:rPr>
          <w:rFonts w:ascii="Tahoma" w:hAnsi="Tahoma" w:cs="Tahoma"/>
          <w:lang w:val="el-GR"/>
        </w:rPr>
      </w:pPr>
      <w:r w:rsidRPr="00BF4414">
        <w:rPr>
          <w:rFonts w:ascii="Tahoma" w:hAnsi="Tahoma" w:cs="Tahoma"/>
          <w:b/>
          <w:bCs/>
          <w:lang w:val="el-GR"/>
        </w:rPr>
        <w:t>4.3.4</w:t>
      </w:r>
      <w:r w:rsidRPr="00BF4414">
        <w:rPr>
          <w:rFonts w:ascii="Tahoma" w:hAnsi="Tahoma" w:cs="Tahoma"/>
          <w:lang w:val="el-GR"/>
        </w:rPr>
        <w:t xml:space="preserve"> 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DA952A" w14:textId="77777777" w:rsidR="00ED3810" w:rsidRPr="00BF4414" w:rsidRDefault="00ED3810" w:rsidP="00ED3810">
      <w:pPr>
        <w:rPr>
          <w:rFonts w:ascii="Tahoma" w:hAnsi="Tahoma" w:cs="Tahoma"/>
          <w:lang w:val="el-GR"/>
        </w:rPr>
      </w:pPr>
      <w:r w:rsidRPr="00BF4414">
        <w:rPr>
          <w:rFonts w:ascii="Tahoma" w:hAnsi="Tahoma" w:cs="Tahoma"/>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BF4414">
        <w:rPr>
          <w:rFonts w:ascii="Tahoma" w:hAnsi="Tahoma" w:cs="Tahoma"/>
          <w:lang w:val="el-GR"/>
        </w:rPr>
        <w:t>εργοδοτούμενους</w:t>
      </w:r>
      <w:proofErr w:type="spellEnd"/>
      <w:r w:rsidRPr="00BF4414">
        <w:rPr>
          <w:rFonts w:ascii="Tahoma" w:hAnsi="Tahoma" w:cs="Tahoma"/>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1E9929B4" w14:textId="77777777" w:rsidR="00ED3810" w:rsidRPr="00BF4414" w:rsidRDefault="00ED3810" w:rsidP="00ED3810">
      <w:pPr>
        <w:rPr>
          <w:rFonts w:ascii="Tahoma" w:hAnsi="Tahoma" w:cs="Tahoma"/>
          <w:lang w:val="el-GR"/>
        </w:rPr>
      </w:pPr>
      <w:r w:rsidRPr="00BF4414">
        <w:rPr>
          <w:rFonts w:ascii="Tahoma" w:hAnsi="Tahoma" w:cs="Tahoma"/>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4E18FC4" w14:textId="77777777" w:rsidR="00ED3810" w:rsidRPr="00BF4414" w:rsidRDefault="00ED3810" w:rsidP="00ED3810">
      <w:pPr>
        <w:rPr>
          <w:rFonts w:ascii="Tahoma" w:hAnsi="Tahoma" w:cs="Tahoma"/>
          <w:lang w:val="el-GR"/>
        </w:rPr>
      </w:pPr>
      <w:r w:rsidRPr="00BF4414">
        <w:rPr>
          <w:rFonts w:ascii="Tahoma" w:hAnsi="Tahoma" w:cs="Tahoma"/>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8F6564" w14:textId="39582430" w:rsidR="00ED3810" w:rsidRPr="00BF4414" w:rsidRDefault="00ED3810" w:rsidP="00ED3810">
      <w:pPr>
        <w:rPr>
          <w:rFonts w:ascii="Tahoma" w:hAnsi="Tahoma" w:cs="Tahoma"/>
          <w:lang w:val="el-GR"/>
        </w:rPr>
      </w:pPr>
      <w:r w:rsidRPr="00BF4414">
        <w:rPr>
          <w:rFonts w:ascii="Tahoma" w:hAnsi="Tahoma" w:cs="Tahoma"/>
          <w:lang w:val="el-GR"/>
        </w:rPr>
        <w:t>Ο Ανάδοχος δεν υπόκειται στις υποχρεώσεις του παρόντος σε ότι αφορά στην τεχνογνωσία που ενδεχομένως αποκτά εξαιτίας της εκτέλεσης του Αντικειμένου της Σύμβασης.</w:t>
      </w:r>
    </w:p>
    <w:p w14:paraId="1E317F01" w14:textId="77777777" w:rsidR="00ED3810" w:rsidRPr="00BF4414" w:rsidRDefault="00ED3810" w:rsidP="00ED3810">
      <w:pPr>
        <w:rPr>
          <w:rFonts w:ascii="Tahoma" w:hAnsi="Tahoma" w:cs="Tahoma"/>
          <w:lang w:val="el-GR"/>
        </w:rPr>
      </w:pPr>
      <w:r w:rsidRPr="00BF4414">
        <w:rPr>
          <w:rFonts w:ascii="Tahoma" w:hAnsi="Tahoma"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E1FC63" w14:textId="77777777" w:rsidR="00ED3810" w:rsidRPr="00BF4414" w:rsidRDefault="00ED3810" w:rsidP="00ED3810">
      <w:pPr>
        <w:rPr>
          <w:rFonts w:ascii="Tahoma" w:hAnsi="Tahoma" w:cs="Tahoma"/>
          <w:lang w:val="el-GR"/>
        </w:rPr>
      </w:pPr>
      <w:r w:rsidRPr="00BF4414">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79C568D" w14:textId="77777777" w:rsidR="00ED3810" w:rsidRPr="00BF4414" w:rsidRDefault="00ED3810" w:rsidP="00ED3810">
      <w:pPr>
        <w:rPr>
          <w:rFonts w:ascii="Tahoma" w:hAnsi="Tahoma" w:cs="Tahoma"/>
          <w:lang w:val="el-GR"/>
        </w:rPr>
      </w:pPr>
      <w:r w:rsidRPr="00BF4414">
        <w:rPr>
          <w:rFonts w:ascii="Tahoma" w:hAnsi="Tahoma" w:cs="Tahoma"/>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B15157" w14:textId="77777777" w:rsidR="00ED3810" w:rsidRPr="00BF4414" w:rsidRDefault="00ED3810" w:rsidP="00ED3810">
      <w:pPr>
        <w:rPr>
          <w:rFonts w:ascii="Tahoma" w:hAnsi="Tahoma" w:cs="Tahoma"/>
          <w:lang w:val="el-GR"/>
        </w:rPr>
      </w:pPr>
      <w:r w:rsidRPr="00BF4414">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8A4295" w14:textId="77777777" w:rsidR="00ED3810" w:rsidRPr="00BF4414" w:rsidRDefault="00ED3810" w:rsidP="00ED3810">
      <w:pPr>
        <w:rPr>
          <w:rFonts w:ascii="Tahoma" w:hAnsi="Tahoma" w:cs="Tahoma"/>
          <w:lang w:val="el-GR"/>
        </w:rPr>
      </w:pPr>
      <w:r w:rsidRPr="00BF4414">
        <w:rPr>
          <w:rFonts w:ascii="Tahoma" w:hAnsi="Tahoma" w:cs="Tahoma"/>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7292F03" w14:textId="77777777" w:rsidR="00ED3810" w:rsidRPr="00BF4414" w:rsidRDefault="00ED3810" w:rsidP="00ED3810">
      <w:pPr>
        <w:rPr>
          <w:rFonts w:ascii="Tahoma" w:hAnsi="Tahoma" w:cs="Tahoma"/>
          <w:lang w:val="el-GR"/>
        </w:rPr>
      </w:pPr>
      <w:r w:rsidRPr="00BF4414">
        <w:rPr>
          <w:rFonts w:ascii="Tahoma" w:hAnsi="Tahoma" w:cs="Tahoma"/>
          <w:lang w:val="el-GR"/>
        </w:rPr>
        <w:lastRenderedPageBreak/>
        <w:t>Ειδικότερα :</w:t>
      </w:r>
    </w:p>
    <w:p w14:paraId="71FD5A9B" w14:textId="77777777" w:rsidR="00ED3810" w:rsidRPr="00BF4414" w:rsidRDefault="00ED3810" w:rsidP="00ED3810">
      <w:pPr>
        <w:rPr>
          <w:rFonts w:ascii="Tahoma" w:hAnsi="Tahoma" w:cs="Tahoma"/>
          <w:lang w:val="el-GR"/>
        </w:rPr>
      </w:pPr>
      <w:r w:rsidRPr="00BF4414">
        <w:rPr>
          <w:rFonts w:ascii="Tahoma" w:hAnsi="Tahoma" w:cs="Tahoma"/>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F89E851" w14:textId="77777777" w:rsidR="00ED3810" w:rsidRPr="00BF4414" w:rsidRDefault="00ED3810" w:rsidP="00ED3810">
      <w:pPr>
        <w:rPr>
          <w:rFonts w:ascii="Tahoma" w:hAnsi="Tahoma" w:cs="Tahoma"/>
          <w:lang w:val="el-GR"/>
        </w:rPr>
      </w:pPr>
      <w:r w:rsidRPr="00BF4414">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8A23695" w14:textId="77777777" w:rsidR="00ED3810" w:rsidRPr="00BF4414" w:rsidRDefault="00ED3810" w:rsidP="00ED3810">
      <w:pPr>
        <w:rPr>
          <w:rFonts w:ascii="Tahoma" w:hAnsi="Tahoma" w:cs="Tahoma"/>
          <w:lang w:val="el-GR"/>
        </w:rPr>
      </w:pPr>
      <w:r w:rsidRPr="00BF4414">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14ACB9" w14:textId="77777777" w:rsidR="00ED3810" w:rsidRPr="00BF4414" w:rsidRDefault="00ED3810" w:rsidP="00ED3810">
      <w:pPr>
        <w:rPr>
          <w:rFonts w:ascii="Tahoma" w:hAnsi="Tahoma" w:cs="Tahoma"/>
          <w:lang w:val="el-GR"/>
        </w:rPr>
      </w:pPr>
      <w:r w:rsidRPr="00BF4414">
        <w:rPr>
          <w:rFonts w:ascii="Tahoma" w:hAnsi="Tahoma"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7E3310B1" w14:textId="77777777" w:rsidR="00ED3810" w:rsidRPr="00BF4414" w:rsidRDefault="00ED3810" w:rsidP="00ED3810">
      <w:pPr>
        <w:rPr>
          <w:rFonts w:ascii="Tahoma" w:hAnsi="Tahoma" w:cs="Tahoma"/>
          <w:lang w:val="el-GR"/>
        </w:rPr>
      </w:pPr>
      <w:r w:rsidRPr="00BF4414">
        <w:rPr>
          <w:rFonts w:ascii="Tahoma" w:hAnsi="Tahoma" w:cs="Tahoma"/>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0E6F87D" w14:textId="77777777" w:rsidR="00ED3810" w:rsidRPr="00BF4414" w:rsidRDefault="00ED3810" w:rsidP="00F979CA">
      <w:pPr>
        <w:rPr>
          <w:rFonts w:ascii="Tahoma" w:hAnsi="Tahoma" w:cs="Tahoma"/>
          <w:lang w:val="el-GR"/>
        </w:rPr>
      </w:pPr>
    </w:p>
    <w:p w14:paraId="03143189" w14:textId="2834DDAE" w:rsidR="00A13B0D" w:rsidRPr="00BF4414" w:rsidRDefault="00A13B0D" w:rsidP="00A13B0D">
      <w:pPr>
        <w:rPr>
          <w:rFonts w:ascii="Tahoma" w:hAnsi="Tahoma" w:cs="Tahoma"/>
          <w:lang w:val="el-GR"/>
        </w:rPr>
      </w:pPr>
      <w:r w:rsidRPr="00BF4414">
        <w:rPr>
          <w:rFonts w:ascii="Tahoma" w:hAnsi="Tahoma" w:cs="Tahoma"/>
          <w:b/>
          <w:bCs/>
          <w:lang w:val="el-GR"/>
        </w:rPr>
        <w:t>4.3.</w:t>
      </w:r>
      <w:r w:rsidR="0032266C" w:rsidRPr="00BF4414">
        <w:rPr>
          <w:rFonts w:ascii="Tahoma" w:hAnsi="Tahoma" w:cs="Tahoma"/>
          <w:b/>
          <w:bCs/>
          <w:lang w:val="el-GR"/>
        </w:rPr>
        <w:t>5</w:t>
      </w:r>
      <w:r w:rsidRPr="00BF4414">
        <w:rPr>
          <w:rFonts w:ascii="Tahoma" w:hAnsi="Tahoma" w:cs="Tahoma"/>
          <w:b/>
          <w:bCs/>
          <w:lang w:val="el-GR"/>
        </w:rPr>
        <w:t>.</w:t>
      </w:r>
      <w:r w:rsidRPr="00BF4414">
        <w:rPr>
          <w:rFonts w:ascii="Tahoma" w:hAnsi="Tahoma" w:cs="Tahoma"/>
          <w:b/>
          <w:bCs/>
          <w:lang w:val="el-GR"/>
        </w:rPr>
        <w:tab/>
      </w:r>
      <w:r w:rsidR="00A14285" w:rsidRPr="00BF4414">
        <w:rPr>
          <w:rFonts w:ascii="Tahoma" w:hAnsi="Tahoma" w:cs="Tahoma"/>
          <w:lang w:val="el-GR"/>
        </w:rPr>
        <w:t>Οι Αντισυμβαλλόμενοί της Συμφωνίας Πλαίσιο υποχρεούνται καθ</w:t>
      </w:r>
      <w:r w:rsidR="00DA4AFC">
        <w:rPr>
          <w:rFonts w:ascii="Tahoma" w:hAnsi="Tahoma" w:cs="Tahoma"/>
          <w:lang w:val="el-GR"/>
        </w:rPr>
        <w:t xml:space="preserve">’ </w:t>
      </w:r>
      <w:r w:rsidR="00A14285" w:rsidRPr="00BF4414">
        <w:rPr>
          <w:rFonts w:ascii="Tahoma" w:hAnsi="Tahoma" w:cs="Tahoma"/>
          <w:lang w:val="el-GR"/>
        </w:rPr>
        <w:t>όλη τη διάρκεια της να συμμορφώνονται με τις υποχρεώσεις που επιβάλλονται από τον Ν.3310/05 όπως τροποποιήθηκε και ισχύει με τον Ν. 3414/05.</w:t>
      </w:r>
    </w:p>
    <w:p w14:paraId="46EC6AD2" w14:textId="77777777" w:rsidR="00A13B0D" w:rsidRPr="00BF4414" w:rsidRDefault="00A13B0D" w:rsidP="00A13B0D">
      <w:pPr>
        <w:rPr>
          <w:rFonts w:ascii="Tahoma" w:hAnsi="Tahoma" w:cs="Tahoma"/>
          <w:lang w:val="el-GR"/>
        </w:rPr>
      </w:pPr>
    </w:p>
    <w:p w14:paraId="244FCB49" w14:textId="77777777" w:rsidR="00180C9E" w:rsidRPr="00BF4414" w:rsidRDefault="00180C9E" w:rsidP="00715BCA">
      <w:pPr>
        <w:pStyle w:val="20"/>
        <w:rPr>
          <w:rFonts w:ascii="Tahoma" w:hAnsi="Tahoma" w:cs="Tahoma"/>
          <w:bCs/>
        </w:rPr>
      </w:pPr>
      <w:bookmarkStart w:id="138" w:name="_Toc69821193"/>
      <w:r w:rsidRPr="00BF4414">
        <w:rPr>
          <w:rFonts w:ascii="Tahoma" w:hAnsi="Tahoma" w:cs="Tahoma"/>
        </w:rPr>
        <w:t>Υπεργολαβία</w:t>
      </w:r>
      <w:bookmarkEnd w:id="138"/>
    </w:p>
    <w:p w14:paraId="24368311" w14:textId="5EBACE5F" w:rsidR="00180C9E" w:rsidRPr="00BF4414" w:rsidRDefault="00180C9E">
      <w:pPr>
        <w:rPr>
          <w:rFonts w:ascii="Tahoma" w:hAnsi="Tahoma" w:cs="Tahoma"/>
          <w:lang w:val="el-GR"/>
        </w:rPr>
      </w:pPr>
      <w:r w:rsidRPr="00BF4414">
        <w:rPr>
          <w:rFonts w:ascii="Tahoma" w:hAnsi="Tahoma" w:cs="Tahoma"/>
          <w:b/>
          <w:bCs/>
          <w:lang w:val="el-GR"/>
        </w:rPr>
        <w:t xml:space="preserve">4.4.1. </w:t>
      </w:r>
      <w:r w:rsidRPr="00BF4414">
        <w:rPr>
          <w:rFonts w:ascii="Tahoma" w:hAnsi="Tahoma" w:cs="Tahoma"/>
          <w:lang w:val="el-GR"/>
        </w:rPr>
        <w:t xml:space="preserve">Ο </w:t>
      </w:r>
      <w:r w:rsidR="00131E5E" w:rsidRPr="00BF4414">
        <w:rPr>
          <w:rFonts w:ascii="Tahoma" w:hAnsi="Tahoma" w:cs="Tahoma"/>
          <w:lang w:val="el-GR"/>
        </w:rPr>
        <w:t xml:space="preserve">συμβαλλόμενος στη συμφωνία-πλαίσιο </w:t>
      </w:r>
      <w:r w:rsidR="00B30D52" w:rsidRPr="00BF4414">
        <w:rPr>
          <w:rFonts w:ascii="Tahoma" w:hAnsi="Tahoma" w:cs="Tahoma"/>
          <w:lang w:val="el-GR"/>
        </w:rPr>
        <w:t xml:space="preserve">/ανάδοχος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B30D52" w:rsidRPr="00BF4414">
        <w:rPr>
          <w:rFonts w:ascii="Tahoma" w:hAnsi="Tahoma" w:cs="Tahoma"/>
          <w:lang w:val="el-GR"/>
        </w:rPr>
        <w:t xml:space="preserve"> </w:t>
      </w:r>
      <w:r w:rsidRPr="00BF4414">
        <w:rPr>
          <w:rFonts w:ascii="Tahoma" w:hAnsi="Tahoma"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BF4414">
        <w:rPr>
          <w:rFonts w:ascii="Tahoma" w:hAnsi="Tahoma" w:cs="Tahoma"/>
          <w:lang w:val="el-GR"/>
        </w:rPr>
        <w:t>Αντισυμβαλλόμενου</w:t>
      </w:r>
      <w:r w:rsidRPr="00BF4414">
        <w:rPr>
          <w:rFonts w:ascii="Tahoma" w:hAnsi="Tahoma" w:cs="Tahoma"/>
          <w:lang w:val="el-GR"/>
        </w:rPr>
        <w:t xml:space="preserve">. </w:t>
      </w:r>
    </w:p>
    <w:p w14:paraId="530E8441" w14:textId="77777777" w:rsidR="00314655" w:rsidRPr="00BF4414" w:rsidRDefault="00180C9E">
      <w:pPr>
        <w:rPr>
          <w:rFonts w:ascii="Tahoma" w:hAnsi="Tahoma" w:cs="Tahoma"/>
          <w:lang w:val="el-GR"/>
        </w:rPr>
      </w:pPr>
      <w:r w:rsidRPr="00BF4414">
        <w:rPr>
          <w:rFonts w:ascii="Tahoma" w:hAnsi="Tahoma" w:cs="Tahoma"/>
          <w:b/>
          <w:bCs/>
          <w:lang w:val="el-GR"/>
        </w:rPr>
        <w:t xml:space="preserve">4.4.2. </w:t>
      </w:r>
      <w:r w:rsidRPr="00BF4414">
        <w:rPr>
          <w:rFonts w:ascii="Tahoma" w:hAnsi="Tahoma" w:cs="Tahoma"/>
          <w:lang w:val="el-GR"/>
        </w:rPr>
        <w:t xml:space="preserve">Κατά την υπογραφή της </w:t>
      </w:r>
      <w:r w:rsidR="00BB13AE" w:rsidRPr="00BF4414">
        <w:rPr>
          <w:rFonts w:ascii="Tahoma" w:hAnsi="Tahoma" w:cs="Tahoma"/>
          <w:lang w:val="el-GR"/>
        </w:rPr>
        <w:t xml:space="preserve">συμφωνίας </w:t>
      </w:r>
      <w:r w:rsidR="00131E5E" w:rsidRPr="00BF4414">
        <w:rPr>
          <w:rFonts w:ascii="Tahoma" w:hAnsi="Tahoma" w:cs="Tahoma"/>
          <w:lang w:val="el-GR"/>
        </w:rPr>
        <w:t>–</w:t>
      </w:r>
      <w:r w:rsidR="00BB13AE" w:rsidRPr="00BF4414">
        <w:rPr>
          <w:rFonts w:ascii="Tahoma" w:hAnsi="Tahoma" w:cs="Tahoma"/>
          <w:lang w:val="el-GR"/>
        </w:rPr>
        <w:t xml:space="preserve"> πλαίσιο</w:t>
      </w:r>
      <w:r w:rsidR="00131E5E" w:rsidRPr="00BF4414">
        <w:rPr>
          <w:rFonts w:ascii="Tahoma" w:hAnsi="Tahoma" w:cs="Tahoma"/>
          <w:lang w:val="el-GR"/>
        </w:rPr>
        <w:t>/</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3295A" w:rsidRPr="00BF4414">
        <w:rPr>
          <w:rFonts w:ascii="Tahoma" w:hAnsi="Tahoma" w:cs="Tahoma"/>
          <w:lang w:val="el-GR"/>
        </w:rPr>
        <w:t xml:space="preserve"> </w:t>
      </w:r>
      <w:r w:rsidRPr="00BF4414">
        <w:rPr>
          <w:rFonts w:ascii="Tahoma" w:hAnsi="Tahoma" w:cs="Tahoma"/>
          <w:lang w:val="el-GR"/>
        </w:rPr>
        <w:t xml:space="preserve">ο κύριος </w:t>
      </w:r>
      <w:r w:rsidR="00131E5E" w:rsidRPr="00BF4414">
        <w:rPr>
          <w:rFonts w:ascii="Tahoma" w:hAnsi="Tahoma" w:cs="Tahoma"/>
          <w:lang w:val="el-GR"/>
        </w:rPr>
        <w:t>α</w:t>
      </w:r>
      <w:r w:rsidR="00895D0A" w:rsidRPr="00BF4414">
        <w:rPr>
          <w:rFonts w:ascii="Tahoma" w:hAnsi="Tahoma" w:cs="Tahoma"/>
          <w:lang w:val="el-GR"/>
        </w:rPr>
        <w:t>νάδοχο</w:t>
      </w:r>
      <w:r w:rsidRPr="00BF4414">
        <w:rPr>
          <w:rFonts w:ascii="Tahoma" w:hAnsi="Tahoma" w:cs="Tahoma"/>
          <w:lang w:val="el-GR"/>
        </w:rPr>
        <w:t xml:space="preserve">ς υποχρεούται να αναφέρει στην </w:t>
      </w:r>
      <w:r w:rsidR="00895D0A" w:rsidRPr="00BF4414">
        <w:rPr>
          <w:rFonts w:ascii="Tahoma" w:hAnsi="Tahoma" w:cs="Tahoma"/>
          <w:lang w:val="el-GR"/>
        </w:rPr>
        <w:t xml:space="preserve">Αναθέτουσα Αρχή </w:t>
      </w:r>
      <w:r w:rsidRPr="00BF4414">
        <w:rPr>
          <w:rFonts w:ascii="Tahoma" w:hAnsi="Tahoma"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BF4414">
        <w:rPr>
          <w:rFonts w:ascii="Tahoma" w:hAnsi="Tahoma" w:cs="Tahoma"/>
          <w:lang w:val="el-GR"/>
        </w:rPr>
        <w:t xml:space="preserve">η συγκεκριμένη χρονική στιγμή. </w:t>
      </w:r>
      <w:r w:rsidRPr="00BF4414">
        <w:rPr>
          <w:rFonts w:ascii="Tahoma" w:hAnsi="Tahoma" w:cs="Tahoma"/>
          <w:lang w:val="el-GR"/>
        </w:rPr>
        <w:t xml:space="preserve">Επιπλέον, υποχρεούται να γνωστοποιεί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κάθε αλλαγή των πληροφοριών αυτών, κατά τη διάρκεια της </w:t>
      </w:r>
      <w:r w:rsidR="00BB13AE" w:rsidRPr="00BF4414">
        <w:rPr>
          <w:rFonts w:ascii="Tahoma" w:hAnsi="Tahoma" w:cs="Tahoma"/>
          <w:lang w:val="el-GR"/>
        </w:rPr>
        <w:t>συμφωνίας - πλαίσιο</w:t>
      </w:r>
      <w:r w:rsidRPr="00BF4414">
        <w:rPr>
          <w:rFonts w:ascii="Tahoma" w:hAnsi="Tahoma" w:cs="Tahoma"/>
          <w:lang w:val="el-GR"/>
        </w:rPr>
        <w:t xml:space="preserve">, καθώς και τις απαιτούμενες πληροφορίες σχετικά με κάθε νέο υπεργολάβο, τον οποίο ο κύριος </w:t>
      </w:r>
      <w:r w:rsidR="00895D0A" w:rsidRPr="00BF4414">
        <w:rPr>
          <w:rFonts w:ascii="Tahoma" w:hAnsi="Tahoma" w:cs="Tahoma"/>
          <w:lang w:val="el-GR"/>
        </w:rPr>
        <w:t>Ανάδοχο</w:t>
      </w:r>
      <w:r w:rsidRPr="00BF4414">
        <w:rPr>
          <w:rFonts w:ascii="Tahoma" w:hAnsi="Tahoma" w:cs="Tahoma"/>
          <w:lang w:val="el-GR"/>
        </w:rPr>
        <w:t xml:space="preserve">ς χρησιμοποιεί εν συνεχεία στην εν λόγω σύμβαση, </w:t>
      </w:r>
      <w:r w:rsidRPr="00BF4414">
        <w:rPr>
          <w:rFonts w:ascii="Tahoma" w:hAnsi="Tahoma" w:cs="Tahoma"/>
          <w:szCs w:val="22"/>
          <w:lang w:val="el-GR"/>
        </w:rPr>
        <w:t>προσκομίζοντας τα σχετικά συμφωνητικά/δηλώσεις συνεργασίας</w:t>
      </w:r>
      <w:r w:rsidR="00090F6D" w:rsidRPr="00BF4414">
        <w:rPr>
          <w:rFonts w:ascii="Tahoma" w:eastAsia="SimSun" w:hAnsi="Tahoma" w:cs="Tahoma"/>
          <w:i/>
          <w:iCs/>
          <w:kern w:val="1"/>
          <w:szCs w:val="22"/>
          <w:lang w:val="el-GR" w:bidi="hi-IN"/>
        </w:rPr>
        <w:t>.</w:t>
      </w:r>
      <w:r w:rsidRPr="00BF4414">
        <w:rPr>
          <w:rFonts w:ascii="Tahoma" w:hAnsi="Tahoma" w:cs="Tahoma"/>
          <w:lang w:val="el-GR"/>
        </w:rPr>
        <w:t xml:space="preserve"> Σε περίπτωση διακοπής της συνεργασίας του </w:t>
      </w:r>
      <w:r w:rsidR="00C63968" w:rsidRPr="00BF4414">
        <w:rPr>
          <w:rFonts w:ascii="Tahoma" w:hAnsi="Tahoma" w:cs="Tahoma"/>
          <w:lang w:val="el-GR"/>
        </w:rPr>
        <w:lastRenderedPageBreak/>
        <w:t>Αντισυμβαλλόμενου</w:t>
      </w:r>
      <w:r w:rsidRPr="00BF4414">
        <w:rPr>
          <w:rFonts w:ascii="Tahoma" w:hAnsi="Tahoma" w:cs="Tahoma"/>
          <w:lang w:val="el-GR"/>
        </w:rPr>
        <w:t xml:space="preserve"> με υπεργολάβο/ υπεργολάβους της </w:t>
      </w:r>
      <w:r w:rsidR="00BB13AE" w:rsidRPr="00BF4414">
        <w:rPr>
          <w:rFonts w:ascii="Tahoma" w:hAnsi="Tahoma" w:cs="Tahoma"/>
          <w:lang w:val="el-GR"/>
        </w:rPr>
        <w:t>συμφωνίας - πλαίσιο</w:t>
      </w:r>
      <w:r w:rsidRPr="00BF4414">
        <w:rPr>
          <w:rFonts w:ascii="Tahoma" w:hAnsi="Tahoma" w:cs="Tahoma"/>
          <w:lang w:val="el-GR"/>
        </w:rPr>
        <w:t xml:space="preserve">,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είτε από τον ίδιο, είτε από νέο υπεργολάβο τον οποίο θα γνωστοποιήσει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κατά την ως άνω διαδικασία. </w:t>
      </w:r>
    </w:p>
    <w:p w14:paraId="2D93C935" w14:textId="291268E0" w:rsidR="00314655" w:rsidRPr="00BF4414" w:rsidRDefault="00314655">
      <w:pPr>
        <w:rPr>
          <w:rFonts w:ascii="Tahoma" w:hAnsi="Tahoma" w:cs="Tahoma"/>
          <w:lang w:val="el-GR"/>
        </w:rPr>
      </w:pPr>
      <w:r w:rsidRPr="00BF4414">
        <w:rPr>
          <w:rFonts w:ascii="Tahoma" w:hAnsi="Tahoma" w:cs="Tahoma"/>
          <w:lang w:val="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w:t>
      </w:r>
      <w:proofErr w:type="spellStart"/>
      <w:r w:rsidRPr="00BF4414">
        <w:rPr>
          <w:rFonts w:ascii="Tahoma" w:hAnsi="Tahoma" w:cs="Tahoma"/>
          <w:lang w:val="el-GR"/>
        </w:rPr>
        <w:t>τεκμηριωτικό</w:t>
      </w:r>
      <w:proofErr w:type="spellEnd"/>
      <w:r w:rsidRPr="00BF4414">
        <w:rPr>
          <w:rFonts w:ascii="Tahoma" w:hAnsi="Tahoma" w:cs="Tahoma"/>
          <w:lang w:val="el-GR"/>
        </w:rPr>
        <w:t xml:space="preserve"> υλικό</w:t>
      </w:r>
    </w:p>
    <w:p w14:paraId="5A4EEAF5" w14:textId="74CABA87" w:rsidR="00180C9E" w:rsidRPr="00BF4414" w:rsidRDefault="00180C9E">
      <w:pPr>
        <w:rPr>
          <w:rFonts w:ascii="Tahoma" w:hAnsi="Tahoma" w:cs="Tahoma"/>
          <w:b/>
          <w:bCs/>
          <w:lang w:val="el-GR"/>
        </w:rPr>
      </w:pPr>
    </w:p>
    <w:p w14:paraId="2098934B" w14:textId="5DE850D4" w:rsidR="00180C9E" w:rsidRPr="00BF4414" w:rsidRDefault="00180C9E">
      <w:pPr>
        <w:rPr>
          <w:rFonts w:ascii="Tahoma" w:hAnsi="Tahoma" w:cs="Tahoma"/>
          <w:lang w:val="el-GR"/>
        </w:rPr>
      </w:pPr>
      <w:r w:rsidRPr="00BF4414">
        <w:rPr>
          <w:rFonts w:ascii="Tahoma" w:hAnsi="Tahoma" w:cs="Tahoma"/>
          <w:b/>
          <w:bCs/>
          <w:lang w:val="el-GR"/>
        </w:rPr>
        <w:t>4.4.3.</w:t>
      </w:r>
      <w:r w:rsidRPr="00BF4414">
        <w:rPr>
          <w:rFonts w:ascii="Tahoma" w:hAnsi="Tahoma" w:cs="Tahoma"/>
          <w:lang w:val="el-GR"/>
        </w:rPr>
        <w:t xml:space="preserve"> Η </w:t>
      </w:r>
      <w:r w:rsidR="00895D0A" w:rsidRPr="00BF4414">
        <w:rPr>
          <w:rFonts w:ascii="Tahoma" w:hAnsi="Tahoma" w:cs="Tahoma"/>
          <w:lang w:val="el-GR"/>
        </w:rPr>
        <w:t xml:space="preserve">Αναθέτουσα Αρχή </w:t>
      </w:r>
      <w:r w:rsidRPr="00BF4414">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BF4414">
        <w:rPr>
          <w:rFonts w:ascii="Tahoma" w:hAnsi="Tahoma" w:cs="Tahoma"/>
          <w:color w:val="0000CC"/>
          <w:lang w:val="el-GR"/>
        </w:rPr>
        <w:fldChar w:fldCharType="begin"/>
      </w:r>
      <w:r w:rsidR="005425E1" w:rsidRPr="00BF4414">
        <w:rPr>
          <w:rFonts w:ascii="Tahoma" w:hAnsi="Tahoma" w:cs="Tahoma"/>
          <w:color w:val="0000CC"/>
          <w:lang w:val="el-GR"/>
        </w:rPr>
        <w:instrText xml:space="preserve"> REF _Ref479336774 \r \h </w:instrText>
      </w:r>
      <w:r w:rsidR="00BF4414">
        <w:rPr>
          <w:rFonts w:ascii="Tahoma" w:hAnsi="Tahoma" w:cs="Tahoma"/>
          <w:color w:val="0000CC"/>
          <w:lang w:val="el-GR"/>
        </w:rPr>
        <w:instrText xml:space="preserve"> \* MERGEFORMAT </w:instrText>
      </w:r>
      <w:r w:rsidR="005425E1" w:rsidRPr="00BF4414">
        <w:rPr>
          <w:rFonts w:ascii="Tahoma" w:hAnsi="Tahoma" w:cs="Tahoma"/>
          <w:color w:val="0000CC"/>
          <w:lang w:val="el-GR"/>
        </w:rPr>
      </w:r>
      <w:r w:rsidR="005425E1" w:rsidRPr="00BF4414">
        <w:rPr>
          <w:rFonts w:ascii="Tahoma" w:hAnsi="Tahoma" w:cs="Tahoma"/>
          <w:color w:val="0000CC"/>
          <w:lang w:val="el-GR"/>
        </w:rPr>
        <w:fldChar w:fldCharType="separate"/>
      </w:r>
      <w:r w:rsidR="007A69E8">
        <w:rPr>
          <w:rFonts w:ascii="Tahoma" w:hAnsi="Tahoma" w:cs="Tahoma"/>
          <w:color w:val="0000CC"/>
          <w:lang w:val="el-GR"/>
        </w:rPr>
        <w:t>2.2.3</w:t>
      </w:r>
      <w:r w:rsidR="005425E1" w:rsidRPr="00BF4414">
        <w:rPr>
          <w:rFonts w:ascii="Tahoma" w:hAnsi="Tahoma" w:cs="Tahoma"/>
          <w:color w:val="0000CC"/>
          <w:lang w:val="el-GR"/>
        </w:rPr>
        <w:fldChar w:fldCharType="end"/>
      </w:r>
      <w:r w:rsidR="005425E1" w:rsidRPr="00BF4414">
        <w:rPr>
          <w:rFonts w:ascii="Tahoma" w:hAnsi="Tahoma" w:cs="Tahoma"/>
          <w:lang w:val="el-GR"/>
        </w:rPr>
        <w:t xml:space="preserve"> </w:t>
      </w:r>
      <w:r w:rsidRPr="00BF4414">
        <w:rPr>
          <w:rFonts w:ascii="Tahoma" w:hAnsi="Tahoma" w:cs="Tahoma"/>
          <w:lang w:val="el-GR"/>
        </w:rPr>
        <w:t xml:space="preserve">και με τα αποδεικτικά μέσα της παραγράφου </w:t>
      </w:r>
      <w:r w:rsidRPr="00BF4414">
        <w:rPr>
          <w:rFonts w:ascii="Tahoma" w:hAnsi="Tahoma" w:cs="Tahoma"/>
          <w:color w:val="0000CC"/>
          <w:lang w:val="el-GR"/>
        </w:rPr>
        <w:t>2.2.</w:t>
      </w:r>
      <w:r w:rsidR="00314655" w:rsidRPr="00BF4414">
        <w:rPr>
          <w:rFonts w:ascii="Tahoma" w:hAnsi="Tahoma" w:cs="Tahoma"/>
          <w:color w:val="0000CC"/>
          <w:lang w:val="el-GR"/>
        </w:rPr>
        <w:t>9</w:t>
      </w:r>
      <w:r w:rsidRPr="00BF4414">
        <w:rPr>
          <w:rFonts w:ascii="Tahoma" w:hAnsi="Tahoma" w:cs="Tahoma"/>
          <w:color w:val="0000CC"/>
          <w:lang w:val="el-GR"/>
        </w:rPr>
        <w:t xml:space="preserve">.2 </w:t>
      </w:r>
      <w:r w:rsidRPr="00BF4414">
        <w:rPr>
          <w:rFonts w:ascii="Tahoma" w:hAnsi="Tahoma" w:cs="Tahoma"/>
          <w:lang w:val="el-GR"/>
        </w:rPr>
        <w:t xml:space="preserve">της παρούσας, εφόσον το(α)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το(α) οποίο(α) ο </w:t>
      </w:r>
      <w:r w:rsidR="00895D0A" w:rsidRPr="00BF4414">
        <w:rPr>
          <w:rFonts w:ascii="Tahoma" w:hAnsi="Tahoma" w:cs="Tahoma"/>
          <w:lang w:val="el-GR"/>
        </w:rPr>
        <w:t>Ανάδοχο</w:t>
      </w:r>
      <w:r w:rsidRPr="00BF4414">
        <w:rPr>
          <w:rFonts w:ascii="Tahoma" w:hAnsi="Tahoma" w:cs="Tahoma"/>
          <w:lang w:val="el-GR"/>
        </w:rPr>
        <w:t>ς προτίθεται να αναθέσει υπό μορφή υπεργολαβίας σε</w:t>
      </w:r>
      <w:r w:rsidR="00735B65" w:rsidRPr="00BF4414">
        <w:rPr>
          <w:rFonts w:ascii="Tahoma" w:hAnsi="Tahoma" w:cs="Tahoma"/>
          <w:lang w:val="el-GR"/>
        </w:rPr>
        <w:t xml:space="preserve"> τρίτους, υπερβαίνουν σωρευτικά</w:t>
      </w:r>
      <w:r w:rsidRPr="00BF4414">
        <w:rPr>
          <w:rFonts w:ascii="Tahoma" w:hAnsi="Tahoma" w:cs="Tahoma"/>
          <w:lang w:val="el-GR"/>
        </w:rPr>
        <w:t xml:space="preserve"> το ποσοστό του τριάντα τοις εκατό (30%) της συνολικής αξίας της </w:t>
      </w:r>
      <w:r w:rsidR="00F15F0D" w:rsidRPr="00BF4414">
        <w:rPr>
          <w:rFonts w:ascii="Tahoma" w:hAnsi="Tahoma" w:cs="Tahoma"/>
          <w:lang w:val="el-GR"/>
        </w:rPr>
        <w:t>σύμβασης</w:t>
      </w:r>
      <w:r w:rsidRPr="00BF4414">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που υπολείπονται του ως άνω ποσοστού. </w:t>
      </w:r>
    </w:p>
    <w:p w14:paraId="1857795E" w14:textId="77777777" w:rsidR="00180C9E" w:rsidRPr="00BF4414" w:rsidRDefault="00180C9E">
      <w:pPr>
        <w:rPr>
          <w:rFonts w:ascii="Tahoma" w:hAnsi="Tahoma" w:cs="Tahoma"/>
          <w:lang w:val="el-GR"/>
        </w:rPr>
      </w:pPr>
      <w:r w:rsidRPr="00BF4414">
        <w:rPr>
          <w:rFonts w:ascii="Tahoma" w:hAnsi="Tahoma" w:cs="Tahoma"/>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A074119" w14:textId="77777777" w:rsidR="00396B09" w:rsidRPr="00BF4414" w:rsidRDefault="00396B09">
      <w:pPr>
        <w:rPr>
          <w:rFonts w:ascii="Tahoma" w:hAnsi="Tahoma" w:cs="Tahoma"/>
          <w:b/>
          <w:bCs/>
          <w:lang w:val="el-GR"/>
        </w:rPr>
      </w:pPr>
    </w:p>
    <w:p w14:paraId="6ED7CBCF" w14:textId="7D80AAF9" w:rsidR="00180C9E" w:rsidRPr="00BF4414" w:rsidRDefault="00180C9E" w:rsidP="00715BCA">
      <w:pPr>
        <w:pStyle w:val="20"/>
        <w:rPr>
          <w:rFonts w:ascii="Tahoma" w:hAnsi="Tahoma" w:cs="Tahoma"/>
        </w:rPr>
      </w:pPr>
      <w:bookmarkStart w:id="139" w:name="_Ref479334848"/>
      <w:bookmarkStart w:id="140" w:name="_Toc69821194"/>
      <w:r w:rsidRPr="00BF4414">
        <w:rPr>
          <w:rFonts w:ascii="Tahoma" w:hAnsi="Tahoma" w:cs="Tahoma"/>
        </w:rPr>
        <w:t xml:space="preserve">Τροποποίηση </w:t>
      </w:r>
      <w:r w:rsidR="00BB13AE" w:rsidRPr="00BF4414">
        <w:rPr>
          <w:rFonts w:ascii="Tahoma" w:hAnsi="Tahoma" w:cs="Tahoma"/>
        </w:rPr>
        <w:t xml:space="preserve">συμφωνίας - πλαίσιο </w:t>
      </w:r>
      <w:r w:rsidR="004C1B41" w:rsidRPr="00BF4414">
        <w:rPr>
          <w:rFonts w:ascii="Tahoma" w:hAnsi="Tahoma" w:cs="Tahoma"/>
        </w:rPr>
        <w:t xml:space="preserve">και εκτελεστικών συμβάσεων </w:t>
      </w:r>
      <w:r w:rsidRPr="00BF4414">
        <w:rPr>
          <w:rFonts w:ascii="Tahoma" w:hAnsi="Tahoma" w:cs="Tahoma"/>
        </w:rPr>
        <w:t>κατά τη διάρκειά τ</w:t>
      </w:r>
      <w:r w:rsidR="00BB13AE" w:rsidRPr="00BF4414">
        <w:rPr>
          <w:rFonts w:ascii="Tahoma" w:hAnsi="Tahoma" w:cs="Tahoma"/>
        </w:rPr>
        <w:t>ους</w:t>
      </w:r>
      <w:bookmarkEnd w:id="139"/>
      <w:bookmarkEnd w:id="140"/>
      <w:r w:rsidRPr="00BF4414">
        <w:rPr>
          <w:rFonts w:ascii="Tahoma" w:hAnsi="Tahoma" w:cs="Tahoma"/>
        </w:rPr>
        <w:t xml:space="preserve"> </w:t>
      </w:r>
    </w:p>
    <w:p w14:paraId="3FB8CD95" w14:textId="0F2923C5" w:rsidR="00330336" w:rsidRPr="0029687F" w:rsidRDefault="00330336" w:rsidP="00330336">
      <w:pPr>
        <w:rPr>
          <w:rFonts w:ascii="Tahoma" w:hAnsi="Tahoma" w:cs="Tahoma"/>
          <w:i/>
          <w:iCs/>
          <w:color w:val="5B9BD5"/>
          <w:spacing w:val="5"/>
          <w:kern w:val="1"/>
          <w:szCs w:val="22"/>
          <w:lang w:val="el-GR"/>
        </w:rPr>
      </w:pPr>
      <w:r w:rsidRPr="0029687F">
        <w:rPr>
          <w:rFonts w:ascii="Tahoma" w:hAnsi="Tahoma" w:cs="Tahoma"/>
          <w:szCs w:val="22"/>
          <w:lang w:val="el-GR"/>
        </w:rPr>
        <w:t xml:space="preserve">Η </w:t>
      </w:r>
      <w:r>
        <w:rPr>
          <w:rFonts w:ascii="Tahoma" w:hAnsi="Tahoma" w:cs="Tahoma"/>
          <w:szCs w:val="22"/>
          <w:lang w:val="el-GR"/>
        </w:rPr>
        <w:t>Συμφωνία Πλαίσιο και οι εκτελεστικές συμβάσεις</w:t>
      </w:r>
      <w:r w:rsidRPr="0029687F">
        <w:rPr>
          <w:rFonts w:ascii="Tahoma" w:hAnsi="Tahoma" w:cs="Tahoma"/>
          <w:szCs w:val="22"/>
          <w:lang w:val="el-GR"/>
        </w:rPr>
        <w:t xml:space="preserve"> μπορ</w:t>
      </w:r>
      <w:r>
        <w:rPr>
          <w:rFonts w:ascii="Tahoma" w:hAnsi="Tahoma" w:cs="Tahoma"/>
          <w:szCs w:val="22"/>
          <w:lang w:val="el-GR"/>
        </w:rPr>
        <w:t>ούν</w:t>
      </w:r>
      <w:r w:rsidRPr="0029687F">
        <w:rPr>
          <w:rFonts w:ascii="Tahoma" w:hAnsi="Tahoma" w:cs="Tahoma"/>
          <w:szCs w:val="22"/>
          <w:lang w:val="el-GR"/>
        </w:rPr>
        <w:t xml:space="preserve"> να τροποποι</w:t>
      </w:r>
      <w:r>
        <w:rPr>
          <w:rFonts w:ascii="Tahoma" w:hAnsi="Tahoma" w:cs="Tahoma"/>
          <w:szCs w:val="22"/>
          <w:lang w:val="el-GR"/>
        </w:rPr>
        <w:t>ούνται</w:t>
      </w:r>
      <w:r w:rsidRPr="0029687F">
        <w:rPr>
          <w:rFonts w:ascii="Tahoma" w:hAnsi="Tahoma" w:cs="Tahoma"/>
          <w:szCs w:val="22"/>
          <w:lang w:val="el-GR"/>
        </w:rPr>
        <w:t xml:space="preserve"> κατά τη διάρκειά τ</w:t>
      </w:r>
      <w:r>
        <w:rPr>
          <w:rFonts w:ascii="Tahoma" w:hAnsi="Tahoma" w:cs="Tahoma"/>
          <w:szCs w:val="22"/>
          <w:lang w:val="el-GR"/>
        </w:rPr>
        <w:t>ους</w:t>
      </w:r>
      <w:r w:rsidRPr="0029687F">
        <w:rPr>
          <w:rFonts w:ascii="Tahoma" w:hAnsi="Tahoma" w:cs="Tahoma"/>
          <w:szCs w:val="22"/>
          <w:lang w:val="el-GR"/>
        </w:rPr>
        <w:t>, χωρίς να απαιτείται νέα διαδικασία σύναψης σύμβασης, μόνο σύμφωνα με τους όρους και τις προϋποθέσεις του άρθρου 132 του ν. 4412/2016</w:t>
      </w:r>
      <w:r>
        <w:rPr>
          <w:rFonts w:ascii="Tahoma" w:hAnsi="Tahoma" w:cs="Tahoma"/>
          <w:szCs w:val="22"/>
          <w:lang w:val="el-GR"/>
        </w:rPr>
        <w:t xml:space="preserve"> όπως ισχύει</w:t>
      </w:r>
      <w:r w:rsidRPr="0029687F">
        <w:rPr>
          <w:rFonts w:ascii="Tahoma" w:hAnsi="Tahoma" w:cs="Tahoma"/>
          <w:szCs w:val="22"/>
          <w:lang w:val="el-GR"/>
        </w:rPr>
        <w:t xml:space="preserve"> και κατόπιν γνωμοδότησης του αρμοδίου οργάνου.</w:t>
      </w:r>
    </w:p>
    <w:p w14:paraId="2FB3A206" w14:textId="77777777" w:rsidR="00330336" w:rsidRPr="0029687F" w:rsidRDefault="00330336" w:rsidP="00330336">
      <w:pPr>
        <w:suppressAutoHyphens w:val="0"/>
        <w:spacing w:line="276" w:lineRule="auto"/>
        <w:rPr>
          <w:rFonts w:ascii="Tahoma" w:hAnsi="Tahoma" w:cs="Tahoma"/>
          <w:szCs w:val="22"/>
          <w:lang w:val="el-GR"/>
        </w:rPr>
      </w:pPr>
      <w:r w:rsidRPr="0029687F">
        <w:rPr>
          <w:rFonts w:ascii="Tahoma" w:hAnsi="Tahoma" w:cs="Tahoma"/>
          <w:szCs w:val="22"/>
          <w:lang w:val="el-GR"/>
        </w:rPr>
        <w:t>Ειδικότερα :</w:t>
      </w:r>
    </w:p>
    <w:p w14:paraId="195B924E" w14:textId="0F7F3436" w:rsidR="00330336" w:rsidRPr="008C42DD" w:rsidRDefault="00330336" w:rsidP="00C6215D">
      <w:pPr>
        <w:pStyle w:val="3"/>
        <w:rPr>
          <w:rFonts w:ascii="Tahoma" w:hAnsi="Tahoma" w:cs="Tahoma"/>
        </w:rPr>
      </w:pPr>
      <w:bookmarkStart w:id="141" w:name="_Ref517272664"/>
      <w:bookmarkStart w:id="142" w:name="_Toc37167230"/>
      <w:bookmarkStart w:id="143" w:name="_Toc69821195"/>
      <w:r w:rsidRPr="00C6215D">
        <w:rPr>
          <w:rFonts w:ascii="Tahoma" w:hAnsi="Tahoma" w:cs="Tahoma"/>
          <w:lang w:val="el-GR"/>
        </w:rPr>
        <w:t>Δικαιώματα προαίρεσης</w:t>
      </w:r>
      <w:bookmarkEnd w:id="141"/>
      <w:bookmarkEnd w:id="142"/>
      <w:bookmarkEnd w:id="143"/>
    </w:p>
    <w:p w14:paraId="690870CE" w14:textId="77777777" w:rsidR="00330336" w:rsidRPr="0029687F" w:rsidRDefault="00330336" w:rsidP="00330336">
      <w:pPr>
        <w:spacing w:line="276" w:lineRule="auto"/>
        <w:rPr>
          <w:rFonts w:ascii="Tahoma" w:hAnsi="Tahoma" w:cs="Tahoma"/>
          <w:szCs w:val="22"/>
          <w:lang w:val="el-GR"/>
        </w:rPr>
      </w:pPr>
      <w:r w:rsidRPr="0029687F">
        <w:rPr>
          <w:rFonts w:ascii="Tahoma" w:hAnsi="Tahoma" w:cs="Tahoma"/>
          <w:szCs w:val="22"/>
          <w:lang w:val="el-GR"/>
        </w:rPr>
        <w:t>Η αναθέτουσα αρχή διατηρεί τα κάτωθι δικαιώματα προαίρεσης:</w:t>
      </w:r>
    </w:p>
    <w:p w14:paraId="03DC9111" w14:textId="4AA77146" w:rsidR="00330336" w:rsidRDefault="00330336" w:rsidP="00A65B24">
      <w:pPr>
        <w:numPr>
          <w:ilvl w:val="0"/>
          <w:numId w:val="33"/>
        </w:numPr>
        <w:suppressAutoHyphens w:val="0"/>
        <w:spacing w:line="276" w:lineRule="auto"/>
        <w:rPr>
          <w:rFonts w:ascii="Tahoma" w:hAnsi="Tahoma" w:cs="Tahoma"/>
          <w:szCs w:val="22"/>
          <w:lang w:val="el-GR"/>
        </w:rPr>
      </w:pPr>
      <w:r w:rsidRPr="0029687F">
        <w:rPr>
          <w:rFonts w:ascii="Tahoma" w:hAnsi="Tahoma" w:cs="Tahoma"/>
          <w:szCs w:val="22"/>
          <w:lang w:val="el-GR"/>
        </w:rPr>
        <w:t>Αύξηση του φυσικού αντικειμένου του έργου (όπως αυτό περιγράφεται στο παράρτημα</w:t>
      </w:r>
      <w:r>
        <w:rPr>
          <w:rFonts w:ascii="Tahoma" w:hAnsi="Tahoma" w:cs="Tahoma"/>
          <w:szCs w:val="22"/>
          <w:lang w:val="el-GR"/>
        </w:rPr>
        <w:t xml:space="preserve"> Ι</w:t>
      </w:r>
      <w:r w:rsidRPr="0029687F">
        <w:rPr>
          <w:rFonts w:ascii="Tahoma" w:hAnsi="Tahoma" w:cs="Tahoma"/>
          <w:szCs w:val="22"/>
          <w:lang w:val="el-GR"/>
        </w:rPr>
        <w:t xml:space="preserve"> της παρούσας), έως (</w:t>
      </w:r>
      <w:r w:rsidR="001C2D7F">
        <w:rPr>
          <w:rFonts w:ascii="Tahoma" w:hAnsi="Tahoma" w:cs="Tahoma"/>
          <w:szCs w:val="22"/>
          <w:lang w:val="el-GR"/>
        </w:rPr>
        <w:t>100</w:t>
      </w:r>
      <w:r w:rsidRPr="0029687F">
        <w:rPr>
          <w:rFonts w:ascii="Tahoma" w:hAnsi="Tahoma" w:cs="Tahoma"/>
          <w:szCs w:val="22"/>
          <w:lang w:val="el-GR"/>
        </w:rPr>
        <w:t xml:space="preserve">%), με αντίστοιχη αύξηση του συμβατικού τιμήματος, με βάση τις τιμές μονάδας της Οικονομικής Προσφοράς του Υποψήφιου Οικονομικού Φορέα. </w:t>
      </w:r>
    </w:p>
    <w:p w14:paraId="0E28D2D4" w14:textId="3667303D" w:rsidR="00330336" w:rsidRDefault="00330336" w:rsidP="00330336">
      <w:pPr>
        <w:spacing w:line="276" w:lineRule="auto"/>
        <w:rPr>
          <w:rFonts w:ascii="Tahoma" w:hAnsi="Tahoma" w:cs="Tahoma"/>
          <w:szCs w:val="22"/>
          <w:lang w:val="el-GR"/>
        </w:rPr>
      </w:pPr>
      <w:r w:rsidRPr="00B26E32">
        <w:rPr>
          <w:rFonts w:ascii="Tahoma" w:hAnsi="Tahoma" w:cs="Tahoma"/>
          <w:szCs w:val="22"/>
          <w:lang w:val="el-GR"/>
        </w:rPr>
        <w:t xml:space="preserve">Η συγκεκριμένη ρήτρα προαίρεσης στοιχειοθετεί περίπτωση τροποποίησης της </w:t>
      </w:r>
      <w:r>
        <w:rPr>
          <w:rFonts w:ascii="Tahoma" w:hAnsi="Tahoma" w:cs="Tahoma"/>
          <w:szCs w:val="22"/>
          <w:lang w:val="el-GR"/>
        </w:rPr>
        <w:t xml:space="preserve">Συμφωνίας Πλαίσιο ή των εκτελεστικών συμβάσεων </w:t>
      </w:r>
      <w:r w:rsidRPr="00B26E32">
        <w:rPr>
          <w:rFonts w:ascii="Tahoma" w:hAnsi="Tahoma" w:cs="Tahoma"/>
          <w:szCs w:val="22"/>
          <w:lang w:val="el-GR"/>
        </w:rPr>
        <w:t xml:space="preserve">σύμφωνα με την παρ. 1 περ. α του άρθρου 132 του Ν. 4412/2016 </w:t>
      </w:r>
      <w:proofErr w:type="spellStart"/>
      <w:r w:rsidRPr="00B26E32">
        <w:rPr>
          <w:rFonts w:ascii="Tahoma" w:hAnsi="Tahoma" w:cs="Tahoma"/>
          <w:szCs w:val="22"/>
          <w:lang w:val="el-GR"/>
        </w:rPr>
        <w:t>κατ</w:t>
      </w:r>
      <w:proofErr w:type="spellEnd"/>
      <w:r w:rsidRPr="00B26E32">
        <w:rPr>
          <w:rFonts w:ascii="Tahoma" w:hAnsi="Tahoma" w:cs="Tahoma"/>
          <w:szCs w:val="22"/>
          <w:lang w:val="el-GR"/>
        </w:rPr>
        <w:t>΄ ενάσκηση γνησίου δικαιώματος προαίρεσης, κατόπιν δήλωσης της Αναθέτουσας προς τον ανάδοχο</w:t>
      </w:r>
      <w:r>
        <w:rPr>
          <w:rFonts w:ascii="Tahoma" w:hAnsi="Tahoma" w:cs="Tahoma"/>
          <w:szCs w:val="22"/>
          <w:lang w:val="el-GR"/>
        </w:rPr>
        <w:t>/</w:t>
      </w:r>
      <w:proofErr w:type="spellStart"/>
      <w:r>
        <w:rPr>
          <w:rFonts w:ascii="Tahoma" w:hAnsi="Tahoma" w:cs="Tahoma"/>
          <w:szCs w:val="22"/>
          <w:lang w:val="el-GR"/>
        </w:rPr>
        <w:t>ους</w:t>
      </w:r>
      <w:proofErr w:type="spellEnd"/>
      <w:r w:rsidRPr="00B26E32">
        <w:rPr>
          <w:rFonts w:ascii="Tahoma" w:hAnsi="Tahoma" w:cs="Tahoma"/>
          <w:szCs w:val="22"/>
          <w:lang w:val="el-GR"/>
        </w:rPr>
        <w:t xml:space="preserve"> της αρχικής σύμβασης, ο οποίος θα υποχρεούται να υλοποιήσει το αντικείμενο αυτής σύμφωνα με τα οριζόμενα στην προσφορά του για την οικεία κατηγορία υπηρεσιών  και με  τις τιμές μονάδας </w:t>
      </w:r>
      <w:r>
        <w:rPr>
          <w:rFonts w:ascii="Tahoma" w:hAnsi="Tahoma" w:cs="Tahoma"/>
          <w:szCs w:val="22"/>
          <w:lang w:val="el-GR"/>
        </w:rPr>
        <w:t>όπως αναφέρονται στην παρούσα</w:t>
      </w:r>
      <w:r w:rsidRPr="00B26E32">
        <w:rPr>
          <w:rFonts w:ascii="Tahoma" w:hAnsi="Tahoma" w:cs="Tahoma"/>
          <w:szCs w:val="22"/>
          <w:lang w:val="el-GR"/>
        </w:rPr>
        <w:t>, καθώς θεωρείται ότι έχει ήδη αποδεχθεί, με την υποβολή της προσφοράς του, τους όρους ενεργοποίησης της εν λόγω ρήτρας  από την αναθέτουσα αρχή, στη διακριτική ευχέρεια της οποίας εναπόκειται η ενεργοποίησή του ή όχι.</w:t>
      </w:r>
    </w:p>
    <w:p w14:paraId="7B4A340B" w14:textId="77777777" w:rsidR="00735B65" w:rsidRPr="00BF4414" w:rsidRDefault="00735B65">
      <w:pPr>
        <w:rPr>
          <w:rFonts w:ascii="Tahoma" w:hAnsi="Tahoma" w:cs="Tahoma"/>
          <w:lang w:val="el-GR"/>
        </w:rPr>
      </w:pPr>
    </w:p>
    <w:p w14:paraId="68BB8F24" w14:textId="6CB3D5B9" w:rsidR="00180C9E" w:rsidRPr="00BF4414" w:rsidRDefault="00180C9E" w:rsidP="00715BCA">
      <w:pPr>
        <w:pStyle w:val="20"/>
        <w:rPr>
          <w:rFonts w:ascii="Tahoma" w:hAnsi="Tahoma" w:cs="Tahoma"/>
          <w:bCs/>
        </w:rPr>
      </w:pPr>
      <w:bookmarkStart w:id="144" w:name="_Toc69821196"/>
      <w:bookmarkStart w:id="145" w:name="_Hlk25854280"/>
      <w:r w:rsidRPr="00BF4414">
        <w:rPr>
          <w:rFonts w:ascii="Tahoma" w:hAnsi="Tahoma" w:cs="Tahoma"/>
        </w:rPr>
        <w:t xml:space="preserve">Δικαίωμα μονομερούς λύσης της </w:t>
      </w:r>
      <w:r w:rsidR="00BB13AE" w:rsidRPr="00BF4414">
        <w:rPr>
          <w:rFonts w:ascii="Tahoma" w:hAnsi="Tahoma" w:cs="Tahoma"/>
        </w:rPr>
        <w:t>συμφωνίας - πλαίσιο</w:t>
      </w:r>
      <w:bookmarkEnd w:id="144"/>
      <w:r w:rsidR="00BB13AE" w:rsidRPr="00BF4414">
        <w:rPr>
          <w:rStyle w:val="WW-FootnoteReference12"/>
          <w:rFonts w:ascii="Tahoma" w:hAnsi="Tahoma" w:cs="Tahoma"/>
          <w:vertAlign w:val="baseline"/>
        </w:rPr>
        <w:t xml:space="preserve"> </w:t>
      </w:r>
    </w:p>
    <w:bookmarkEnd w:id="145"/>
    <w:p w14:paraId="7E6F4FBC" w14:textId="3B28CDED" w:rsidR="00180C9E" w:rsidRPr="00BF4414" w:rsidRDefault="00180C9E">
      <w:pPr>
        <w:rPr>
          <w:rFonts w:ascii="Tahoma" w:hAnsi="Tahoma" w:cs="Tahoma"/>
          <w:lang w:val="el-GR"/>
        </w:rPr>
      </w:pPr>
      <w:r w:rsidRPr="00BF4414">
        <w:rPr>
          <w:rFonts w:ascii="Tahoma" w:hAnsi="Tahoma" w:cs="Tahoma"/>
          <w:b/>
          <w:bCs/>
          <w:lang w:val="el-GR"/>
        </w:rPr>
        <w:t>4.6.1.</w:t>
      </w:r>
      <w:r w:rsidRPr="00BF4414">
        <w:rPr>
          <w:rFonts w:ascii="Tahoma" w:hAnsi="Tahoma" w:cs="Tahoma"/>
          <w:lang w:val="el-GR"/>
        </w:rPr>
        <w:t xml:space="preserve"> </w:t>
      </w:r>
      <w:bookmarkStart w:id="146" w:name="_Hlk25854218"/>
      <w:r w:rsidRPr="00BF4414">
        <w:rPr>
          <w:rFonts w:ascii="Tahoma" w:hAnsi="Tahoma" w:cs="Tahoma"/>
          <w:lang w:val="el-GR"/>
        </w:rPr>
        <w:t xml:space="preserve">Η </w:t>
      </w:r>
      <w:r w:rsidR="00895D0A" w:rsidRPr="00BF4414">
        <w:rPr>
          <w:rFonts w:ascii="Tahoma" w:hAnsi="Tahoma" w:cs="Tahoma"/>
          <w:lang w:val="el-GR"/>
        </w:rPr>
        <w:t>Αναθέτουσα Αρχή</w:t>
      </w:r>
      <w:r w:rsidRPr="00BF4414">
        <w:rPr>
          <w:rFonts w:ascii="Tahoma" w:hAnsi="Tahoma" w:cs="Tahoma"/>
          <w:lang w:val="el-GR"/>
        </w:rPr>
        <w:t xml:space="preserve"> μπορεί, με τις προϋποθέσεις που ορίζουν οι κείμενες διατάξεις, να καταγγείλει τη </w:t>
      </w:r>
      <w:r w:rsidR="00BB13AE" w:rsidRPr="00BF4414">
        <w:rPr>
          <w:rFonts w:ascii="Tahoma" w:hAnsi="Tahoma" w:cs="Tahoma"/>
          <w:lang w:val="el-GR"/>
        </w:rPr>
        <w:t>συμφωνία - πλαίσιο</w:t>
      </w:r>
      <w:r w:rsidRPr="00BF4414">
        <w:rPr>
          <w:rFonts w:ascii="Tahoma" w:hAnsi="Tahoma" w:cs="Tahoma"/>
          <w:lang w:val="el-GR"/>
        </w:rPr>
        <w:t xml:space="preserve"> κατά τη διάρκεια της εκτέλεσής της, εφόσον:</w:t>
      </w:r>
    </w:p>
    <w:p w14:paraId="0F52E293" w14:textId="4D1C6925" w:rsidR="00180C9E" w:rsidRPr="00BF4414" w:rsidRDefault="00180C9E" w:rsidP="004230C0">
      <w:pPr>
        <w:pStyle w:val="afb"/>
        <w:numPr>
          <w:ilvl w:val="0"/>
          <w:numId w:val="14"/>
        </w:numPr>
        <w:rPr>
          <w:rFonts w:ascii="Tahoma" w:hAnsi="Tahoma" w:cs="Tahoma"/>
          <w:lang w:val="el-GR"/>
        </w:rPr>
      </w:pPr>
      <w:r w:rsidRPr="00BF4414">
        <w:rPr>
          <w:rFonts w:ascii="Tahoma" w:hAnsi="Tahoma" w:cs="Tahoma"/>
          <w:lang w:val="el-GR"/>
        </w:rPr>
        <w:t xml:space="preserve">η </w:t>
      </w:r>
      <w:r w:rsidR="00C36C3C" w:rsidRPr="00BF4414">
        <w:rPr>
          <w:rFonts w:ascii="Tahoma" w:hAnsi="Tahoma" w:cs="Tahoma"/>
          <w:lang w:val="el-GR"/>
        </w:rPr>
        <w:t>συμφωνία - πλαίσιο</w:t>
      </w:r>
      <w:r w:rsidRPr="00BF4414">
        <w:rPr>
          <w:rFonts w:ascii="Tahoma" w:hAnsi="Tahoma" w:cs="Tahoma"/>
          <w:lang w:val="el-GR"/>
        </w:rPr>
        <w:t xml:space="preserve"> έχει υποστεί ουσιώδη τροποποίηση, κατά την έννοια της παρ. 4 του άρθρου 132 του ν. 4412/2016, που θα απαιτούσε νέα διαδικασία σύναψης σύμβασης </w:t>
      </w:r>
    </w:p>
    <w:p w14:paraId="79CADDDE" w14:textId="47EAB904" w:rsidR="00180C9E" w:rsidRPr="00BF4414" w:rsidRDefault="00180C9E" w:rsidP="004230C0">
      <w:pPr>
        <w:pStyle w:val="afb"/>
        <w:numPr>
          <w:ilvl w:val="0"/>
          <w:numId w:val="14"/>
        </w:numPr>
        <w:rPr>
          <w:rFonts w:ascii="Tahoma" w:hAnsi="Tahoma" w:cs="Tahoma"/>
          <w:szCs w:val="22"/>
          <w:lang w:val="el-GR"/>
        </w:rPr>
      </w:pPr>
      <w:r w:rsidRPr="00BF4414">
        <w:rPr>
          <w:rFonts w:ascii="Tahoma" w:hAnsi="Tahoma" w:cs="Tahoma"/>
          <w:lang w:val="el-GR"/>
        </w:rPr>
        <w:t xml:space="preserve">ο </w:t>
      </w:r>
      <w:r w:rsidR="00131E5E" w:rsidRPr="00BF4414">
        <w:rPr>
          <w:rFonts w:ascii="Tahoma" w:hAnsi="Tahoma" w:cs="Tahoma"/>
          <w:lang w:val="el-GR"/>
        </w:rPr>
        <w:t>α</w:t>
      </w:r>
      <w:r w:rsidR="00895D0A" w:rsidRPr="00BF4414">
        <w:rPr>
          <w:rFonts w:ascii="Tahoma" w:hAnsi="Tahoma" w:cs="Tahoma"/>
          <w:lang w:val="el-GR"/>
        </w:rPr>
        <w:t>νάδοχο</w:t>
      </w:r>
      <w:r w:rsidRPr="00BF4414">
        <w:rPr>
          <w:rFonts w:ascii="Tahoma" w:hAnsi="Tahoma" w:cs="Tahoma"/>
          <w:lang w:val="el-GR"/>
        </w:rPr>
        <w:t xml:space="preserve">ς, κατά το χρόνο της ανάθεσης της </w:t>
      </w:r>
      <w:r w:rsidR="00C36C3C" w:rsidRPr="00BF4414">
        <w:rPr>
          <w:rFonts w:ascii="Tahoma" w:hAnsi="Tahoma" w:cs="Tahoma"/>
          <w:lang w:val="el-GR"/>
        </w:rPr>
        <w:t>συμφωνίας - πλαίσιο</w:t>
      </w:r>
      <w:r w:rsidRPr="00BF4414">
        <w:rPr>
          <w:rFonts w:ascii="Tahoma" w:hAnsi="Tahoma" w:cs="Tahoma"/>
          <w:lang w:val="el-GR"/>
        </w:rPr>
        <w:t xml:space="preserve">, τελούσε σε μια από τις καταστάσεις που αναφέρονται στην παράγραφο </w:t>
      </w:r>
      <w:r w:rsidRPr="00BF4414">
        <w:rPr>
          <w:rFonts w:ascii="Tahoma" w:hAnsi="Tahoma" w:cs="Tahoma"/>
          <w:color w:val="0000CC"/>
          <w:lang w:val="el-GR"/>
        </w:rPr>
        <w:t xml:space="preserve">2.2.3.1 </w:t>
      </w:r>
      <w:r w:rsidRPr="00BF4414">
        <w:rPr>
          <w:rFonts w:ascii="Tahoma" w:hAnsi="Tahoma" w:cs="Tahoma"/>
          <w:lang w:val="el-GR"/>
        </w:rPr>
        <w:t xml:space="preserve">και, ως εκ τούτου, θα έπρεπε να έχει αποκλειστεί από τη διαδικασία σύναψης της </w:t>
      </w:r>
      <w:r w:rsidR="00C36C3C" w:rsidRPr="00BF4414">
        <w:rPr>
          <w:rFonts w:ascii="Tahoma" w:hAnsi="Tahoma" w:cs="Tahoma"/>
          <w:lang w:val="el-GR"/>
        </w:rPr>
        <w:t>συμφωνίας - πλαίσιο</w:t>
      </w:r>
      <w:r w:rsidRPr="00BF4414">
        <w:rPr>
          <w:rFonts w:ascii="Tahoma" w:hAnsi="Tahoma" w:cs="Tahoma"/>
          <w:lang w:val="el-GR"/>
        </w:rPr>
        <w:t>,</w:t>
      </w:r>
    </w:p>
    <w:p w14:paraId="76AE7DE3" w14:textId="0DB81C2F" w:rsidR="00180C9E" w:rsidRPr="00BF4414" w:rsidRDefault="00180C9E" w:rsidP="004230C0">
      <w:pPr>
        <w:pStyle w:val="afb"/>
        <w:numPr>
          <w:ilvl w:val="0"/>
          <w:numId w:val="14"/>
        </w:numPr>
        <w:rPr>
          <w:rFonts w:ascii="Tahoma" w:hAnsi="Tahoma" w:cs="Tahoma"/>
          <w:b/>
          <w:bCs/>
          <w:szCs w:val="22"/>
          <w:lang w:val="el-GR"/>
        </w:rPr>
      </w:pPr>
      <w:r w:rsidRPr="00BF4414">
        <w:rPr>
          <w:rFonts w:ascii="Tahoma" w:hAnsi="Tahoma" w:cs="Tahoma"/>
          <w:szCs w:val="22"/>
          <w:lang w:val="el-GR"/>
        </w:rPr>
        <w:t xml:space="preserve">η </w:t>
      </w:r>
      <w:r w:rsidR="00C36C3C" w:rsidRPr="00BF4414">
        <w:rPr>
          <w:rFonts w:ascii="Tahoma" w:hAnsi="Tahoma" w:cs="Tahoma"/>
          <w:lang w:val="el-GR"/>
        </w:rPr>
        <w:t>συμφωνία - πλαίσιο</w:t>
      </w:r>
      <w:r w:rsidRPr="00BF4414">
        <w:rPr>
          <w:rFonts w:ascii="Tahoma" w:hAnsi="Tahoma" w:cs="Tahoma"/>
          <w:szCs w:val="22"/>
          <w:lang w:val="el-GR"/>
        </w:rPr>
        <w:t xml:space="preserve"> δεν έπρεπε να ανατεθεί στον </w:t>
      </w:r>
      <w:r w:rsidR="00131E5E" w:rsidRPr="00BF4414">
        <w:rPr>
          <w:rFonts w:ascii="Tahoma" w:hAnsi="Tahoma" w:cs="Tahoma"/>
          <w:szCs w:val="22"/>
          <w:lang w:val="el-GR"/>
        </w:rPr>
        <w:t>α</w:t>
      </w:r>
      <w:r w:rsidR="00895D0A" w:rsidRPr="00BF4414">
        <w:rPr>
          <w:rFonts w:ascii="Tahoma" w:hAnsi="Tahoma" w:cs="Tahoma"/>
          <w:szCs w:val="22"/>
          <w:lang w:val="el-GR"/>
        </w:rPr>
        <w:t>νάδοχο</w:t>
      </w:r>
      <w:r w:rsidRPr="00BF4414">
        <w:rPr>
          <w:rFonts w:ascii="Tahoma" w:hAnsi="Tahoma" w:cs="Tahoma"/>
          <w:szCs w:val="22"/>
          <w:lang w:val="el-GR"/>
        </w:rPr>
        <w:t xml:space="preserve">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146"/>
    </w:p>
    <w:p w14:paraId="6B1DE826" w14:textId="77777777" w:rsidR="00B100BB" w:rsidRPr="00BF4414" w:rsidRDefault="00B100BB" w:rsidP="00BF4414">
      <w:pPr>
        <w:rPr>
          <w:rFonts w:ascii="Tahoma" w:hAnsi="Tahoma" w:cs="Tahoma"/>
          <w:b/>
          <w:bCs/>
          <w:szCs w:val="22"/>
          <w:lang w:val="el-GR"/>
        </w:rPr>
      </w:pPr>
    </w:p>
    <w:p w14:paraId="3AB18425" w14:textId="78A94AFB" w:rsidR="00180C9E" w:rsidRPr="005B5659" w:rsidRDefault="00180C9E" w:rsidP="005B5659">
      <w:pPr>
        <w:pStyle w:val="1"/>
        <w:numPr>
          <w:ilvl w:val="0"/>
          <w:numId w:val="9"/>
        </w:numPr>
      </w:pPr>
      <w:bookmarkStart w:id="147" w:name="_Toc69821197"/>
      <w:r w:rsidRPr="005B5659">
        <w:t xml:space="preserve">ΕΙΔΙΚΟΙ ΟΡΟΙ ΕΚΤΕΛΕΣΗΣ </w:t>
      </w:r>
      <w:r w:rsidR="00576127" w:rsidRPr="005B5659">
        <w:t>ΕΚΤΕΛΕΣΤΙΚΩΝ ΣΥΜΒΑΣΕΩΝ</w:t>
      </w:r>
      <w:bookmarkEnd w:id="147"/>
    </w:p>
    <w:p w14:paraId="47274952" w14:textId="77777777" w:rsidR="00180C9E" w:rsidRPr="00BF4414" w:rsidRDefault="00180C9E" w:rsidP="00715BCA">
      <w:pPr>
        <w:pStyle w:val="20"/>
        <w:rPr>
          <w:rFonts w:ascii="Tahoma" w:hAnsi="Tahoma" w:cs="Tahoma"/>
        </w:rPr>
      </w:pPr>
      <w:bookmarkStart w:id="148" w:name="_Ref479336674"/>
      <w:bookmarkStart w:id="149" w:name="_Ref479336731"/>
      <w:bookmarkStart w:id="150" w:name="_Toc69821198"/>
      <w:r w:rsidRPr="00BF4414">
        <w:rPr>
          <w:rFonts w:ascii="Tahoma" w:hAnsi="Tahoma" w:cs="Tahoma"/>
        </w:rPr>
        <w:t>Τρόπος πληρωμής</w:t>
      </w:r>
      <w:bookmarkEnd w:id="148"/>
      <w:bookmarkEnd w:id="149"/>
      <w:bookmarkEnd w:id="150"/>
      <w:r w:rsidRPr="00BF4414">
        <w:rPr>
          <w:rFonts w:ascii="Tahoma" w:hAnsi="Tahoma" w:cs="Tahoma"/>
        </w:rPr>
        <w:t xml:space="preserve"> </w:t>
      </w:r>
    </w:p>
    <w:p w14:paraId="4934AC60" w14:textId="2772B417" w:rsidR="00180C9E" w:rsidRPr="00BF4414" w:rsidRDefault="00180C9E">
      <w:pPr>
        <w:rPr>
          <w:rFonts w:ascii="Tahoma" w:hAnsi="Tahoma" w:cs="Tahoma"/>
          <w:lang w:val="el-GR"/>
        </w:rPr>
      </w:pPr>
      <w:r w:rsidRPr="00BF4414">
        <w:rPr>
          <w:rFonts w:ascii="Tahoma" w:hAnsi="Tahoma" w:cs="Tahoma"/>
          <w:b/>
          <w:lang w:val="el-GR"/>
        </w:rPr>
        <w:t>5.1.1.</w:t>
      </w:r>
      <w:r w:rsidRPr="00BF4414">
        <w:rPr>
          <w:rFonts w:ascii="Tahoma" w:hAnsi="Tahoma" w:cs="Tahoma"/>
          <w:lang w:val="el-GR"/>
        </w:rPr>
        <w:t xml:space="preserve"> </w:t>
      </w:r>
      <w:bookmarkStart w:id="151" w:name="_Hlk25938917"/>
      <w:r w:rsidR="00314655" w:rsidRPr="00BF4414">
        <w:rPr>
          <w:rFonts w:ascii="Tahoma" w:hAnsi="Tahoma" w:cs="Tahoma"/>
          <w:lang w:val="el-GR"/>
        </w:rPr>
        <w:t>Η πληρωμή του αναδόχου θα πραγματοποιηθεί με έναν από τους πιο κάτω τρόπους που θα προσδιορίζεται με συμφωνία μεταξύ του Αναδόχου και της Αναθέτουσας Αρχής σε κάθε Εκτελεστική Σύμβαση (με βάση την επιλογή του Αναδόχου)</w:t>
      </w:r>
      <w:r w:rsidR="00FD09CE" w:rsidRPr="00BF4414">
        <w:rPr>
          <w:rFonts w:ascii="Tahoma" w:hAnsi="Tahoma" w:cs="Tahoma"/>
          <w:lang w:val="el-GR"/>
        </w:rPr>
        <w:t>:</w:t>
      </w:r>
      <w:r w:rsidR="00A361B6" w:rsidRPr="00BF4414">
        <w:rPr>
          <w:rFonts w:ascii="Tahoma" w:hAnsi="Tahoma" w:cs="Tahoma"/>
          <w:lang w:val="el-GR"/>
        </w:rPr>
        <w:t xml:space="preserve"> </w:t>
      </w:r>
    </w:p>
    <w:p w14:paraId="2D233B56" w14:textId="77777777" w:rsidR="00314655" w:rsidRPr="00BF4414" w:rsidRDefault="00314655">
      <w:pPr>
        <w:rPr>
          <w:rFonts w:ascii="Tahoma" w:hAnsi="Tahoma" w:cs="Tahoma"/>
          <w:bCs/>
          <w:lang w:val="el-GR"/>
        </w:rPr>
      </w:pPr>
      <w:r w:rsidRPr="003748D7">
        <w:rPr>
          <w:rFonts w:ascii="Tahoma" w:hAnsi="Tahoma" w:cs="Tahoma"/>
          <w:b/>
          <w:bCs/>
          <w:lang w:val="el-GR"/>
        </w:rPr>
        <w:t>1</w:t>
      </w:r>
      <w:r w:rsidRPr="003748D7">
        <w:rPr>
          <w:rFonts w:ascii="Tahoma" w:hAnsi="Tahoma" w:cs="Tahoma"/>
          <w:b/>
          <w:bCs/>
          <w:vertAlign w:val="superscript"/>
          <w:lang w:val="el-GR"/>
        </w:rPr>
        <w:t>ος</w:t>
      </w:r>
      <w:r w:rsidRPr="00BF4414">
        <w:rPr>
          <w:rFonts w:ascii="Tahoma" w:hAnsi="Tahoma" w:cs="Tahoma"/>
          <w:vertAlign w:val="superscript"/>
          <w:lang w:val="el-GR"/>
        </w:rPr>
        <w:t xml:space="preserve"> </w:t>
      </w:r>
      <w:r w:rsidRPr="00BF4414">
        <w:rPr>
          <w:rFonts w:ascii="Tahoma" w:hAnsi="Tahoma" w:cs="Tahoma"/>
          <w:b/>
          <w:lang w:val="el-GR"/>
        </w:rPr>
        <w:t xml:space="preserve">τρόπος: </w:t>
      </w:r>
      <w:r w:rsidRPr="00BF4414">
        <w:rPr>
          <w:rFonts w:ascii="Tahoma" w:hAnsi="Tahoma" w:cs="Tahoma"/>
          <w:bCs/>
          <w:lang w:val="el-GR"/>
        </w:rPr>
        <w:t xml:space="preserve">Το 100% της συμβατικής αξίας μετά την οριστική παραλαβή των υπηρεσιών. </w:t>
      </w:r>
    </w:p>
    <w:p w14:paraId="7673A63A" w14:textId="5366B4B8" w:rsidR="00314655" w:rsidRDefault="00314655">
      <w:pPr>
        <w:rPr>
          <w:rFonts w:ascii="Tahoma" w:hAnsi="Tahoma" w:cs="Tahoma"/>
          <w:bCs/>
          <w:lang w:val="el-GR"/>
        </w:rPr>
      </w:pPr>
      <w:r w:rsidRPr="00BF4414">
        <w:rPr>
          <w:rFonts w:ascii="Tahoma" w:hAnsi="Tahoma" w:cs="Tahoma"/>
          <w:b/>
          <w:lang w:val="el-GR"/>
        </w:rPr>
        <w:t>2</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xml:space="preserve">: </w:t>
      </w:r>
    </w:p>
    <w:p w14:paraId="5F6A5FB6" w14:textId="25F68E8C" w:rsidR="00BF2E3A" w:rsidRPr="00BF2E3A" w:rsidRDefault="00BF2E3A" w:rsidP="00BF2E3A">
      <w:pPr>
        <w:pStyle w:val="afb"/>
        <w:numPr>
          <w:ilvl w:val="0"/>
          <w:numId w:val="15"/>
        </w:numPr>
        <w:rPr>
          <w:rFonts w:ascii="Tahoma" w:hAnsi="Tahoma" w:cs="Tahoma"/>
          <w:lang w:val="el-GR"/>
        </w:rPr>
      </w:pPr>
      <w:r w:rsidRPr="005B59FD">
        <w:rPr>
          <w:rFonts w:ascii="Tahoma" w:hAnsi="Tahoma" w:cs="Tahoma"/>
          <w:lang w:val="el-GR"/>
        </w:rPr>
        <w:t xml:space="preserve">Χορήγηση έντοκης προκαταβολής μέχρι </w:t>
      </w:r>
      <w:r w:rsidRPr="005B59FD">
        <w:rPr>
          <w:rFonts w:ascii="Tahoma" w:hAnsi="Tahoma" w:cs="Tahoma"/>
          <w:b/>
          <w:bCs/>
          <w:lang w:val="el-GR"/>
        </w:rPr>
        <w:t>ποσοστού 30%</w:t>
      </w:r>
      <w:r w:rsidRPr="005B59FD">
        <w:rPr>
          <w:rFonts w:ascii="Tahoma" w:hAnsi="Tahoma" w:cs="Tahoma"/>
          <w:lang w:val="el-GR"/>
        </w:rPr>
        <w:t xml:space="preserve"> του συμβατικού τιμήματος της</w:t>
      </w:r>
      <w:r w:rsidRPr="00BF2E3A">
        <w:rPr>
          <w:lang w:val="el-GR"/>
        </w:rPr>
        <w:t xml:space="preserve"> </w:t>
      </w:r>
      <w:r w:rsidRPr="00BF2E3A">
        <w:rPr>
          <w:rFonts w:ascii="Tahoma" w:hAnsi="Tahoma" w:cs="Tahoma"/>
          <w:lang w:val="el-GR"/>
        </w:rPr>
        <w:t>εκτελεστικής σύμβασης</w:t>
      </w:r>
      <w:r w:rsidRPr="005B59FD">
        <w:rPr>
          <w:rFonts w:ascii="Tahoma" w:hAnsi="Tahoma" w:cs="Tahoma"/>
          <w:lang w:val="el-GR"/>
        </w:rPr>
        <w:t xml:space="preserve"> χωρίς Φ.Π.Α.</w:t>
      </w:r>
      <w:r w:rsidR="003748D7" w:rsidRPr="00BF2E3A">
        <w:rPr>
          <w:rFonts w:ascii="Tahoma" w:hAnsi="Tahoma" w:cs="Tahoma"/>
          <w:lang w:val="el-GR"/>
        </w:rPr>
        <w:t xml:space="preserve">, </w:t>
      </w:r>
      <w:r w:rsidRPr="00BF2E3A">
        <w:rPr>
          <w:rFonts w:ascii="Tahoma" w:hAnsi="Tahoma" w:cs="Tahoma"/>
          <w:lang w:val="el-GR"/>
        </w:rPr>
        <w:t xml:space="preserve">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4.1 της παρούσας. Η παραπάνω προκαταβολή θα είναι έντοκη. Κατά την εξόφληση θα </w:t>
      </w:r>
      <w:proofErr w:type="spellStart"/>
      <w:r w:rsidRPr="00BF2E3A">
        <w:rPr>
          <w:rFonts w:ascii="Tahoma" w:hAnsi="Tahoma" w:cs="Tahoma"/>
          <w:lang w:val="el-GR"/>
        </w:rPr>
        <w:t>παρακρατείται</w:t>
      </w:r>
      <w:proofErr w:type="spellEnd"/>
      <w:r w:rsidRPr="00BF2E3A">
        <w:rPr>
          <w:rFonts w:ascii="Tahoma" w:hAnsi="Tahoma" w:cs="Tahoma"/>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BF2E3A">
        <w:rPr>
          <w:rFonts w:ascii="Tahoma" w:hAnsi="Tahoma" w:cs="Tahoma"/>
          <w:lang w:val="el-GR"/>
        </w:rPr>
        <w:t>χορηγηθείσας</w:t>
      </w:r>
      <w:proofErr w:type="spellEnd"/>
      <w:r w:rsidRPr="00BF2E3A">
        <w:rPr>
          <w:rFonts w:ascii="Tahoma" w:hAnsi="Tahoma" w:cs="Tahoma"/>
          <w:lang w:val="el-GR"/>
        </w:rPr>
        <w:t xml:space="preserve"> προκαταβολής. </w:t>
      </w:r>
    </w:p>
    <w:p w14:paraId="4C9663B5" w14:textId="03055952" w:rsidR="003748D7" w:rsidRPr="00BF2E3A" w:rsidRDefault="00BF2E3A" w:rsidP="00BF2E3A">
      <w:pPr>
        <w:pStyle w:val="afb"/>
        <w:numPr>
          <w:ilvl w:val="0"/>
          <w:numId w:val="15"/>
        </w:numPr>
        <w:rPr>
          <w:rFonts w:ascii="Tahoma" w:hAnsi="Tahoma" w:cs="Tahoma"/>
          <w:lang w:val="el-GR"/>
        </w:rPr>
      </w:pPr>
      <w:r w:rsidRPr="00BF2E3A">
        <w:rPr>
          <w:rFonts w:ascii="Tahoma" w:hAnsi="Tahoma" w:cs="Tahoma"/>
          <w:lang w:val="el-GR"/>
        </w:rPr>
        <w:t xml:space="preserve">Καταβολή </w:t>
      </w:r>
      <w:r w:rsidRPr="005B59FD">
        <w:rPr>
          <w:rFonts w:ascii="Tahoma" w:hAnsi="Tahoma" w:cs="Tahoma"/>
          <w:b/>
          <w:bCs/>
          <w:lang w:val="el-GR"/>
        </w:rPr>
        <w:t xml:space="preserve">ποσοστού </w:t>
      </w:r>
      <w:r w:rsidR="00A92446" w:rsidRPr="005B59FD">
        <w:rPr>
          <w:rFonts w:ascii="Tahoma" w:hAnsi="Tahoma" w:cs="Tahoma"/>
          <w:b/>
          <w:bCs/>
          <w:lang w:val="el-GR"/>
        </w:rPr>
        <w:t>6</w:t>
      </w:r>
      <w:r w:rsidR="003748D7" w:rsidRPr="005B59FD">
        <w:rPr>
          <w:rFonts w:ascii="Tahoma" w:hAnsi="Tahoma" w:cs="Tahoma"/>
          <w:b/>
          <w:bCs/>
          <w:lang w:val="el-GR"/>
        </w:rPr>
        <w:t>0%</w:t>
      </w:r>
      <w:r w:rsidR="003748D7" w:rsidRPr="00BF2E3A">
        <w:rPr>
          <w:rFonts w:ascii="Tahoma" w:hAnsi="Tahoma" w:cs="Tahoma"/>
          <w:lang w:val="el-GR"/>
        </w:rPr>
        <w:t xml:space="preserve"> </w:t>
      </w:r>
      <w:r w:rsidRPr="00BC50F8">
        <w:rPr>
          <w:rFonts w:ascii="Tahoma" w:hAnsi="Tahoma" w:cs="Tahoma"/>
          <w:lang w:val="el-GR"/>
        </w:rPr>
        <w:t xml:space="preserve">του συμβατικού τιμήματος </w:t>
      </w:r>
      <w:r w:rsidR="003748D7" w:rsidRPr="00BF2E3A">
        <w:rPr>
          <w:rFonts w:ascii="Tahoma" w:hAnsi="Tahoma" w:cs="Tahoma"/>
          <w:lang w:val="el-GR"/>
        </w:rPr>
        <w:t xml:space="preserve">με την Παραλαβή της </w:t>
      </w:r>
      <w:r w:rsidR="003748D7" w:rsidRPr="00BF2E3A">
        <w:rPr>
          <w:rFonts w:ascii="Tahoma" w:hAnsi="Tahoma" w:cs="Tahoma"/>
          <w:b/>
          <w:bCs/>
          <w:lang w:val="el-GR"/>
        </w:rPr>
        <w:t>Φάσης 1 – Προετοιμασία</w:t>
      </w:r>
      <w:r w:rsidR="003748D7" w:rsidRPr="00BF2E3A">
        <w:rPr>
          <w:rFonts w:ascii="Tahoma" w:hAnsi="Tahoma" w:cs="Tahoma"/>
          <w:lang w:val="el-GR"/>
        </w:rPr>
        <w:t xml:space="preserve"> κάθε Εκτελεστικής Σύμβασης αφού αφαιρεθεί : (i) το αντίστοιχο ποσοστό της </w:t>
      </w:r>
      <w:proofErr w:type="spellStart"/>
      <w:r w:rsidR="003748D7" w:rsidRPr="00BF2E3A">
        <w:rPr>
          <w:rFonts w:ascii="Tahoma" w:hAnsi="Tahoma" w:cs="Tahoma"/>
          <w:lang w:val="el-GR"/>
        </w:rPr>
        <w:t>χορηγηθείσας</w:t>
      </w:r>
      <w:proofErr w:type="spellEnd"/>
      <w:r w:rsidR="003748D7" w:rsidRPr="00BF2E3A">
        <w:rPr>
          <w:rFonts w:ascii="Tahoma" w:hAnsi="Tahoma" w:cs="Tahoma"/>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3748D7" w:rsidRPr="00BF2E3A">
        <w:rPr>
          <w:rFonts w:ascii="Tahoma" w:hAnsi="Tahoma" w:cs="Tahoma"/>
          <w:lang w:val="el-GR"/>
        </w:rPr>
        <w:t>ii</w:t>
      </w:r>
      <w:proofErr w:type="spellEnd"/>
      <w:r w:rsidR="003748D7" w:rsidRPr="00BF2E3A">
        <w:rPr>
          <w:rFonts w:ascii="Tahoma" w:hAnsi="Tahoma" w:cs="Tahoma"/>
          <w:lang w:val="el-GR"/>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 </w:t>
      </w:r>
    </w:p>
    <w:p w14:paraId="7A6F79BA" w14:textId="4558E624" w:rsidR="006A4304" w:rsidRDefault="00BF2E3A" w:rsidP="006A4304">
      <w:pPr>
        <w:pStyle w:val="afb"/>
        <w:numPr>
          <w:ilvl w:val="0"/>
          <w:numId w:val="15"/>
        </w:numPr>
        <w:rPr>
          <w:rFonts w:ascii="Tahoma" w:hAnsi="Tahoma" w:cs="Tahoma"/>
          <w:lang w:val="el-GR"/>
        </w:rPr>
      </w:pPr>
      <w:r w:rsidRPr="005B59FD">
        <w:rPr>
          <w:rFonts w:ascii="Tahoma" w:hAnsi="Tahoma" w:cs="Tahoma"/>
          <w:lang w:val="el-GR"/>
        </w:rPr>
        <w:t xml:space="preserve">Καταβολή </w:t>
      </w:r>
      <w:r w:rsidRPr="005B59FD">
        <w:rPr>
          <w:rFonts w:ascii="Tahoma" w:hAnsi="Tahoma" w:cs="Tahoma"/>
          <w:b/>
          <w:bCs/>
          <w:lang w:val="el-GR"/>
        </w:rPr>
        <w:t>του υπόλοιπου του συμβατικού τιμήματος</w:t>
      </w:r>
      <w:r w:rsidRPr="00BF2E3A" w:rsidDel="00BF2E3A">
        <w:rPr>
          <w:rFonts w:ascii="Tahoma" w:hAnsi="Tahoma" w:cs="Tahoma"/>
          <w:lang w:val="el-GR"/>
        </w:rPr>
        <w:t xml:space="preserve"> </w:t>
      </w:r>
      <w:r w:rsidR="006A4304" w:rsidRPr="00672E4A">
        <w:rPr>
          <w:rFonts w:ascii="Tahoma" w:hAnsi="Tahoma" w:cs="Tahoma"/>
          <w:lang w:val="el-GR"/>
        </w:rPr>
        <w:t>με</w:t>
      </w:r>
      <w:r w:rsidR="006A4304">
        <w:rPr>
          <w:rFonts w:ascii="Tahoma" w:hAnsi="Tahoma" w:cs="Tahoma"/>
          <w:lang w:val="el-GR"/>
        </w:rPr>
        <w:t xml:space="preserve"> </w:t>
      </w:r>
      <w:r w:rsidR="006A4304" w:rsidRPr="00BF4414">
        <w:rPr>
          <w:rFonts w:ascii="Tahoma" w:hAnsi="Tahoma" w:cs="Tahoma"/>
          <w:lang w:val="el-GR"/>
        </w:rPr>
        <w:t>ενδιάμεσ</w:t>
      </w:r>
      <w:r w:rsidR="006A4304">
        <w:rPr>
          <w:rFonts w:ascii="Tahoma" w:hAnsi="Tahoma" w:cs="Tahoma"/>
          <w:lang w:val="el-GR"/>
        </w:rPr>
        <w:t>ες</w:t>
      </w:r>
      <w:r w:rsidR="006A4304" w:rsidRPr="00BF4414">
        <w:rPr>
          <w:rFonts w:ascii="Tahoma" w:hAnsi="Tahoma" w:cs="Tahoma"/>
          <w:lang w:val="el-GR"/>
        </w:rPr>
        <w:t xml:space="preserve"> πληρωμ</w:t>
      </w:r>
      <w:r w:rsidR="006A4304">
        <w:rPr>
          <w:rFonts w:ascii="Tahoma" w:hAnsi="Tahoma" w:cs="Tahoma"/>
          <w:lang w:val="el-GR"/>
        </w:rPr>
        <w:t>ές</w:t>
      </w:r>
      <w:r>
        <w:rPr>
          <w:rFonts w:ascii="Tahoma" w:hAnsi="Tahoma" w:cs="Tahoma"/>
          <w:lang w:val="el-GR"/>
        </w:rPr>
        <w:t xml:space="preserve">, </w:t>
      </w:r>
      <w:r>
        <w:rPr>
          <w:rFonts w:ascii="Tahoma" w:hAnsi="Tahoma" w:cs="Tahoma"/>
          <w:bCs/>
          <w:lang w:val="el-GR"/>
        </w:rPr>
        <w:t>ο</w:t>
      </w:r>
      <w:r w:rsidR="006A4304" w:rsidRPr="00BF4414">
        <w:rPr>
          <w:rFonts w:ascii="Tahoma" w:hAnsi="Tahoma" w:cs="Tahoma"/>
          <w:bCs/>
          <w:lang w:val="el-GR"/>
        </w:rPr>
        <w:t xml:space="preserve">ι </w:t>
      </w:r>
      <w:r>
        <w:rPr>
          <w:rFonts w:ascii="Tahoma" w:hAnsi="Tahoma" w:cs="Tahoma"/>
          <w:bCs/>
          <w:lang w:val="el-GR"/>
        </w:rPr>
        <w:t xml:space="preserve">οποίες </w:t>
      </w:r>
      <w:r w:rsidR="006A4304" w:rsidRPr="00BF4414">
        <w:rPr>
          <w:rFonts w:ascii="Tahoma" w:hAnsi="Tahoma" w:cs="Tahoma"/>
          <w:bCs/>
          <w:lang w:val="el-GR"/>
        </w:rPr>
        <w:t>δεν μπορούν να γίνονται συχνότερα από 1 ανά τρίμηνο και αργότερα από 1 ανά εξάμηνο</w:t>
      </w:r>
      <w:r w:rsidR="006A4304" w:rsidRPr="00BF4414">
        <w:rPr>
          <w:rFonts w:ascii="Tahoma" w:hAnsi="Tahoma" w:cs="Tahoma"/>
          <w:lang w:val="el-GR"/>
        </w:rPr>
        <w:t>.</w:t>
      </w:r>
    </w:p>
    <w:p w14:paraId="4E3A1F83" w14:textId="219DCBA2" w:rsidR="006A4304" w:rsidRDefault="006A4304" w:rsidP="006A4304">
      <w:pPr>
        <w:pStyle w:val="afb"/>
        <w:rPr>
          <w:rFonts w:ascii="Tahoma" w:hAnsi="Tahoma" w:cs="Tahoma"/>
          <w:lang w:val="el-GR"/>
        </w:rPr>
      </w:pPr>
    </w:p>
    <w:p w14:paraId="7F5C4408" w14:textId="6BE9EE26" w:rsidR="003748D7" w:rsidRPr="006A4304" w:rsidRDefault="006A4304" w:rsidP="006A4304">
      <w:pPr>
        <w:pStyle w:val="afb"/>
        <w:rPr>
          <w:rFonts w:ascii="Tahoma" w:hAnsi="Tahoma" w:cs="Tahoma"/>
          <w:lang w:val="el-GR"/>
        </w:rPr>
      </w:pPr>
      <w:r>
        <w:rPr>
          <w:rFonts w:ascii="Tahoma" w:hAnsi="Tahoma" w:cs="Tahoma"/>
          <w:lang w:val="el-GR"/>
        </w:rPr>
        <w:lastRenderedPageBreak/>
        <w:t>Οι ενδιάμεσες</w:t>
      </w:r>
      <w:r w:rsidRPr="006A4304">
        <w:rPr>
          <w:rFonts w:ascii="Tahoma" w:hAnsi="Tahoma" w:cs="Tahoma"/>
          <w:lang w:val="el-GR"/>
        </w:rPr>
        <w:t xml:space="preserve"> πληρωμ</w:t>
      </w:r>
      <w:r>
        <w:rPr>
          <w:rFonts w:ascii="Tahoma" w:hAnsi="Tahoma" w:cs="Tahoma"/>
          <w:lang w:val="el-GR"/>
        </w:rPr>
        <w:t xml:space="preserve">ές θα είναι ισόποσες και θα αφορούν την επιτυχή ολοκλήρωση και παραλαβή κάθε χρονικού διαστήματος αναφοράς (τριμήνου) της </w:t>
      </w:r>
      <w:r w:rsidRPr="006A4304">
        <w:rPr>
          <w:rFonts w:ascii="Tahoma" w:hAnsi="Tahoma" w:cs="Tahoma"/>
          <w:b/>
          <w:bCs/>
          <w:lang w:val="el-GR"/>
        </w:rPr>
        <w:t>Φάσης 2 – Παροχή Υπηρεσιών Εμπιστοσύνης</w:t>
      </w:r>
      <w:r w:rsidRPr="006A4304">
        <w:rPr>
          <w:rFonts w:ascii="Tahoma" w:hAnsi="Tahoma" w:cs="Tahoma"/>
          <w:iCs/>
          <w:lang w:val="el-GR"/>
        </w:rPr>
        <w:t xml:space="preserve"> </w:t>
      </w:r>
      <w:r>
        <w:rPr>
          <w:rFonts w:ascii="Tahoma" w:hAnsi="Tahoma" w:cs="Tahoma"/>
          <w:iCs/>
          <w:lang w:val="el-GR"/>
        </w:rPr>
        <w:t>κάθε εκτελεστικής σύμβασης</w:t>
      </w:r>
      <w:r w:rsidRPr="006A4304">
        <w:rPr>
          <w:rFonts w:ascii="Tahoma" w:hAnsi="Tahoma" w:cs="Tahoma"/>
          <w:iCs/>
          <w:lang w:val="el-GR"/>
        </w:rPr>
        <w:t xml:space="preserve">, και αφού αφαιρεθεί : (i) το ποσοστό της </w:t>
      </w:r>
      <w:proofErr w:type="spellStart"/>
      <w:r w:rsidRPr="006A4304">
        <w:rPr>
          <w:rFonts w:ascii="Tahoma" w:hAnsi="Tahoma" w:cs="Tahoma"/>
          <w:iCs/>
          <w:lang w:val="el-GR"/>
        </w:rPr>
        <w:t>χορηγηθείσας</w:t>
      </w:r>
      <w:proofErr w:type="spellEnd"/>
      <w:r w:rsidRPr="006A4304">
        <w:rPr>
          <w:rFonts w:ascii="Tahoma" w:hAnsi="Tahoma" w:cs="Tahoma"/>
          <w:iCs/>
          <w:lang w:val="el-GR"/>
        </w:rPr>
        <w:t xml:space="preserve"> προκαταβολής ίσο προς το ποσοστό της πληρωμής που καταβάλλεται (αναλογική απόσβεση προκαταβολής), και (</w:t>
      </w:r>
      <w:proofErr w:type="spellStart"/>
      <w:r w:rsidRPr="006A4304">
        <w:rPr>
          <w:rFonts w:ascii="Tahoma" w:hAnsi="Tahoma" w:cs="Tahoma"/>
          <w:iCs/>
          <w:lang w:val="el-GR"/>
        </w:rPr>
        <w:t>ii</w:t>
      </w:r>
      <w:proofErr w:type="spellEnd"/>
      <w:r w:rsidRPr="006A4304">
        <w:rPr>
          <w:rFonts w:ascii="Tahoma" w:hAnsi="Tahoma" w:cs="Tahoma"/>
          <w:iCs/>
          <w:lang w:val="el-GR"/>
        </w:rPr>
        <w:t xml:space="preserve">) </w:t>
      </w:r>
      <w:r w:rsidR="00BF2E3A" w:rsidRPr="00BF2E3A">
        <w:rPr>
          <w:rFonts w:ascii="Tahoma" w:hAnsi="Tahoma" w:cs="Tahoma"/>
          <w:iCs/>
          <w:lang w:val="el-GR"/>
        </w:rPr>
        <w:t xml:space="preserve">ο τόκος επί της </w:t>
      </w:r>
      <w:proofErr w:type="spellStart"/>
      <w:r w:rsidR="00BF2E3A" w:rsidRPr="00BF2E3A">
        <w:rPr>
          <w:rFonts w:ascii="Tahoma" w:hAnsi="Tahoma" w:cs="Tahoma"/>
          <w:iCs/>
          <w:lang w:val="el-GR"/>
        </w:rPr>
        <w:t>απομειωμένης</w:t>
      </w:r>
      <w:proofErr w:type="spellEnd"/>
      <w:r w:rsidR="00BF2E3A" w:rsidRPr="00BF2E3A">
        <w:rPr>
          <w:rFonts w:ascii="Tahoma" w:hAnsi="Tahoma" w:cs="Tahoma"/>
          <w:iCs/>
          <w:lang w:val="el-GR"/>
        </w:rPr>
        <w:t xml:space="preserve"> από την προηγούμενη πληρωμή προκαταβολής, για το χρονικό διάστημα από την ημερομηνία του υπολογισμού τόκου της προηγούμενης τμηματικής πληρωμής μέχρι την εν λόγω τμηματική παραλαβή. </w:t>
      </w:r>
      <w:r w:rsidRPr="006A4304">
        <w:rPr>
          <w:rFonts w:ascii="Tahoma" w:hAnsi="Tahoma" w:cs="Tahoma"/>
          <w:iCs/>
          <w:lang w:val="el-GR"/>
        </w:rPr>
        <w:t>Η πληρωμή θα καταβάλλεται κατόπιν εισήγησης της αρμόδιας επιτροπής παραλαβής και απόφασης της Αναθέτουσας Αρχής</w:t>
      </w:r>
      <w:r w:rsidRPr="006A4304">
        <w:rPr>
          <w:rFonts w:ascii="Tahoma" w:hAnsi="Tahoma" w:cs="Tahoma"/>
          <w:bCs/>
          <w:lang w:val="el-GR"/>
        </w:rPr>
        <w:t xml:space="preserve">. </w:t>
      </w:r>
    </w:p>
    <w:bookmarkEnd w:id="151"/>
    <w:p w14:paraId="53F6E039" w14:textId="231CE783" w:rsidR="002E7659" w:rsidRPr="00BF4414" w:rsidRDefault="002E7659">
      <w:pPr>
        <w:rPr>
          <w:rFonts w:ascii="Tahoma" w:hAnsi="Tahoma" w:cs="Tahoma"/>
          <w:lang w:val="el-GR"/>
        </w:rPr>
      </w:pPr>
      <w:r w:rsidRPr="00BF4414">
        <w:rPr>
          <w:rFonts w:ascii="Tahoma" w:hAnsi="Tahoma" w:cs="Tahoma"/>
          <w:lang w:val="el-GR"/>
        </w:rPr>
        <w:t>Σε κάθε πρόσκληση Εκτελεστικής Σύμβασης θα προσδιορίζονται επακριβώς οι τρόποι πληρωμής.</w:t>
      </w:r>
    </w:p>
    <w:p w14:paraId="5C34D196" w14:textId="0B7649B8" w:rsidR="006F7F55" w:rsidRPr="00BF4414" w:rsidRDefault="00180C9E">
      <w:pPr>
        <w:rPr>
          <w:rFonts w:ascii="Tahoma" w:hAnsi="Tahoma" w:cs="Tahoma"/>
          <w:lang w:val="el-GR"/>
        </w:rPr>
      </w:pPr>
      <w:r w:rsidRPr="00BF4414">
        <w:rPr>
          <w:rFonts w:ascii="Tahoma" w:hAnsi="Tahoma"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BF4414">
        <w:rPr>
          <w:rFonts w:ascii="Tahoma" w:hAnsi="Tahoma" w:cs="Tahoma"/>
          <w:lang w:val="el-GR"/>
        </w:rPr>
        <w:t xml:space="preserve"> δηλαδή:</w:t>
      </w:r>
    </w:p>
    <w:p w14:paraId="71595F60" w14:textId="3C098872"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 xml:space="preserve">Πρωτόκολλο οριστικής παραλαβής του τμήματος που αφορά η πληρωμή ή του συνόλου του συμβατικού αντικείμενου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5425E1" w:rsidRPr="00BF4414">
        <w:rPr>
          <w:rFonts w:ascii="Tahoma" w:hAnsi="Tahoma" w:cs="Tahoma"/>
          <w:lang w:val="el-GR"/>
        </w:rPr>
        <w:t xml:space="preserve"> κατά περίπτωση</w:t>
      </w:r>
    </w:p>
    <w:p w14:paraId="0CACD7B2" w14:textId="7B64C416"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 xml:space="preserve">Τιμολόγιο </w:t>
      </w:r>
      <w:r w:rsidR="00A361B6" w:rsidRPr="00BF4414">
        <w:rPr>
          <w:rFonts w:ascii="Tahoma" w:hAnsi="Tahoma" w:cs="Tahoma"/>
          <w:lang w:val="el-GR"/>
        </w:rPr>
        <w:t xml:space="preserve">παροχής υπηρεσιών </w:t>
      </w:r>
      <w:r w:rsidRPr="00BF4414">
        <w:rPr>
          <w:rFonts w:ascii="Tahoma" w:hAnsi="Tahoma" w:cs="Tahoma"/>
          <w:lang w:val="el-GR"/>
        </w:rPr>
        <w:t>του αναδόχ</w:t>
      </w:r>
      <w:r w:rsidR="005425E1" w:rsidRPr="00BF4414">
        <w:rPr>
          <w:rFonts w:ascii="Tahoma" w:hAnsi="Tahoma" w:cs="Tahoma"/>
          <w:lang w:val="el-GR"/>
        </w:rPr>
        <w:t>ου</w:t>
      </w:r>
    </w:p>
    <w:p w14:paraId="5DDB77D7" w14:textId="0D0B4A78"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 xml:space="preserve"> Εξοφλητική απόδειξη του αναδόχου, εάν το τιμολόγιο δεν</w:t>
      </w:r>
      <w:r w:rsidR="005425E1" w:rsidRPr="00BF4414">
        <w:rPr>
          <w:rFonts w:ascii="Tahoma" w:hAnsi="Tahoma" w:cs="Tahoma"/>
          <w:lang w:val="el-GR"/>
        </w:rPr>
        <w:t xml:space="preserve"> φέρει την ένδειξη «Εξοφλήθηκε»</w:t>
      </w:r>
    </w:p>
    <w:p w14:paraId="47916B71" w14:textId="77777777" w:rsidR="006F7F55" w:rsidRPr="00BF4414" w:rsidRDefault="006F7F55" w:rsidP="004230C0">
      <w:pPr>
        <w:pStyle w:val="afb"/>
        <w:numPr>
          <w:ilvl w:val="0"/>
          <w:numId w:val="8"/>
        </w:numPr>
        <w:rPr>
          <w:rFonts w:ascii="Tahoma" w:hAnsi="Tahoma" w:cs="Tahoma"/>
          <w:lang w:val="el-GR"/>
        </w:rPr>
      </w:pPr>
      <w:r w:rsidRPr="00BF4414">
        <w:rPr>
          <w:rFonts w:ascii="Tahoma" w:hAnsi="Tahoma" w:cs="Tahoma"/>
          <w:lang w:val="el-GR"/>
        </w:rPr>
        <w:t>Πιστοποιητικά Φορολογικής και Ασφαλιστικής Ενημερότητας</w:t>
      </w:r>
      <w:r w:rsidR="00180C9E" w:rsidRPr="00BF4414">
        <w:rPr>
          <w:rFonts w:ascii="Tahoma" w:hAnsi="Tahoma" w:cs="Tahoma"/>
          <w:lang w:val="el-GR"/>
        </w:rPr>
        <w:t xml:space="preserve"> </w:t>
      </w:r>
    </w:p>
    <w:p w14:paraId="30D39CF4" w14:textId="77777777" w:rsidR="00180C9E" w:rsidRPr="00BF4414" w:rsidRDefault="00180C9E" w:rsidP="006F7F55">
      <w:pPr>
        <w:rPr>
          <w:rFonts w:ascii="Tahoma" w:hAnsi="Tahoma" w:cs="Tahoma"/>
          <w:lang w:val="el-GR"/>
        </w:rPr>
      </w:pPr>
      <w:r w:rsidRPr="00BF4414">
        <w:rPr>
          <w:rFonts w:ascii="Tahoma" w:hAnsi="Tahoma"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BF4414">
        <w:rPr>
          <w:rFonts w:ascii="Tahoma" w:hAnsi="Tahoma" w:cs="Tahoma"/>
          <w:color w:val="FFFF00"/>
          <w:lang w:val="el-GR"/>
        </w:rPr>
        <w:t xml:space="preserve"> </w:t>
      </w:r>
    </w:p>
    <w:p w14:paraId="4138FA62" w14:textId="773F7785" w:rsidR="006F7F55" w:rsidRPr="00BF4414" w:rsidRDefault="00180C9E">
      <w:pPr>
        <w:rPr>
          <w:rFonts w:ascii="Tahoma" w:hAnsi="Tahoma" w:cs="Tahoma"/>
          <w:lang w:val="el-GR"/>
        </w:rPr>
      </w:pPr>
      <w:r w:rsidRPr="00BF4414">
        <w:rPr>
          <w:rFonts w:ascii="Tahoma" w:hAnsi="Tahoma" w:cs="Tahoma"/>
          <w:b/>
          <w:lang w:val="el-GR"/>
        </w:rPr>
        <w:t xml:space="preserve">5.1.2. </w:t>
      </w:r>
      <w:bookmarkStart w:id="152" w:name="_Hlk25852145"/>
      <w:r w:rsidR="00396B09" w:rsidRPr="00BF4414">
        <w:rPr>
          <w:rFonts w:ascii="Tahoma" w:hAnsi="Tahoma" w:cs="Tahoma"/>
          <w:lang w:val="el-GR"/>
        </w:rPr>
        <w:t>Τον</w:t>
      </w:r>
      <w:r w:rsidRPr="00BF4414">
        <w:rPr>
          <w:rFonts w:ascii="Tahoma" w:hAnsi="Tahoma" w:cs="Tahoma"/>
          <w:lang w:val="el-GR"/>
        </w:rPr>
        <w:t xml:space="preserve"> Ανάδοχο βαρύνουν </w:t>
      </w:r>
      <w:r w:rsidRPr="00BF4414">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BF4414">
        <w:rPr>
          <w:rFonts w:ascii="Tahoma" w:hAnsi="Tahoma" w:cs="Tahoma"/>
          <w:lang w:val="el-GR" w:eastAsia="el-GR"/>
        </w:rPr>
        <w:t>βαρύνεται</w:t>
      </w:r>
      <w:proofErr w:type="spellEnd"/>
      <w:r w:rsidRPr="00BF4414">
        <w:rPr>
          <w:rFonts w:ascii="Tahoma" w:hAnsi="Tahoma" w:cs="Tahoma"/>
          <w:lang w:val="el-GR" w:eastAsia="el-GR"/>
        </w:rPr>
        <w:t xml:space="preserve"> με τις </w:t>
      </w:r>
      <w:r w:rsidRPr="00BF4414">
        <w:rPr>
          <w:rFonts w:ascii="Tahoma" w:hAnsi="Tahoma" w:cs="Tahoma"/>
          <w:lang w:val="el-GR"/>
        </w:rPr>
        <w:t xml:space="preserve">ακόλουθες κρατήσεις: </w:t>
      </w:r>
    </w:p>
    <w:p w14:paraId="41EA4EDA" w14:textId="3374B554" w:rsidR="00180C9E" w:rsidRPr="00BF4414" w:rsidRDefault="00180C9E">
      <w:pPr>
        <w:rPr>
          <w:rFonts w:ascii="Tahoma" w:hAnsi="Tahoma" w:cs="Tahoma"/>
          <w:lang w:val="el-GR"/>
        </w:rPr>
      </w:pPr>
      <w:r w:rsidRPr="00BF4414">
        <w:rPr>
          <w:rFonts w:ascii="Tahoma" w:hAnsi="Tahoma" w:cs="Tahoma"/>
          <w:lang w:val="el-GR"/>
        </w:rPr>
        <w:t>α) Κράτηση 0,</w:t>
      </w:r>
      <w:r w:rsidR="006C7F78" w:rsidRPr="00BF4414">
        <w:rPr>
          <w:rFonts w:ascii="Tahoma" w:hAnsi="Tahoma" w:cs="Tahoma"/>
          <w:lang w:val="el-GR"/>
        </w:rPr>
        <w:t>07</w:t>
      </w:r>
      <w:r w:rsidRPr="00BF4414">
        <w:rPr>
          <w:rFonts w:ascii="Tahoma" w:hAnsi="Tahoma" w:cs="Tahoma"/>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54DFE573" w14:textId="56022AB8" w:rsidR="00180C9E" w:rsidRPr="00BF4414" w:rsidRDefault="00180C9E">
      <w:pPr>
        <w:rPr>
          <w:rFonts w:ascii="Tahoma" w:hAnsi="Tahoma" w:cs="Tahoma"/>
          <w:lang w:val="el-GR"/>
        </w:rPr>
      </w:pPr>
      <w:r w:rsidRPr="00BF4414">
        <w:rPr>
          <w:rFonts w:ascii="Tahoma" w:hAnsi="Tahoma" w:cs="Tahoma"/>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BF4414">
        <w:rPr>
          <w:rFonts w:ascii="Tahoma" w:hAnsi="Tahoma" w:cs="Tahoma"/>
          <w:lang w:val="el-GR"/>
        </w:rPr>
        <w:t>παρακρατείται</w:t>
      </w:r>
      <w:proofErr w:type="spellEnd"/>
      <w:r w:rsidRPr="00BF4414">
        <w:rPr>
          <w:rFonts w:ascii="Tahoma" w:hAnsi="Tahoma" w:cs="Tahoma"/>
          <w:lang w:val="el-GR"/>
        </w:rPr>
        <w:t xml:space="preserve"> σε κάθε πληρωμή από την </w:t>
      </w:r>
      <w:r w:rsidR="00895D0A" w:rsidRPr="00BF4414">
        <w:rPr>
          <w:rFonts w:ascii="Tahoma" w:hAnsi="Tahoma" w:cs="Tahoma"/>
          <w:lang w:val="el-GR"/>
        </w:rPr>
        <w:t xml:space="preserve">Αναθέτουσα Αρχή </w:t>
      </w:r>
      <w:r w:rsidRPr="00BF4414">
        <w:rPr>
          <w:rFonts w:ascii="Tahoma" w:hAnsi="Tahoma" w:cs="Tahoma"/>
          <w:lang w:val="el-GR"/>
        </w:rPr>
        <w:t>στο όνομα και για λογαριασμό της Γενικής Διεύθυνσης Δημοσίων Συμβάσεων και Προμηθειών σύμφωνα με την παρ. 6 του άρθρου 36 του ν. 4412/2016</w:t>
      </w:r>
    </w:p>
    <w:p w14:paraId="57AA2942" w14:textId="77777777" w:rsidR="006C7F78" w:rsidRPr="00BF4414" w:rsidRDefault="006C7F78" w:rsidP="006C7F78">
      <w:pPr>
        <w:rPr>
          <w:rFonts w:ascii="Tahoma" w:hAnsi="Tahoma" w:cs="Tahoma"/>
          <w:lang w:val="el-GR"/>
        </w:rPr>
      </w:pPr>
      <w:r w:rsidRPr="00BF4414">
        <w:rPr>
          <w:rFonts w:ascii="Tahoma" w:hAnsi="Tahoma" w:cs="Tahoma"/>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w:t>
      </w:r>
    </w:p>
    <w:p w14:paraId="2C7247F7" w14:textId="77777777" w:rsidR="00180C9E" w:rsidRPr="00BF4414" w:rsidRDefault="00180C9E">
      <w:pPr>
        <w:rPr>
          <w:rFonts w:ascii="Tahoma" w:hAnsi="Tahoma" w:cs="Tahoma"/>
          <w:lang w:val="el-GR"/>
        </w:rPr>
      </w:pPr>
      <w:r w:rsidRPr="00BF4414">
        <w:rPr>
          <w:rFonts w:ascii="Tahoma" w:hAnsi="Tahoma" w:cs="Tahoma"/>
          <w:lang w:val="el-GR"/>
        </w:rPr>
        <w:t xml:space="preserve">Οι υπέρ τρίτων κρατήσεις υπόκεινται στο εκάστοτε ισχύον αναλογικό τέλος χαρτοσήμου </w:t>
      </w:r>
      <w:r w:rsidR="00C0051E" w:rsidRPr="00BF4414">
        <w:rPr>
          <w:rFonts w:ascii="Tahoma" w:hAnsi="Tahoma" w:cs="Tahoma"/>
          <w:lang w:val="el-GR"/>
        </w:rPr>
        <w:t>3</w:t>
      </w:r>
      <w:r w:rsidRPr="00BF4414">
        <w:rPr>
          <w:rFonts w:ascii="Tahoma" w:hAnsi="Tahoma" w:cs="Tahoma"/>
          <w:lang w:val="el-GR"/>
        </w:rPr>
        <w:t xml:space="preserve">% και στην επ’ αυτού εισφορά υπέρ ΟΓΑ </w:t>
      </w:r>
      <w:r w:rsidR="007F6594" w:rsidRPr="00BF4414">
        <w:rPr>
          <w:rFonts w:ascii="Tahoma" w:hAnsi="Tahoma" w:cs="Tahoma"/>
          <w:lang w:val="el-GR"/>
        </w:rPr>
        <w:t>20</w:t>
      </w:r>
      <w:r w:rsidRPr="00BF4414">
        <w:rPr>
          <w:rFonts w:ascii="Tahoma" w:hAnsi="Tahoma" w:cs="Tahoma"/>
          <w:lang w:val="el-GR"/>
        </w:rPr>
        <w:t>%.</w:t>
      </w:r>
    </w:p>
    <w:bookmarkEnd w:id="152"/>
    <w:p w14:paraId="6913452D" w14:textId="77777777" w:rsidR="00A361B6" w:rsidRPr="00BF4414" w:rsidRDefault="00A361B6">
      <w:pPr>
        <w:rPr>
          <w:rFonts w:ascii="Tahoma" w:hAnsi="Tahoma" w:cs="Tahoma"/>
          <w:i/>
          <w:iCs/>
          <w:color w:val="5B9BD5"/>
          <w:spacing w:val="5"/>
          <w:kern w:val="1"/>
          <w:lang w:val="el-GR"/>
        </w:rPr>
      </w:pPr>
    </w:p>
    <w:p w14:paraId="713263CE" w14:textId="3B2AF762" w:rsidR="00A361B6" w:rsidRPr="00BF4414" w:rsidRDefault="001F76B1" w:rsidP="00715BCA">
      <w:pPr>
        <w:pStyle w:val="20"/>
        <w:rPr>
          <w:rFonts w:ascii="Tahoma" w:eastAsia="SimSun" w:hAnsi="Tahoma" w:cs="Tahoma"/>
        </w:rPr>
      </w:pPr>
      <w:bookmarkStart w:id="153" w:name="_Toc69821199"/>
      <w:r w:rsidRPr="00BF4414">
        <w:rPr>
          <w:rFonts w:ascii="Tahoma" w:hAnsi="Tahoma" w:cs="Tahoma"/>
        </w:rPr>
        <w:t xml:space="preserve">Διάρκεια </w:t>
      </w:r>
      <w:r w:rsidR="00CA1E85" w:rsidRPr="00BF4414">
        <w:rPr>
          <w:rFonts w:ascii="Tahoma" w:hAnsi="Tahoma" w:cs="Tahoma"/>
        </w:rPr>
        <w:t>εκτελεστικών συμβάσεων</w:t>
      </w:r>
      <w:bookmarkEnd w:id="153"/>
      <w:r w:rsidR="00A361B6" w:rsidRPr="00BF4414">
        <w:rPr>
          <w:rFonts w:ascii="Tahoma" w:hAnsi="Tahoma" w:cs="Tahoma"/>
        </w:rPr>
        <w:t xml:space="preserve"> </w:t>
      </w:r>
    </w:p>
    <w:p w14:paraId="6A03BD32" w14:textId="0E026A8F" w:rsidR="00976446" w:rsidRPr="00BF4414" w:rsidRDefault="00D87D7F">
      <w:pPr>
        <w:rPr>
          <w:rFonts w:ascii="Tahoma" w:hAnsi="Tahoma" w:cs="Tahoma"/>
          <w:lang w:val="el-GR"/>
        </w:rPr>
      </w:pPr>
      <w:r w:rsidRPr="00BF4414">
        <w:rPr>
          <w:rFonts w:ascii="Tahoma" w:hAnsi="Tahoma" w:cs="Tahoma"/>
          <w:b/>
          <w:bCs/>
          <w:lang w:val="el-GR"/>
        </w:rPr>
        <w:t>5.2.1</w:t>
      </w:r>
      <w:r w:rsidRPr="00BF4414">
        <w:rPr>
          <w:rFonts w:ascii="Tahoma" w:hAnsi="Tahoma" w:cs="Tahoma"/>
          <w:lang w:val="el-GR"/>
        </w:rPr>
        <w:t xml:space="preserve"> </w:t>
      </w:r>
      <w:r w:rsidR="004552BC" w:rsidRPr="00BF4414">
        <w:rPr>
          <w:rFonts w:ascii="Tahoma" w:hAnsi="Tahoma" w:cs="Tahoma"/>
          <w:lang w:val="el-GR"/>
        </w:rPr>
        <w:t xml:space="preserve">Η διάρκεια </w:t>
      </w:r>
      <w:r w:rsidR="00BB3843" w:rsidRPr="00BF4414">
        <w:rPr>
          <w:rFonts w:ascii="Tahoma" w:hAnsi="Tahoma" w:cs="Tahoma"/>
          <w:lang w:val="el-GR"/>
        </w:rPr>
        <w:t xml:space="preserve">και το χρονοδιάγραμμα υλοποίησης </w:t>
      </w:r>
      <w:r w:rsidR="004552BC" w:rsidRPr="00BF4414">
        <w:rPr>
          <w:rFonts w:ascii="Tahoma" w:hAnsi="Tahoma" w:cs="Tahoma"/>
          <w:lang w:val="el-GR"/>
        </w:rPr>
        <w:t xml:space="preserve">των επιμέρους </w:t>
      </w:r>
      <w:r w:rsidR="00CA1E85" w:rsidRPr="00BF4414">
        <w:rPr>
          <w:rFonts w:ascii="Tahoma" w:hAnsi="Tahoma" w:cs="Tahoma"/>
          <w:lang w:val="el-GR"/>
        </w:rPr>
        <w:t>εκτελεστικών συμβάσεων</w:t>
      </w:r>
      <w:r w:rsidR="004552BC" w:rsidRPr="00BF4414">
        <w:rPr>
          <w:rFonts w:ascii="Tahoma" w:hAnsi="Tahoma" w:cs="Tahoma"/>
          <w:lang w:val="el-GR"/>
        </w:rPr>
        <w:t xml:space="preserve"> θα ορίζεται στ</w:t>
      </w:r>
      <w:r w:rsidRPr="00BF4414">
        <w:rPr>
          <w:rFonts w:ascii="Tahoma" w:hAnsi="Tahoma" w:cs="Tahoma"/>
          <w:lang w:val="el-GR"/>
        </w:rPr>
        <w:t xml:space="preserve">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Pr="00BF4414">
        <w:rPr>
          <w:rFonts w:ascii="Tahoma" w:hAnsi="Tahoma" w:cs="Tahoma"/>
          <w:lang w:val="el-GR"/>
        </w:rPr>
        <w:t>.</w:t>
      </w:r>
      <w:r w:rsidR="005638AF" w:rsidRPr="00BF4414">
        <w:rPr>
          <w:rFonts w:ascii="Tahoma" w:hAnsi="Tahoma" w:cs="Tahoma"/>
          <w:lang w:val="el-GR"/>
        </w:rPr>
        <w:t xml:space="preserve"> Η διάρκεια εκτέλεσης των επιμέρους συμβάσεων</w:t>
      </w:r>
      <w:r w:rsidR="00D33A1B" w:rsidRPr="00BF4414">
        <w:rPr>
          <w:rFonts w:ascii="Tahoma" w:hAnsi="Tahoma" w:cs="Tahoma"/>
          <w:lang w:val="el-GR"/>
        </w:rPr>
        <w:t xml:space="preserve"> (</w:t>
      </w:r>
      <w:r w:rsidR="00CA1E85" w:rsidRPr="00BF4414">
        <w:rPr>
          <w:rFonts w:ascii="Tahoma" w:hAnsi="Tahoma" w:cs="Tahoma"/>
          <w:lang w:val="el-GR"/>
        </w:rPr>
        <w:t>εκτελεστικές συμβάσεις</w:t>
      </w:r>
      <w:r w:rsidR="00D33A1B" w:rsidRPr="00BF4414">
        <w:rPr>
          <w:rFonts w:ascii="Tahoma" w:hAnsi="Tahoma" w:cs="Tahoma"/>
          <w:lang w:val="el-GR"/>
        </w:rPr>
        <w:t>)</w:t>
      </w:r>
      <w:r w:rsidR="005638AF" w:rsidRPr="00BF4414">
        <w:rPr>
          <w:rFonts w:ascii="Tahoma" w:hAnsi="Tahoma"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5F7BA7D6" w14:textId="58E402DD" w:rsidR="00D87D7F" w:rsidRPr="00BF4414" w:rsidRDefault="00D87D7F">
      <w:pPr>
        <w:rPr>
          <w:rFonts w:ascii="Tahoma" w:hAnsi="Tahoma" w:cs="Tahoma"/>
          <w:lang w:val="el-GR"/>
        </w:rPr>
      </w:pPr>
      <w:r w:rsidRPr="00BF4414">
        <w:rPr>
          <w:rFonts w:ascii="Tahoma" w:hAnsi="Tahoma" w:cs="Tahoma"/>
          <w:b/>
          <w:bCs/>
          <w:lang w:val="el-GR"/>
        </w:rPr>
        <w:t>5.2.2</w:t>
      </w:r>
      <w:r w:rsidRPr="00BF4414">
        <w:rPr>
          <w:rFonts w:ascii="Tahoma" w:hAnsi="Tahoma" w:cs="Tahoma"/>
          <w:lang w:val="el-GR"/>
        </w:rPr>
        <w:t xml:space="preserve"> Η συνολική διάρκεια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μπορεί να παρατείνεται μετά από αιτιολογημένη απόφαση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μέχρι το 50% αυτής ύστερα από σχετικό αίτημα </w:t>
      </w:r>
      <w:r w:rsidRPr="00BF4414">
        <w:rPr>
          <w:rFonts w:ascii="Tahoma" w:hAnsi="Tahoma" w:cs="Tahoma"/>
          <w:lang w:val="el-GR"/>
        </w:rPr>
        <w:lastRenderedPageBreak/>
        <w:t xml:space="preserve">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BF4414">
        <w:rPr>
          <w:rFonts w:ascii="Tahoma" w:hAnsi="Tahoma" w:cs="Tahoma"/>
          <w:lang w:val="el-GR"/>
        </w:rPr>
        <w:t>παραταθείσα</w:t>
      </w:r>
      <w:proofErr w:type="spellEnd"/>
      <w:r w:rsidRPr="00BF4414">
        <w:rPr>
          <w:rFonts w:ascii="Tahoma" w:hAnsi="Tahoma" w:cs="Tahoma"/>
          <w:lang w:val="el-GR"/>
        </w:rPr>
        <w:t xml:space="preserve">, κατά τα ανωτέρω, διάρκεια, χωρίς να υποβληθούν στην </w:t>
      </w:r>
      <w:r w:rsidR="00663CBF" w:rsidRPr="00BF4414">
        <w:rPr>
          <w:rFonts w:ascii="Tahoma" w:hAnsi="Tahoma" w:cs="Tahoma"/>
          <w:lang w:val="el-GR"/>
        </w:rPr>
        <w:t xml:space="preserve">Αναθέτουσα Αρχή </w:t>
      </w:r>
      <w:r w:rsidRPr="00BF4414">
        <w:rPr>
          <w:rFonts w:ascii="Tahoma" w:hAnsi="Tahoma" w:cs="Tahoma"/>
          <w:lang w:val="el-GR"/>
        </w:rPr>
        <w:t>τα παραδοτέα της σύμβασης, ο ανάδοχος κηρύσσεται έκπτωτος</w:t>
      </w:r>
      <w:r w:rsidR="00D33A1B" w:rsidRPr="00BF4414">
        <w:rPr>
          <w:rFonts w:ascii="Tahoma" w:hAnsi="Tahoma" w:cs="Tahoma"/>
          <w:lang w:val="el-GR"/>
        </w:rPr>
        <w:t>.</w:t>
      </w:r>
      <w:r w:rsidRPr="00BF4414">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r w:rsidRPr="00BF4414">
        <w:rPr>
          <w:rFonts w:ascii="Tahoma" w:hAnsi="Tahoma" w:cs="Tahoma"/>
          <w:color w:val="0000CC"/>
          <w:lang w:val="el-GR"/>
        </w:rPr>
        <w:t>5.</w:t>
      </w:r>
      <w:r w:rsidR="00490AA2" w:rsidRPr="00117E04">
        <w:rPr>
          <w:rFonts w:ascii="Tahoma" w:hAnsi="Tahoma" w:cs="Tahoma"/>
          <w:color w:val="0000CC"/>
          <w:lang w:val="el-GR"/>
        </w:rPr>
        <w:t>8</w:t>
      </w:r>
      <w:r w:rsidRPr="00BF4414">
        <w:rPr>
          <w:rFonts w:ascii="Tahoma" w:hAnsi="Tahoma" w:cs="Tahoma"/>
          <w:color w:val="0000CC"/>
          <w:lang w:val="el-GR"/>
        </w:rPr>
        <w:t xml:space="preserve">.2 </w:t>
      </w:r>
      <w:r w:rsidRPr="00BF4414">
        <w:rPr>
          <w:rFonts w:ascii="Tahoma" w:hAnsi="Tahoma" w:cs="Tahoma"/>
          <w:lang w:val="el-GR"/>
        </w:rPr>
        <w:t>της παρούσας.</w:t>
      </w:r>
    </w:p>
    <w:p w14:paraId="346D7E45" w14:textId="77777777" w:rsidR="005638AF" w:rsidRPr="00BF4414" w:rsidRDefault="005638AF">
      <w:pPr>
        <w:rPr>
          <w:rFonts w:ascii="Tahoma" w:hAnsi="Tahoma" w:cs="Tahoma"/>
          <w:lang w:val="el-GR"/>
        </w:rPr>
      </w:pPr>
    </w:p>
    <w:p w14:paraId="24530B17" w14:textId="68AF7A51" w:rsidR="005638AF" w:rsidRPr="00BF4414" w:rsidRDefault="005638AF" w:rsidP="00715BCA">
      <w:pPr>
        <w:pStyle w:val="20"/>
        <w:rPr>
          <w:rFonts w:ascii="Tahoma" w:hAnsi="Tahoma" w:cs="Tahoma"/>
        </w:rPr>
      </w:pPr>
      <w:bookmarkStart w:id="154" w:name="_Toc69821200"/>
      <w:r w:rsidRPr="00BF4414">
        <w:rPr>
          <w:rFonts w:ascii="Tahoma" w:hAnsi="Tahoma" w:cs="Tahoma"/>
        </w:rPr>
        <w:t xml:space="preserve">Παρακολούθηση </w:t>
      </w:r>
      <w:r w:rsidR="00CC25EA" w:rsidRPr="00BF4414">
        <w:rPr>
          <w:rFonts w:ascii="Tahoma" w:hAnsi="Tahoma" w:cs="Tahoma"/>
        </w:rPr>
        <w:t>ε</w:t>
      </w:r>
      <w:r w:rsidR="00CA1E85" w:rsidRPr="00BF4414">
        <w:rPr>
          <w:rFonts w:ascii="Tahoma" w:hAnsi="Tahoma" w:cs="Tahoma"/>
        </w:rPr>
        <w:t>κτελεστικών συμβάσεων</w:t>
      </w:r>
      <w:bookmarkEnd w:id="154"/>
      <w:r w:rsidRPr="00BF4414">
        <w:rPr>
          <w:rFonts w:ascii="Tahoma" w:hAnsi="Tahoma" w:cs="Tahoma"/>
        </w:rPr>
        <w:t xml:space="preserve"> </w:t>
      </w:r>
    </w:p>
    <w:p w14:paraId="7E52A85D" w14:textId="06EB0577" w:rsidR="008C5532" w:rsidRPr="00BF4414" w:rsidRDefault="00D33A1B" w:rsidP="005638AF">
      <w:pPr>
        <w:rPr>
          <w:rFonts w:ascii="Tahoma" w:hAnsi="Tahoma" w:cs="Tahoma"/>
          <w:lang w:val="el-GR"/>
        </w:rPr>
      </w:pPr>
      <w:r w:rsidRPr="00BF4414">
        <w:rPr>
          <w:rFonts w:ascii="Tahoma" w:hAnsi="Tahoma" w:cs="Tahoma"/>
          <w:b/>
          <w:lang w:val="el-GR"/>
        </w:rPr>
        <w:t>5</w:t>
      </w:r>
      <w:r w:rsidR="005638AF" w:rsidRPr="00BF4414">
        <w:rPr>
          <w:rFonts w:ascii="Tahoma" w:hAnsi="Tahoma" w:cs="Tahoma"/>
          <w:b/>
          <w:lang w:val="el-GR"/>
        </w:rPr>
        <w:t>.</w:t>
      </w:r>
      <w:r w:rsidR="00BE49BB">
        <w:rPr>
          <w:rFonts w:ascii="Tahoma" w:hAnsi="Tahoma" w:cs="Tahoma"/>
          <w:b/>
          <w:lang w:val="el-GR"/>
        </w:rPr>
        <w:t>3</w:t>
      </w:r>
      <w:r w:rsidR="005638AF" w:rsidRPr="00BF4414">
        <w:rPr>
          <w:rFonts w:ascii="Tahoma" w:hAnsi="Tahoma" w:cs="Tahoma"/>
          <w:b/>
          <w:lang w:val="el-GR"/>
        </w:rPr>
        <w:t>.1.</w:t>
      </w:r>
      <w:r w:rsidR="005638AF" w:rsidRPr="00BF4414">
        <w:rPr>
          <w:rFonts w:ascii="Tahoma" w:hAnsi="Tahoma" w:cs="Tahoma"/>
          <w:lang w:val="el-GR"/>
        </w:rPr>
        <w:t xml:space="preserve"> </w:t>
      </w:r>
      <w:r w:rsidR="00740D95" w:rsidRPr="00BF4414">
        <w:rPr>
          <w:rFonts w:ascii="Tahoma" w:hAnsi="Tahoma" w:cs="Tahoma"/>
          <w:lang w:val="el-GR"/>
        </w:rPr>
        <w:t>Η παρακολούθηση της εκτέλεσης της Σύμβασης και η διοίκηση αυτής θα διενεργείται σύμφωνα με το άρθρο 216 του Ν. 4412/2016 όπως τροποποιήθηκε και ισχύει</w:t>
      </w:r>
      <w:r w:rsidR="008C5532" w:rsidRPr="00BF4414">
        <w:rPr>
          <w:rFonts w:ascii="Tahoma" w:hAnsi="Tahoma" w:cs="Tahoma"/>
          <w:lang w:val="el-GR"/>
        </w:rPr>
        <w:t xml:space="preserve"> από την καθ’ ύλην αρμόδια υπηρεσία ή άλλως από την υπηρεσία η οποία ορίζεται με απόφαση της αναθέτουσας αρχής ή επιτροπή που συγκροτείται επίσης με απόφαση της αναθέτουσας αρχής. </w:t>
      </w:r>
    </w:p>
    <w:p w14:paraId="03B09F3B" w14:textId="5F008F66" w:rsidR="008C5532" w:rsidRPr="00BF4414" w:rsidRDefault="008C5532" w:rsidP="005638AF">
      <w:pPr>
        <w:rPr>
          <w:rFonts w:ascii="Tahoma" w:hAnsi="Tahoma" w:cs="Tahoma"/>
          <w:lang w:val="el-GR"/>
        </w:rPr>
      </w:pPr>
      <w:r w:rsidRPr="00BF4414">
        <w:rPr>
          <w:rFonts w:ascii="Tahoma" w:hAnsi="Tahoma" w:cs="Tahoma"/>
          <w:lang w:val="el-GR"/>
        </w:rPr>
        <w:t>Η ανωτέρω υπηρεσία ή η αρμόδια επιτροπή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1F60527" w14:textId="77777777" w:rsidR="008C5532" w:rsidRPr="00BF4414" w:rsidRDefault="008C5532" w:rsidP="005638AF">
      <w:pPr>
        <w:rPr>
          <w:rFonts w:ascii="Tahoma" w:hAnsi="Tahoma" w:cs="Tahoma"/>
          <w:lang w:val="el-GR"/>
        </w:rPr>
      </w:pPr>
    </w:p>
    <w:p w14:paraId="17785795" w14:textId="3A71AE23" w:rsidR="00D87D7F" w:rsidRPr="00BF4414" w:rsidRDefault="00D87D7F" w:rsidP="00715BCA">
      <w:pPr>
        <w:pStyle w:val="20"/>
        <w:rPr>
          <w:rFonts w:ascii="Tahoma" w:eastAsia="SimSun" w:hAnsi="Tahoma" w:cs="Tahoma"/>
        </w:rPr>
      </w:pPr>
      <w:bookmarkStart w:id="155" w:name="_Toc69821201"/>
      <w:r w:rsidRPr="00BF4414">
        <w:rPr>
          <w:rFonts w:ascii="Tahoma" w:hAnsi="Tahoma" w:cs="Tahoma"/>
        </w:rPr>
        <w:t xml:space="preserve">Παραλαβή του αντικειμένου της </w:t>
      </w:r>
      <w:r w:rsidR="00CC25EA" w:rsidRPr="00BF4414">
        <w:rPr>
          <w:rFonts w:ascii="Tahoma" w:hAnsi="Tahoma" w:cs="Tahoma"/>
        </w:rPr>
        <w:t>εκτελεστικής</w:t>
      </w:r>
      <w:r w:rsidR="00CA1E85" w:rsidRPr="00BF4414">
        <w:rPr>
          <w:rFonts w:ascii="Tahoma" w:hAnsi="Tahoma" w:cs="Tahoma"/>
        </w:rPr>
        <w:t xml:space="preserve"> σύμβασης</w:t>
      </w:r>
      <w:bookmarkEnd w:id="155"/>
      <w:r w:rsidRPr="00BF4414">
        <w:rPr>
          <w:rFonts w:ascii="Tahoma" w:hAnsi="Tahoma" w:cs="Tahoma"/>
        </w:rPr>
        <w:t xml:space="preserve"> </w:t>
      </w:r>
    </w:p>
    <w:p w14:paraId="6B92089F" w14:textId="6D917BDA" w:rsidR="00527D79" w:rsidRPr="00BF4414" w:rsidRDefault="00D87D7F" w:rsidP="00D87D7F">
      <w:pPr>
        <w:rPr>
          <w:rFonts w:ascii="Tahoma" w:hAnsi="Tahoma" w:cs="Tahoma"/>
          <w:lang w:val="el-GR"/>
        </w:rPr>
      </w:pPr>
      <w:bookmarkStart w:id="156" w:name="_Hlk25851358"/>
      <w:r w:rsidRPr="00BF4414">
        <w:rPr>
          <w:rFonts w:ascii="Tahoma" w:hAnsi="Tahoma" w:cs="Tahoma"/>
          <w:b/>
          <w:bCs/>
          <w:lang w:val="el-GR"/>
        </w:rPr>
        <w:t>5.</w:t>
      </w:r>
      <w:r w:rsidR="00BE49BB">
        <w:rPr>
          <w:rFonts w:ascii="Tahoma" w:hAnsi="Tahoma" w:cs="Tahoma"/>
          <w:b/>
          <w:bCs/>
          <w:lang w:val="el-GR"/>
        </w:rPr>
        <w:t>4</w:t>
      </w:r>
      <w:r w:rsidRPr="00BF4414">
        <w:rPr>
          <w:rFonts w:ascii="Tahoma" w:hAnsi="Tahoma" w:cs="Tahoma"/>
          <w:b/>
          <w:bCs/>
          <w:lang w:val="el-GR"/>
        </w:rPr>
        <w:t>.1</w:t>
      </w:r>
      <w:r w:rsidRPr="00BF4414">
        <w:rPr>
          <w:rFonts w:ascii="Tahoma" w:hAnsi="Tahoma" w:cs="Tahoma"/>
          <w:lang w:val="el-GR"/>
        </w:rPr>
        <w:t xml:space="preserve"> Η παραλαβή των παρεχόμενων υπηρεσιών ή παραδοτέων γίνεται από επιτροπή παραλαβής που συγκροτείται σύμφωνα με τ</w:t>
      </w:r>
      <w:r w:rsidR="00BB31C5">
        <w:rPr>
          <w:rFonts w:ascii="Tahoma" w:hAnsi="Tahoma" w:cs="Tahoma"/>
          <w:lang w:val="el-GR"/>
        </w:rPr>
        <w:t xml:space="preserve">ο </w:t>
      </w:r>
      <w:r w:rsidRPr="00BF4414">
        <w:rPr>
          <w:rFonts w:ascii="Tahoma" w:hAnsi="Tahoma" w:cs="Tahoma"/>
          <w:lang w:val="el-GR"/>
        </w:rPr>
        <w:t>άρθρο 221</w:t>
      </w:r>
      <w:r w:rsidR="00527D79" w:rsidRPr="00BF4414">
        <w:rPr>
          <w:rFonts w:ascii="Tahoma" w:hAnsi="Tahoma" w:cs="Tahoma"/>
          <w:lang w:val="el-GR"/>
        </w:rPr>
        <w:t xml:space="preserve"> </w:t>
      </w:r>
      <w:r w:rsidR="00BB31C5">
        <w:rPr>
          <w:rFonts w:ascii="Tahoma" w:hAnsi="Tahoma" w:cs="Tahoma"/>
          <w:lang w:val="el-GR"/>
        </w:rPr>
        <w:t xml:space="preserve">του Ν. 4412/2016, </w:t>
      </w:r>
      <w:r w:rsidR="00527D79" w:rsidRPr="00BF4414">
        <w:rPr>
          <w:rFonts w:ascii="Tahoma" w:hAnsi="Tahoma" w:cs="Tahoma"/>
          <w:lang w:val="el-GR"/>
        </w:rPr>
        <w:t xml:space="preserve">και </w:t>
      </w:r>
      <w:r w:rsidR="00BB31C5">
        <w:rPr>
          <w:rFonts w:ascii="Tahoma" w:hAnsi="Tahoma" w:cs="Tahoma"/>
          <w:lang w:val="el-GR"/>
        </w:rPr>
        <w:t xml:space="preserve">σύμφωνα με </w:t>
      </w:r>
      <w:r w:rsidR="00527D79" w:rsidRPr="00BF4414">
        <w:rPr>
          <w:rFonts w:ascii="Tahoma" w:hAnsi="Tahoma" w:cs="Tahoma"/>
          <w:lang w:val="el-GR"/>
        </w:rPr>
        <w:t>την ακόλουθη διαδικασία:</w:t>
      </w:r>
    </w:p>
    <w:p w14:paraId="74322BF1" w14:textId="77777777" w:rsidR="001B44F3" w:rsidRPr="00BF4414" w:rsidRDefault="001B44F3" w:rsidP="001B44F3">
      <w:pPr>
        <w:rPr>
          <w:rFonts w:ascii="Tahoma" w:hAnsi="Tahoma" w:cs="Tahoma"/>
          <w:lang w:val="el-GR"/>
        </w:rPr>
      </w:pPr>
      <w:r w:rsidRPr="00BF4414">
        <w:rPr>
          <w:rFonts w:ascii="Tahoma" w:hAnsi="Tahoma" w:cs="Tahoma"/>
          <w:lang w:val="el-GR"/>
        </w:rPr>
        <w:t>(1)</w:t>
      </w:r>
      <w:r w:rsidRPr="00BF4414">
        <w:rPr>
          <w:rFonts w:ascii="Tahoma" w:hAnsi="Tahoma" w:cs="Tahoma"/>
          <w:lang w:val="el-GR"/>
        </w:rPr>
        <w:tab/>
        <w:t>Ο ανάδοχος υποβάλλει κάθε Παραδοτέο με συνοδευτική επιστολή με την οποία αιτείται την παραλαβή του.</w:t>
      </w:r>
    </w:p>
    <w:p w14:paraId="43CCB137" w14:textId="622AE28E" w:rsidR="001B44F3" w:rsidRPr="00BF4414" w:rsidRDefault="001B44F3" w:rsidP="001B44F3">
      <w:pPr>
        <w:rPr>
          <w:rFonts w:ascii="Tahoma" w:hAnsi="Tahoma" w:cs="Tahoma"/>
          <w:lang w:val="el-GR"/>
        </w:rPr>
      </w:pPr>
      <w:r w:rsidRPr="00BF4414">
        <w:rPr>
          <w:rFonts w:ascii="Tahoma" w:hAnsi="Tahoma" w:cs="Tahoma"/>
          <w:lang w:val="el-GR"/>
        </w:rPr>
        <w:t>(2)</w:t>
      </w:r>
      <w:r w:rsidRPr="00BF4414">
        <w:rPr>
          <w:rFonts w:ascii="Tahoma" w:hAnsi="Tahoma" w:cs="Tahoma"/>
          <w:lang w:val="el-GR"/>
        </w:rPr>
        <w:tab/>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1EB75DC7" w14:textId="224249AA" w:rsidR="001B44F3" w:rsidRPr="00BF4414" w:rsidRDefault="001B44F3" w:rsidP="001B44F3">
      <w:pPr>
        <w:rPr>
          <w:rFonts w:ascii="Tahoma" w:hAnsi="Tahoma" w:cs="Tahoma"/>
          <w:lang w:val="el-GR"/>
        </w:rPr>
      </w:pPr>
      <w:r w:rsidRPr="00BF4414">
        <w:rPr>
          <w:rFonts w:ascii="Tahoma" w:hAnsi="Tahoma" w:cs="Tahoma"/>
          <w:lang w:val="el-GR"/>
        </w:rPr>
        <w:t>(3)</w:t>
      </w:r>
      <w:r w:rsidRPr="00BF4414">
        <w:rPr>
          <w:rFonts w:ascii="Tahoma" w:hAnsi="Tahoma" w:cs="Tahoma"/>
          <w:lang w:val="el-GR"/>
        </w:rPr>
        <w:tab/>
        <w:t xml:space="preserve">Σε περίπτωση που η ΕΠΕ διαπιστώσει μη συμμόρφωση προς τις προδιαγραφές κάθε Παραδοτέου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7B956A1D" w14:textId="3E4EC59B" w:rsidR="001B44F3" w:rsidRPr="00BF4414" w:rsidRDefault="001B44F3" w:rsidP="001B44F3">
      <w:pPr>
        <w:rPr>
          <w:rFonts w:ascii="Tahoma" w:hAnsi="Tahoma" w:cs="Tahoma"/>
          <w:lang w:val="el-GR"/>
        </w:rPr>
      </w:pPr>
      <w:r w:rsidRPr="00BF4414">
        <w:rPr>
          <w:rFonts w:ascii="Tahoma" w:hAnsi="Tahoma" w:cs="Tahoma"/>
          <w:lang w:val="el-GR"/>
        </w:rPr>
        <w:t>(4)</w:t>
      </w:r>
      <w:r w:rsidRPr="00BF4414">
        <w:rPr>
          <w:rFonts w:ascii="Tahoma" w:hAnsi="Tahoma" w:cs="Tahoma"/>
          <w:lang w:val="el-GR"/>
        </w:rPr>
        <w:tab/>
        <w:t xml:space="preserve">Στην περίπτωση εμπρόθεσμης κοινοποίησης παρατηρήσεων της ΕΠΕ επί του Παραδοτέου, ο Ανάδοχος υποχρεούται να </w:t>
      </w:r>
      <w:proofErr w:type="spellStart"/>
      <w:r w:rsidRPr="00BF4414">
        <w:rPr>
          <w:rFonts w:ascii="Tahoma" w:hAnsi="Tahoma" w:cs="Tahoma"/>
          <w:lang w:val="el-GR"/>
        </w:rPr>
        <w:t>επανυποβάλλει</w:t>
      </w:r>
      <w:proofErr w:type="spellEnd"/>
      <w:r w:rsidRPr="00BF4414">
        <w:rPr>
          <w:rFonts w:ascii="Tahoma" w:hAnsi="Tahoma" w:cs="Tahoma"/>
          <w:lang w:val="el-GR"/>
        </w:rPr>
        <w:t xml:space="preserve"> το Παραδοτέο με συμπληρωμένες τις διαπιστωθείσες ελλείψεις, με βάση τις παρατηρήσεις της Επιτροπής. Η </w:t>
      </w:r>
      <w:proofErr w:type="spellStart"/>
      <w:r w:rsidRPr="00BF4414">
        <w:rPr>
          <w:rFonts w:ascii="Tahoma" w:hAnsi="Tahoma" w:cs="Tahoma"/>
          <w:lang w:val="el-GR"/>
        </w:rPr>
        <w:t>επανυποβολή</w:t>
      </w:r>
      <w:proofErr w:type="spellEnd"/>
      <w:r w:rsidRPr="00BF4414">
        <w:rPr>
          <w:rFonts w:ascii="Tahoma" w:hAnsi="Tahoma" w:cs="Tahoma"/>
          <w:lang w:val="el-GR"/>
        </w:rPr>
        <w:t xml:space="preserve"> αυτή πρέπει να γίνεται εντός χρονικού διαστήματος που ορίζεται από την ΕΠΕ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2E14DE09" w14:textId="49601341" w:rsidR="001B44F3" w:rsidRPr="00BF4414" w:rsidRDefault="001B44F3" w:rsidP="001B44F3">
      <w:pPr>
        <w:rPr>
          <w:rFonts w:ascii="Tahoma" w:hAnsi="Tahoma" w:cs="Tahoma"/>
          <w:lang w:val="el-GR"/>
        </w:rPr>
      </w:pPr>
      <w:r w:rsidRPr="00BF4414">
        <w:rPr>
          <w:rFonts w:ascii="Tahoma" w:hAnsi="Tahoma" w:cs="Tahoma"/>
          <w:lang w:val="el-GR"/>
        </w:rPr>
        <w:t>(4.1)</w:t>
      </w:r>
      <w:r w:rsidRPr="00BF4414">
        <w:rPr>
          <w:rFonts w:ascii="Tahoma" w:hAnsi="Tahoma" w:cs="Tahoma"/>
          <w:lang w:val="el-GR"/>
        </w:rPr>
        <w:tab/>
        <w:t xml:space="preserve">Η ανωτέρω διαδικασία </w:t>
      </w:r>
      <w:proofErr w:type="spellStart"/>
      <w:r w:rsidRPr="00BF4414">
        <w:rPr>
          <w:rFonts w:ascii="Tahoma" w:hAnsi="Tahoma" w:cs="Tahoma"/>
          <w:lang w:val="el-GR"/>
        </w:rPr>
        <w:t>επανυποβολής</w:t>
      </w:r>
      <w:proofErr w:type="spellEnd"/>
      <w:r w:rsidRPr="00BF4414">
        <w:rPr>
          <w:rFonts w:ascii="Tahoma" w:hAnsi="Tahoma" w:cs="Tahoma"/>
          <w:lang w:val="el-GR"/>
        </w:rPr>
        <w:t xml:space="preserve"> μπορεί να διενεργηθεί μέχρι 2 φορές (ήτοι πέραν της αρχικής υποβολής, προβλέπονται μέχρι 2 </w:t>
      </w:r>
      <w:proofErr w:type="spellStart"/>
      <w:r w:rsidRPr="00BF4414">
        <w:rPr>
          <w:rFonts w:ascii="Tahoma" w:hAnsi="Tahoma" w:cs="Tahoma"/>
          <w:lang w:val="el-GR"/>
        </w:rPr>
        <w:t>επανυποβολές</w:t>
      </w:r>
      <w:proofErr w:type="spellEnd"/>
      <w:r w:rsidRPr="00BF4414">
        <w:rPr>
          <w:rFonts w:ascii="Tahoma" w:hAnsi="Tahoma" w:cs="Tahoma"/>
          <w:lang w:val="el-GR"/>
        </w:rPr>
        <w:t>, κατόπιν των αντίστοιχων παρατηρήσεων της ΕΠΕ).</w:t>
      </w:r>
    </w:p>
    <w:p w14:paraId="7196D0B7" w14:textId="77777777" w:rsidR="001B44F3" w:rsidRPr="00BF4414" w:rsidRDefault="001B44F3" w:rsidP="001B44F3">
      <w:pPr>
        <w:rPr>
          <w:rFonts w:ascii="Tahoma" w:hAnsi="Tahoma" w:cs="Tahoma"/>
          <w:lang w:val="el-GR"/>
        </w:rPr>
      </w:pPr>
      <w:r w:rsidRPr="00BF4414">
        <w:rPr>
          <w:rFonts w:ascii="Tahoma" w:hAnsi="Tahoma" w:cs="Tahoma"/>
          <w:lang w:val="el-GR"/>
        </w:rPr>
        <w:lastRenderedPageBreak/>
        <w:t>(4.2)</w:t>
      </w:r>
      <w:r w:rsidRPr="00BF4414">
        <w:rPr>
          <w:rFonts w:ascii="Tahoma" w:hAnsi="Tahoma" w:cs="Tahoma"/>
          <w:lang w:val="el-GR"/>
        </w:rPr>
        <w:tab/>
        <w:t>Οι έλεγχοι παραλαβής γίνονται με βάση τα περιγραφόμενα στο άρθρο 6.5 της παρούσας διακήρυξης, ανάλογα τον τύπο του παραδοτέου.</w:t>
      </w:r>
    </w:p>
    <w:p w14:paraId="41D1E754" w14:textId="77777777" w:rsidR="001B44F3" w:rsidRPr="00BF4414" w:rsidRDefault="001B44F3" w:rsidP="001B44F3">
      <w:pPr>
        <w:rPr>
          <w:rFonts w:ascii="Tahoma" w:hAnsi="Tahoma" w:cs="Tahoma"/>
          <w:lang w:val="el-GR"/>
        </w:rPr>
      </w:pPr>
      <w:r w:rsidRPr="00BF4414">
        <w:rPr>
          <w:rFonts w:ascii="Tahoma" w:hAnsi="Tahoma" w:cs="Tahoma"/>
          <w:lang w:val="el-GR"/>
        </w:rPr>
        <w:t>(4.3)</w:t>
      </w:r>
      <w:r w:rsidRPr="00BF4414">
        <w:rPr>
          <w:rFonts w:ascii="Tahoma" w:hAnsi="Tahoma" w:cs="Tahoma"/>
          <w:lang w:val="el-GR"/>
        </w:rPr>
        <w:tab/>
        <w:t>Κατά τη διαδικασία παραλαβής διενεργούνται οι απαραίτητοι έλεγχοι, μπορεί δε να καλείται να παραστεί και ο ανάδοχος.</w:t>
      </w:r>
    </w:p>
    <w:p w14:paraId="2CA45C41" w14:textId="20B1EC1A" w:rsidR="001B44F3" w:rsidRPr="00BF4414" w:rsidRDefault="001B44F3" w:rsidP="001B44F3">
      <w:pPr>
        <w:rPr>
          <w:rFonts w:ascii="Tahoma" w:hAnsi="Tahoma" w:cs="Tahoma"/>
          <w:lang w:val="el-GR"/>
        </w:rPr>
      </w:pPr>
      <w:r w:rsidRPr="00BF4414">
        <w:rPr>
          <w:rFonts w:ascii="Tahoma" w:hAnsi="Tahoma" w:cs="Tahoma"/>
          <w:lang w:val="el-GR"/>
        </w:rPr>
        <w:t>(5)</w:t>
      </w:r>
      <w:r w:rsidRPr="00BF4414">
        <w:rPr>
          <w:rFonts w:ascii="Tahoma" w:hAnsi="Tahoma" w:cs="Tahoma"/>
          <w:lang w:val="el-GR"/>
        </w:rPr>
        <w:tab/>
        <w:t xml:space="preserve">Όταν η Επιτροπή διαπιστώσει την ποσοτική και ποιοτική επάρκεια του Παραδοτέου σύμφωνα με την προδιαγραφή του, προβαίνει στην σύνταξη </w:t>
      </w:r>
      <w:r w:rsidRPr="00BF4414">
        <w:rPr>
          <w:rFonts w:ascii="Tahoma" w:hAnsi="Tahoma" w:cs="Tahoma"/>
          <w:b/>
          <w:lang w:val="el-GR"/>
        </w:rPr>
        <w:t>Πρωτοκόλλου Παραλαβής</w:t>
      </w:r>
      <w:r w:rsidRPr="00BF4414">
        <w:rPr>
          <w:rFonts w:ascii="Tahoma" w:hAnsi="Tahoma" w:cs="Tahoma"/>
          <w:lang w:val="el-GR"/>
        </w:rPr>
        <w:t xml:space="preserve"> </w:t>
      </w:r>
      <w:r w:rsidRPr="00BF4414">
        <w:rPr>
          <w:rFonts w:ascii="Tahoma" w:hAnsi="Tahoma" w:cs="Tahoma"/>
          <w:b/>
          <w:lang w:val="el-GR"/>
        </w:rPr>
        <w:t xml:space="preserve">του Παραδοτέου </w:t>
      </w:r>
      <w:r w:rsidRPr="00BF4414">
        <w:rPr>
          <w:rFonts w:ascii="Tahoma" w:hAnsi="Tahoma" w:cs="Tahoma"/>
          <w:lang w:val="el-GR"/>
        </w:rPr>
        <w:t>(τμηματικές παραλαβές), και με αυτόν τον τρόπο η Επιτροπή γνωμοδοτεί για την ποσοτική και ποιοτική παραλαβή των επιμέρους παραδοτέων του Έργου. Κατόπιν, η ΑΑ αποφασίζει σχετικά και κοινοποιεί στον Ανάδοχο την απόφαση.</w:t>
      </w:r>
    </w:p>
    <w:p w14:paraId="3874022E" w14:textId="77777777" w:rsidR="001B44F3" w:rsidRPr="00BF4414" w:rsidRDefault="001B44F3" w:rsidP="001B44F3">
      <w:pPr>
        <w:rPr>
          <w:rFonts w:ascii="Tahoma" w:hAnsi="Tahoma" w:cs="Tahoma"/>
          <w:lang w:val="el-GR"/>
        </w:rPr>
      </w:pPr>
      <w:r w:rsidRPr="00BF4414">
        <w:rPr>
          <w:rFonts w:ascii="Tahoma" w:hAnsi="Tahoma" w:cs="Tahoma"/>
          <w:lang w:val="el-GR"/>
        </w:rPr>
        <w:t>(6)</w:t>
      </w:r>
      <w:r w:rsidRPr="00BF4414">
        <w:rPr>
          <w:rFonts w:ascii="Tahoma" w:hAnsi="Tahoma" w:cs="Tahoma"/>
          <w:lang w:val="el-GR"/>
        </w:rPr>
        <w:tab/>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BF4414">
        <w:rPr>
          <w:rFonts w:ascii="Tahoma" w:hAnsi="Tahoma" w:cs="Tahoma"/>
          <w:b/>
          <w:lang w:val="el-GR"/>
        </w:rPr>
        <w:t>Πρωτοκόλλου Οριστικής Παραλαβής</w:t>
      </w:r>
      <w:r w:rsidRPr="00BF4414">
        <w:rPr>
          <w:rFonts w:ascii="Tahoma" w:hAnsi="Tahoma" w:cs="Tahoma"/>
          <w:lang w:val="el-GR"/>
        </w:rPr>
        <w:t xml:space="preserve"> </w:t>
      </w:r>
      <w:r w:rsidRPr="00BF4414">
        <w:rPr>
          <w:rFonts w:ascii="Tahoma" w:hAnsi="Tahoma" w:cs="Tahoma"/>
          <w:b/>
          <w:lang w:val="el-GR"/>
        </w:rPr>
        <w:t>του Έργου</w:t>
      </w:r>
      <w:r w:rsidRPr="00BF4414">
        <w:rPr>
          <w:rFonts w:ascii="Tahoma" w:hAnsi="Tahoma" w:cs="Tahoma"/>
          <w:lang w:val="el-GR"/>
        </w:rPr>
        <w:t xml:space="preserve">. Η οριστική παραλαβή του έργου οριστικοποιεί και όλες τις τμηματικές παραλαβές. </w:t>
      </w:r>
    </w:p>
    <w:p w14:paraId="55846D03" w14:textId="08C39139" w:rsidR="001B44F3" w:rsidRPr="00BF4414" w:rsidRDefault="001B44F3" w:rsidP="001B44F3">
      <w:pPr>
        <w:rPr>
          <w:rFonts w:ascii="Tahoma" w:hAnsi="Tahoma" w:cs="Tahoma"/>
          <w:lang w:val="el-GR"/>
        </w:rPr>
      </w:pPr>
      <w:r w:rsidRPr="00BF4414">
        <w:rPr>
          <w:rFonts w:ascii="Tahoma" w:hAnsi="Tahoma" w:cs="Tahoma"/>
          <w:lang w:val="el-GR"/>
        </w:rPr>
        <w:t>(7)</w:t>
      </w:r>
      <w:r w:rsidRPr="00BF4414">
        <w:rPr>
          <w:rFonts w:ascii="Tahoma" w:hAnsi="Tahoma" w:cs="Tahoma"/>
          <w:lang w:val="el-GR"/>
        </w:rPr>
        <w:tab/>
        <w:t xml:space="preserve">Τα πρωτόκολλα παραλαβής, ποιοτικής και ποσοτικής, θα αναφέρουν ρητά αφενός μεν τις </w:t>
      </w:r>
      <w:r w:rsidR="00EC742B" w:rsidRPr="00BF4414">
        <w:rPr>
          <w:rFonts w:ascii="Tahoma" w:hAnsi="Tahoma" w:cs="Tahoma"/>
          <w:lang w:val="el-GR"/>
        </w:rPr>
        <w:t>εκτελέσθηκες</w:t>
      </w:r>
      <w:r w:rsidRPr="00BF4414">
        <w:rPr>
          <w:rFonts w:ascii="Tahoma" w:hAnsi="Tahoma" w:cs="Tahoma"/>
          <w:lang w:val="el-GR"/>
        </w:rPr>
        <w:t xml:space="preserve">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5456DECF" w14:textId="05CF85F3" w:rsidR="001B44F3" w:rsidRPr="00BF4414" w:rsidRDefault="001B44F3" w:rsidP="001B44F3">
      <w:pPr>
        <w:rPr>
          <w:rFonts w:ascii="Tahoma" w:hAnsi="Tahoma" w:cs="Tahoma"/>
          <w:lang w:val="el-GR"/>
        </w:rPr>
      </w:pPr>
      <w:r w:rsidRPr="00BF4414">
        <w:rPr>
          <w:rFonts w:ascii="Tahoma" w:hAnsi="Tahoma" w:cs="Tahoma"/>
          <w:lang w:val="el-GR"/>
        </w:rPr>
        <w:t xml:space="preserve">(8) </w:t>
      </w:r>
      <w:r w:rsidRPr="00BF4414">
        <w:rPr>
          <w:rFonts w:ascii="Tahoma" w:hAnsi="Tahoma" w:cs="Tahoma"/>
          <w:lang w:val="el-GR"/>
        </w:rPr>
        <w:tab/>
        <w:t xml:space="preserve">Επιπρόσθετα η ΕΠΕ δύναται να διενεργεί επιθεωρήσεις κατά τη διάρκεια παροχής των προβλεπόμενων υπηρεσιών. Λόγω της φύσης του έργου, εργασίες όπως η </w:t>
      </w:r>
      <w:r w:rsidRPr="00BF4414">
        <w:rPr>
          <w:rFonts w:ascii="Tahoma" w:hAnsi="Tahoma" w:cs="Tahoma"/>
          <w:lang w:val="en-US"/>
        </w:rPr>
        <w:t>on</w:t>
      </w:r>
      <w:r w:rsidRPr="00BF4414">
        <w:rPr>
          <w:rFonts w:ascii="Tahoma" w:hAnsi="Tahoma" w:cs="Tahoma"/>
          <w:lang w:val="el-GR"/>
        </w:rPr>
        <w:t>-</w:t>
      </w:r>
      <w:r w:rsidRPr="00BF4414">
        <w:rPr>
          <w:rFonts w:ascii="Tahoma" w:hAnsi="Tahoma" w:cs="Tahoma"/>
          <w:lang w:val="en-US"/>
        </w:rPr>
        <w:t>site</w:t>
      </w:r>
      <w:r w:rsidRPr="00BF4414">
        <w:rPr>
          <w:rFonts w:ascii="Tahoma" w:hAnsi="Tahoma" w:cs="Tahoma"/>
          <w:lang w:val="el-GR"/>
        </w:rPr>
        <w:t xml:space="preserve"> υποστήριξη, εκπαίδευση των χρηστών </w:t>
      </w:r>
      <w:proofErr w:type="spellStart"/>
      <w:r w:rsidRPr="00BF4414">
        <w:rPr>
          <w:rFonts w:ascii="Tahoma" w:hAnsi="Tahoma" w:cs="Tahoma"/>
          <w:lang w:val="el-GR"/>
        </w:rPr>
        <w:t>κλπ</w:t>
      </w:r>
      <w:proofErr w:type="spellEnd"/>
      <w:r w:rsidRPr="00BF4414">
        <w:rPr>
          <w:rFonts w:ascii="Tahoma" w:hAnsi="Tahoma" w:cs="Tahoma"/>
          <w:lang w:val="el-GR"/>
        </w:rPr>
        <w:t>, πιστοποιούνται σε μεγάλο βαθμό κατά την εξέλιξη των εργασιών, πέραν των περιοδικών - απολογιστικών εκθέσεων που περιλαμβάνονται στα εν λόγω Παραδοτέα.</w:t>
      </w:r>
    </w:p>
    <w:p w14:paraId="3F3C8726" w14:textId="27CA1BE5" w:rsidR="00D87D7F" w:rsidRPr="00BF4414" w:rsidRDefault="00D87D7F" w:rsidP="00D87D7F">
      <w:pPr>
        <w:rPr>
          <w:rFonts w:ascii="Tahoma" w:hAnsi="Tahoma" w:cs="Tahoma"/>
          <w:lang w:val="el-GR"/>
        </w:rPr>
      </w:pPr>
      <w:r w:rsidRPr="00BF4414">
        <w:rPr>
          <w:rFonts w:ascii="Tahoma" w:hAnsi="Tahoma" w:cs="Tahoma"/>
          <w:b/>
          <w:bCs/>
          <w:lang w:val="el-GR"/>
        </w:rPr>
        <w:t>5.</w:t>
      </w:r>
      <w:r w:rsidR="00BE49BB">
        <w:rPr>
          <w:rFonts w:ascii="Tahoma" w:hAnsi="Tahoma" w:cs="Tahoma"/>
          <w:b/>
          <w:bCs/>
          <w:lang w:val="el-GR"/>
        </w:rPr>
        <w:t>4</w:t>
      </w:r>
      <w:r w:rsidRPr="00BF4414">
        <w:rPr>
          <w:rFonts w:ascii="Tahoma" w:hAnsi="Tahoma" w:cs="Tahoma"/>
          <w:b/>
          <w:bCs/>
          <w:lang w:val="el-GR"/>
        </w:rPr>
        <w:t>.2</w:t>
      </w:r>
      <w:r w:rsidRPr="00BF4414">
        <w:rPr>
          <w:rFonts w:ascii="Tahoma" w:hAnsi="Tahoma" w:cs="Tahoma"/>
          <w:lang w:val="el-GR"/>
        </w:rPr>
        <w:t xml:space="preserve"> Κατά τη </w:t>
      </w:r>
      <w:r w:rsidRPr="00BF4414">
        <w:rPr>
          <w:rFonts w:ascii="Tahoma" w:hAnsi="Tahoma" w:cs="Tahoma"/>
          <w:b/>
          <w:bCs/>
          <w:lang w:val="el-GR"/>
        </w:rPr>
        <w:t>διαδικασία παραλαβής</w:t>
      </w:r>
      <w:r w:rsidRPr="00BF4414">
        <w:rPr>
          <w:rFonts w:ascii="Tahoma" w:hAnsi="Tahoma" w:cs="Tahoma"/>
          <w:lang w:val="el-GR"/>
        </w:rPr>
        <w:t xml:space="preserve">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001B44F3" w:rsidRPr="00BF4414">
        <w:rPr>
          <w:rFonts w:ascii="Tahoma" w:hAnsi="Tahoma" w:cs="Tahoma"/>
          <w:lang w:val="el-GR"/>
        </w:rPr>
        <w:t xml:space="preserve">ανωτέρω </w:t>
      </w:r>
      <w:proofErr w:type="spellStart"/>
      <w:r w:rsidR="001B44F3" w:rsidRPr="00BF4414">
        <w:rPr>
          <w:rFonts w:ascii="Tahoma" w:hAnsi="Tahoma" w:cs="Tahoma"/>
          <w:lang w:val="el-GR"/>
        </w:rPr>
        <w:t>περιγραφείσας</w:t>
      </w:r>
      <w:proofErr w:type="spellEnd"/>
      <w:r w:rsidR="001B44F3" w:rsidRPr="00BF4414">
        <w:rPr>
          <w:rFonts w:ascii="Tahoma" w:hAnsi="Tahoma" w:cs="Tahoma"/>
          <w:lang w:val="el-GR"/>
        </w:rPr>
        <w:t xml:space="preserve"> </w:t>
      </w:r>
      <w:r w:rsidRPr="00BF4414">
        <w:rPr>
          <w:rFonts w:ascii="Tahoma" w:hAnsi="Tahoma" w:cs="Tahoma"/>
          <w:lang w:val="el-GR"/>
        </w:rPr>
        <w:t>διαδικασίας</w:t>
      </w:r>
      <w:r w:rsidR="001B44F3" w:rsidRPr="00BF4414">
        <w:rPr>
          <w:rFonts w:ascii="Tahoma" w:hAnsi="Tahoma" w:cs="Tahoma"/>
          <w:lang w:val="el-GR"/>
        </w:rPr>
        <w:t xml:space="preserve"> (ήτοι μετά το πέρας των ανωτέρω κύκλων υποβολών και ελέγχων)</w:t>
      </w:r>
      <w:r w:rsidRPr="00BF4414">
        <w:rPr>
          <w:rFonts w:ascii="Tahoma" w:hAnsi="Tahoma" w:cs="Tahoma"/>
          <w:lang w:val="el-GR"/>
        </w:rPr>
        <w:t xml:space="preserve">,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8877CF" w:rsidRPr="00BF4414">
        <w:rPr>
          <w:rFonts w:ascii="Tahoma" w:hAnsi="Tahoma" w:cs="Tahoma"/>
          <w:lang w:val="el-GR"/>
        </w:rPr>
        <w:t>αποφαινόμενου</w:t>
      </w:r>
      <w:r w:rsidRPr="00BF4414">
        <w:rPr>
          <w:rFonts w:ascii="Tahoma" w:hAnsi="Tahoma" w:cs="Tahoma"/>
          <w:lang w:val="el-GR"/>
        </w:rPr>
        <w:t xml:space="preserve"> οργάνου, β) είτε εισηγείται για την παραλαβή με παρατηρήσεις ή την απόρριψη των </w:t>
      </w:r>
      <w:r w:rsidR="008877CF" w:rsidRPr="00BF4414">
        <w:rPr>
          <w:rFonts w:ascii="Tahoma" w:hAnsi="Tahoma" w:cs="Tahoma"/>
          <w:lang w:val="el-GR"/>
        </w:rPr>
        <w:t>παρεχόμενων</w:t>
      </w:r>
      <w:r w:rsidRPr="00BF4414">
        <w:rPr>
          <w:rFonts w:ascii="Tahoma" w:hAnsi="Tahoma" w:cs="Tahoma"/>
          <w:lang w:val="el-GR"/>
        </w:rPr>
        <w:t xml:space="preserve"> υπηρεσιών ή παραδοτέων. </w:t>
      </w:r>
      <w:r w:rsidR="001B44F3" w:rsidRPr="00BF4414">
        <w:rPr>
          <w:rFonts w:ascii="Tahoma" w:hAnsi="Tahoma" w:cs="Tahoma"/>
          <w:lang w:val="el-GR"/>
        </w:rPr>
        <w:t>Τα ανωτέρω εφαρμόζονται και σε τμηματικές παραλαβές.</w:t>
      </w:r>
    </w:p>
    <w:p w14:paraId="10198A0F" w14:textId="0F9CF324" w:rsidR="00D87D7F" w:rsidRPr="00BF4414" w:rsidRDefault="00D87D7F" w:rsidP="00D87D7F">
      <w:pPr>
        <w:rPr>
          <w:rFonts w:ascii="Tahoma" w:hAnsi="Tahoma" w:cs="Tahoma"/>
          <w:lang w:val="el-GR"/>
        </w:rPr>
      </w:pPr>
      <w:r w:rsidRPr="00BF4414">
        <w:rPr>
          <w:rFonts w:ascii="Tahoma" w:hAnsi="Tahoma" w:cs="Tahoma"/>
          <w:b/>
          <w:bCs/>
          <w:lang w:val="el-GR"/>
        </w:rPr>
        <w:t>5.</w:t>
      </w:r>
      <w:r w:rsidR="00BE49BB">
        <w:rPr>
          <w:rFonts w:ascii="Tahoma" w:hAnsi="Tahoma" w:cs="Tahoma"/>
          <w:b/>
          <w:bCs/>
          <w:lang w:val="el-GR"/>
        </w:rPr>
        <w:t>4</w:t>
      </w:r>
      <w:r w:rsidRPr="00BF4414">
        <w:rPr>
          <w:rFonts w:ascii="Tahoma" w:hAnsi="Tahoma" w:cs="Tahoma"/>
          <w:b/>
          <w:bCs/>
          <w:lang w:val="el-GR"/>
        </w:rPr>
        <w:t>.3</w:t>
      </w:r>
      <w:r w:rsidRPr="00BF4414">
        <w:rPr>
          <w:rFonts w:ascii="Tahoma" w:hAnsi="Tahoma" w:cs="Tahoma"/>
          <w:lang w:val="el-GR"/>
        </w:rPr>
        <w:t xml:space="preserve"> Αν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των παρεχόμενων υπηρεσιών ή παραδοτέων και συνεπώς αν μπορούν οι τελευταίες να καλύψουν τις σχετικές ανάγκες. </w:t>
      </w:r>
    </w:p>
    <w:p w14:paraId="3ED21F57" w14:textId="13286DFB" w:rsidR="00D87D7F" w:rsidRPr="00BF4414" w:rsidRDefault="00D87D7F" w:rsidP="00D87D7F">
      <w:pPr>
        <w:rPr>
          <w:rFonts w:ascii="Tahoma" w:hAnsi="Tahoma" w:cs="Tahoma"/>
          <w:lang w:val="el-GR"/>
        </w:rPr>
      </w:pPr>
      <w:r w:rsidRPr="00BF4414">
        <w:rPr>
          <w:rFonts w:ascii="Tahoma" w:hAnsi="Tahoma" w:cs="Tahoma"/>
          <w:b/>
          <w:bCs/>
          <w:lang w:val="el-GR"/>
        </w:rPr>
        <w:t>5.</w:t>
      </w:r>
      <w:r w:rsidR="00BE49BB">
        <w:rPr>
          <w:rFonts w:ascii="Tahoma" w:hAnsi="Tahoma" w:cs="Tahoma"/>
          <w:b/>
          <w:bCs/>
          <w:lang w:val="el-GR"/>
        </w:rPr>
        <w:t>4</w:t>
      </w:r>
      <w:r w:rsidRPr="00BF4414">
        <w:rPr>
          <w:rFonts w:ascii="Tahoma" w:hAnsi="Tahoma" w:cs="Tahoma"/>
          <w:b/>
          <w:bCs/>
          <w:lang w:val="el-GR"/>
        </w:rPr>
        <w:t>.4</w:t>
      </w:r>
      <w:r w:rsidRPr="00BF4414">
        <w:rPr>
          <w:rFonts w:ascii="Tahoma" w:hAnsi="Tahoma" w:cs="Tahoma"/>
          <w:lang w:val="el-GR"/>
        </w:rPr>
        <w:t xml:space="preserve"> Για την εφαρμογή της προηγούμενης παραγράφου ορίζονται τα ακόλουθα: </w:t>
      </w:r>
    </w:p>
    <w:p w14:paraId="1E0927CC" w14:textId="691A1D0A" w:rsidR="00D87D7F" w:rsidRPr="00BF4414" w:rsidRDefault="00D87D7F" w:rsidP="00D87D7F">
      <w:pPr>
        <w:rPr>
          <w:rFonts w:ascii="Tahoma" w:hAnsi="Tahoma" w:cs="Tahoma"/>
          <w:lang w:val="el-GR"/>
        </w:rPr>
      </w:pPr>
      <w:r w:rsidRPr="00BF4414">
        <w:rPr>
          <w:rFonts w:ascii="Tahoma" w:hAnsi="Tahoma" w:cs="Tahoma"/>
          <w:lang w:val="el-GR"/>
        </w:rPr>
        <w:t xml:space="preserve">α) Στην περίπτωση που διαπιστωθεί ότι, δεν επηρεάζεται η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579D3674" w:rsidR="00D87D7F" w:rsidRPr="00BF4414" w:rsidRDefault="00D87D7F" w:rsidP="00D87D7F">
      <w:pPr>
        <w:rPr>
          <w:rFonts w:ascii="Tahoma" w:hAnsi="Tahoma" w:cs="Tahoma"/>
          <w:lang w:val="el-GR"/>
        </w:rPr>
      </w:pPr>
      <w:r w:rsidRPr="00BF4414">
        <w:rPr>
          <w:rFonts w:ascii="Tahoma" w:hAnsi="Tahoma" w:cs="Tahoma"/>
          <w:lang w:val="el-GR"/>
        </w:rPr>
        <w:t xml:space="preserve">β) Αν διαπιστωθεί ότι επηρεάζεται η </w:t>
      </w:r>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BF4414">
        <w:rPr>
          <w:rFonts w:ascii="Tahoma" w:hAnsi="Tahoma" w:cs="Tahoma"/>
          <w:lang w:val="el-GR"/>
        </w:rPr>
        <w:t>οριζόμενων</w:t>
      </w:r>
      <w:r w:rsidRPr="00BF4414">
        <w:rPr>
          <w:rFonts w:ascii="Tahoma" w:hAnsi="Tahoma" w:cs="Tahoma"/>
          <w:lang w:val="el-GR"/>
        </w:rPr>
        <w:t xml:space="preserve"> στο άρθρο 220 του Ν.4412/2016. </w:t>
      </w:r>
    </w:p>
    <w:p w14:paraId="5667586A" w14:textId="110FF35E" w:rsidR="00D87D7F" w:rsidRPr="00BF4414" w:rsidRDefault="00D87D7F" w:rsidP="00D87D7F">
      <w:pPr>
        <w:rPr>
          <w:rFonts w:ascii="Tahoma" w:hAnsi="Tahoma" w:cs="Tahoma"/>
          <w:lang w:val="el-GR"/>
        </w:rPr>
      </w:pPr>
      <w:r w:rsidRPr="00BF4414">
        <w:rPr>
          <w:rFonts w:ascii="Tahoma" w:hAnsi="Tahoma" w:cs="Tahoma"/>
          <w:b/>
          <w:bCs/>
          <w:lang w:val="el-GR"/>
        </w:rPr>
        <w:t>5.</w:t>
      </w:r>
      <w:r w:rsidR="00BE49BB">
        <w:rPr>
          <w:rFonts w:ascii="Tahoma" w:hAnsi="Tahoma" w:cs="Tahoma"/>
          <w:b/>
          <w:bCs/>
          <w:lang w:val="el-GR"/>
        </w:rPr>
        <w:t>4</w:t>
      </w:r>
      <w:r w:rsidRPr="00BF4414">
        <w:rPr>
          <w:rFonts w:ascii="Tahoma" w:hAnsi="Tahoma" w:cs="Tahoma"/>
          <w:b/>
          <w:bCs/>
          <w:lang w:val="el-GR"/>
        </w:rPr>
        <w:t>.5</w:t>
      </w:r>
      <w:r w:rsidRPr="00BF4414">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w:t>
      </w:r>
      <w:r w:rsidRPr="00BF4414">
        <w:rPr>
          <w:rFonts w:ascii="Tahoma" w:hAnsi="Tahoma" w:cs="Tahoma"/>
          <w:lang w:val="el-GR"/>
        </w:rPr>
        <w:lastRenderedPageBreak/>
        <w:t xml:space="preserve">της παραγράφου </w:t>
      </w:r>
      <w:r w:rsidRPr="00BF4414">
        <w:rPr>
          <w:rFonts w:ascii="Tahoma" w:hAnsi="Tahoma" w:cs="Tahoma"/>
          <w:color w:val="0000CC"/>
          <w:lang w:val="el-GR"/>
        </w:rPr>
        <w:t xml:space="preserve">5.3.2 </w:t>
      </w:r>
      <w:r w:rsidRPr="00BF4414">
        <w:rPr>
          <w:rFonts w:ascii="Tahoma" w:hAnsi="Tahoma" w:cs="Tahoma"/>
          <w:lang w:val="el-GR"/>
        </w:rPr>
        <w:t xml:space="preserve">ή πρωτόκολλο με παρατηρήσεις της παραγράφου </w:t>
      </w:r>
      <w:r w:rsidRPr="00BF4414">
        <w:rPr>
          <w:rFonts w:ascii="Tahoma" w:hAnsi="Tahoma" w:cs="Tahoma"/>
          <w:color w:val="0000CC"/>
          <w:lang w:val="el-GR"/>
        </w:rPr>
        <w:t xml:space="preserve">5.3.3 </w:t>
      </w:r>
      <w:r w:rsidRPr="00BF4414">
        <w:rPr>
          <w:rFonts w:ascii="Tahoma" w:hAnsi="Tahoma" w:cs="Tahoma"/>
          <w:lang w:val="el-GR"/>
        </w:rPr>
        <w:t xml:space="preserve">ανωτέρω, θεωρείται ότι η παραλαβή έχει </w:t>
      </w:r>
      <w:proofErr w:type="spellStart"/>
      <w:r w:rsidRPr="00BF4414">
        <w:rPr>
          <w:rFonts w:ascii="Tahoma" w:hAnsi="Tahoma" w:cs="Tahoma"/>
          <w:lang w:val="el-GR"/>
        </w:rPr>
        <w:t>συντελεσθεί</w:t>
      </w:r>
      <w:proofErr w:type="spellEnd"/>
      <w:r w:rsidRPr="00BF4414">
        <w:rPr>
          <w:rFonts w:ascii="Tahoma" w:hAnsi="Tahoma" w:cs="Tahoma"/>
          <w:lang w:val="el-GR"/>
        </w:rPr>
        <w:t xml:space="preserve"> αυτοδίκαια. </w:t>
      </w:r>
    </w:p>
    <w:p w14:paraId="55B7AF7A" w14:textId="2BF80952" w:rsidR="00D87D7F" w:rsidRPr="00BF4414" w:rsidRDefault="00D87D7F" w:rsidP="00D87D7F">
      <w:pPr>
        <w:rPr>
          <w:rFonts w:ascii="Tahoma" w:hAnsi="Tahoma" w:cs="Tahoma"/>
          <w:lang w:val="el-GR"/>
        </w:rPr>
      </w:pPr>
      <w:r w:rsidRPr="00BF4414">
        <w:rPr>
          <w:rFonts w:ascii="Tahoma" w:hAnsi="Tahoma" w:cs="Tahoma"/>
          <w:b/>
          <w:bCs/>
          <w:lang w:val="el-GR"/>
        </w:rPr>
        <w:t>5.</w:t>
      </w:r>
      <w:r w:rsidR="00BE49BB">
        <w:rPr>
          <w:rFonts w:ascii="Tahoma" w:hAnsi="Tahoma" w:cs="Tahoma"/>
          <w:b/>
          <w:bCs/>
          <w:lang w:val="el-GR"/>
        </w:rPr>
        <w:t>4</w:t>
      </w:r>
      <w:r w:rsidRPr="00BF4414">
        <w:rPr>
          <w:rFonts w:ascii="Tahoma" w:hAnsi="Tahoma" w:cs="Tahoma"/>
          <w:b/>
          <w:bCs/>
          <w:lang w:val="el-GR"/>
        </w:rPr>
        <w:t>.6.</w:t>
      </w:r>
      <w:r w:rsidRPr="00BF4414">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BF4414">
        <w:rPr>
          <w:rFonts w:ascii="Tahoma" w:hAnsi="Tahoma" w:cs="Tahoma"/>
          <w:lang w:val="el-GR"/>
        </w:rPr>
        <w:t>αποφαινόμενου</w:t>
      </w:r>
      <w:r w:rsidRPr="00BF4414">
        <w:rPr>
          <w:rFonts w:ascii="Tahoma" w:hAnsi="Tahoma" w:cs="Tahoma"/>
          <w:lang w:val="el-GR"/>
        </w:rPr>
        <w:t xml:space="preserve"> οργάνου, στην οποία δεν μπορεί να συμμετέχουν ο πρόεδρος και τα μέλη της επιτροπής της παραγράφου </w:t>
      </w:r>
      <w:r w:rsidRPr="00BF4414">
        <w:rPr>
          <w:rFonts w:ascii="Tahoma" w:hAnsi="Tahoma" w:cs="Tahoma"/>
          <w:color w:val="0000CC"/>
          <w:lang w:val="el-GR"/>
        </w:rPr>
        <w:t>5.3.1</w:t>
      </w:r>
      <w:r w:rsidRPr="00BF4414">
        <w:rPr>
          <w:rFonts w:ascii="Tahoma" w:hAnsi="Tahoma" w:cs="Tahoma"/>
          <w:lang w:val="el-GR"/>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BF4414">
        <w:rPr>
          <w:rFonts w:ascii="Tahoma" w:hAnsi="Tahoma" w:cs="Tahoma"/>
          <w:lang w:val="el-GR"/>
        </w:rPr>
        <w:t>προβλεπόμενων</w:t>
      </w:r>
      <w:r w:rsidRPr="00BF4414">
        <w:rPr>
          <w:rFonts w:ascii="Tahoma" w:hAnsi="Tahoma"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BFA457A" w14:textId="6575C863" w:rsidR="00D87D7F" w:rsidRPr="00BF4414" w:rsidRDefault="00D87D7F" w:rsidP="00715BCA">
      <w:pPr>
        <w:pStyle w:val="20"/>
        <w:rPr>
          <w:rFonts w:ascii="Tahoma" w:hAnsi="Tahoma" w:cs="Tahoma"/>
        </w:rPr>
      </w:pPr>
      <w:bookmarkStart w:id="157" w:name="_Toc13733052"/>
      <w:bookmarkStart w:id="158" w:name="_Ref33539666"/>
      <w:bookmarkStart w:id="159" w:name="_Toc69821202"/>
      <w:bookmarkEnd w:id="156"/>
      <w:r w:rsidRPr="00BF4414">
        <w:rPr>
          <w:rFonts w:ascii="Tahoma" w:hAnsi="Tahoma" w:cs="Tahoma"/>
        </w:rPr>
        <w:t>Απόρριψη παραδοτέων – Αντικατάσταση</w:t>
      </w:r>
      <w:bookmarkEnd w:id="157"/>
      <w:bookmarkEnd w:id="158"/>
      <w:bookmarkEnd w:id="159"/>
      <w:r w:rsidRPr="00BF4414">
        <w:rPr>
          <w:rFonts w:ascii="Tahoma" w:hAnsi="Tahoma" w:cs="Tahoma"/>
        </w:rPr>
        <w:t xml:space="preserve"> </w:t>
      </w:r>
    </w:p>
    <w:p w14:paraId="6B480C92" w14:textId="68011A3F" w:rsidR="00D87D7F" w:rsidRPr="00BF4414" w:rsidRDefault="00D87D7F" w:rsidP="00D87D7F">
      <w:pPr>
        <w:rPr>
          <w:rFonts w:ascii="Tahoma" w:hAnsi="Tahoma" w:cs="Tahoma"/>
          <w:lang w:val="el-GR"/>
        </w:rPr>
      </w:pPr>
      <w:bookmarkStart w:id="160" w:name="_Hlk25933158"/>
      <w:r w:rsidRPr="00BF4414">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hAnsi="Tahoma" w:cs="Tahoma"/>
          <w:color w:val="000000" w:themeColor="text1"/>
          <w:spacing w:val="5"/>
          <w:kern w:val="1"/>
          <w:lang w:val="el-GR"/>
        </w:rPr>
        <w:t>,</w:t>
      </w:r>
      <w:r w:rsidRPr="00BF4414">
        <w:rPr>
          <w:rFonts w:ascii="Tahoma" w:eastAsia="SimSun" w:hAnsi="Tahoma" w:cs="Tahoma"/>
          <w:color w:val="000000" w:themeColor="text1"/>
          <w:szCs w:val="22"/>
          <w:lang w:val="el-GR"/>
        </w:rPr>
        <w:t xml:space="preserve"> μ</w:t>
      </w:r>
      <w:r w:rsidRPr="00BF4414">
        <w:rPr>
          <w:rFonts w:ascii="Tahoma" w:eastAsia="SimSun" w:hAnsi="Tahoma" w:cs="Tahoma"/>
          <w:szCs w:val="22"/>
          <w:lang w:val="el-GR"/>
        </w:rPr>
        <w:t xml:space="preserve">ε έκπτωση επί της συμβατικής αξίας, με απόφαση της </w:t>
      </w:r>
      <w:r w:rsidR="00663CBF" w:rsidRPr="00BF4414">
        <w:rPr>
          <w:rFonts w:ascii="Tahoma" w:eastAsia="SimSun" w:hAnsi="Tahoma" w:cs="Tahoma"/>
          <w:szCs w:val="22"/>
          <w:lang w:val="el-GR"/>
        </w:rPr>
        <w:t xml:space="preserve">Αναθέτουσας Αρχής </w:t>
      </w:r>
      <w:r w:rsidRPr="00BF4414">
        <w:rPr>
          <w:rFonts w:ascii="Tahoma" w:eastAsia="SimSun" w:hAnsi="Tahoma" w:cs="Tahoma"/>
          <w:szCs w:val="22"/>
          <w:lang w:val="el-GR"/>
        </w:rPr>
        <w:t>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w:t>
      </w:r>
      <w:r w:rsidR="00F15C85" w:rsidRPr="00BF4414">
        <w:rPr>
          <w:rFonts w:ascii="Tahoma" w:eastAsia="SimSun" w:hAnsi="Tahoma" w:cs="Tahoma"/>
          <w:szCs w:val="22"/>
          <w:lang w:val="el-GR"/>
        </w:rPr>
        <w:t>6</w:t>
      </w:r>
      <w:r w:rsidRPr="00BF4414">
        <w:rPr>
          <w:rFonts w:ascii="Tahoma" w:eastAsia="SimSun" w:hAnsi="Tahoma" w:cs="Tahoma"/>
          <w:szCs w:val="22"/>
          <w:lang w:val="el-GR"/>
        </w:rPr>
        <w:t>.2 της παρούσας, λόγω εκπρόθεσμης παράδοσης.</w:t>
      </w:r>
    </w:p>
    <w:p w14:paraId="4617202B" w14:textId="4D9B3A27" w:rsidR="00D87D7F" w:rsidRPr="00BF4414" w:rsidRDefault="00D87D7F" w:rsidP="00D87D7F">
      <w:pPr>
        <w:rPr>
          <w:rFonts w:ascii="Tahoma" w:hAnsi="Tahoma" w:cs="Tahoma"/>
          <w:lang w:val="el-GR"/>
        </w:rPr>
      </w:pPr>
      <w:r w:rsidRPr="00BF4414">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F6A6AA8" w14:textId="729560F1" w:rsidR="00BC06A0" w:rsidRPr="00BF4414" w:rsidRDefault="00BC06A0" w:rsidP="00BC06A0">
      <w:pPr>
        <w:pStyle w:val="20"/>
        <w:rPr>
          <w:rFonts w:ascii="Tahoma" w:eastAsia="SimSun" w:hAnsi="Tahoma" w:cs="Tahoma"/>
        </w:rPr>
      </w:pPr>
      <w:bookmarkStart w:id="161" w:name="_Toc69821203"/>
      <w:bookmarkEnd w:id="160"/>
      <w:r w:rsidRPr="00BF4414">
        <w:rPr>
          <w:rFonts w:ascii="Tahoma" w:hAnsi="Tahoma" w:cs="Tahoma"/>
        </w:rPr>
        <w:t>Εγγυημένη λειτουργία</w:t>
      </w:r>
      <w:bookmarkEnd w:id="161"/>
      <w:r w:rsidRPr="00BF4414">
        <w:rPr>
          <w:rFonts w:ascii="Tahoma" w:hAnsi="Tahoma" w:cs="Tahoma"/>
        </w:rPr>
        <w:t xml:space="preserve">  </w:t>
      </w:r>
    </w:p>
    <w:p w14:paraId="03F19A3B" w14:textId="7FBD0333" w:rsidR="00BC06A0" w:rsidRPr="00BF4414" w:rsidRDefault="00E24EB4" w:rsidP="00D87D7F">
      <w:pPr>
        <w:rPr>
          <w:rFonts w:ascii="Tahoma" w:hAnsi="Tahoma" w:cs="Tahoma"/>
          <w:lang w:val="el-GR"/>
        </w:rPr>
      </w:pPr>
      <w:r w:rsidRPr="00BF4414">
        <w:rPr>
          <w:rFonts w:ascii="Tahoma" w:hAnsi="Tahoma" w:cs="Tahoma"/>
          <w:lang w:val="el-GR"/>
        </w:rPr>
        <w:t>Δεν έχει εφαρμογή στην παρούσα</w:t>
      </w:r>
    </w:p>
    <w:p w14:paraId="7426FAEC" w14:textId="0D7658A0" w:rsidR="00BC06A0" w:rsidRPr="00BF4414" w:rsidRDefault="00BC06A0" w:rsidP="00D87D7F">
      <w:pPr>
        <w:rPr>
          <w:rFonts w:ascii="Tahoma" w:hAnsi="Tahoma" w:cs="Tahoma"/>
          <w:lang w:val="el-GR"/>
        </w:rPr>
      </w:pPr>
    </w:p>
    <w:p w14:paraId="00500A69" w14:textId="0C59E284" w:rsidR="007B2197" w:rsidRPr="00BF4414" w:rsidRDefault="007B2197" w:rsidP="007B2197">
      <w:pPr>
        <w:pStyle w:val="20"/>
        <w:rPr>
          <w:rFonts w:ascii="Tahoma" w:eastAsia="SimSun" w:hAnsi="Tahoma" w:cs="Tahoma"/>
        </w:rPr>
      </w:pPr>
      <w:bookmarkStart w:id="162" w:name="_Toc69821204"/>
      <w:r w:rsidRPr="00BF4414">
        <w:rPr>
          <w:rFonts w:ascii="Tahoma" w:hAnsi="Tahoma" w:cs="Tahoma"/>
        </w:rPr>
        <w:t>Αναπροσαρμογή τιμής</w:t>
      </w:r>
      <w:bookmarkEnd w:id="162"/>
      <w:r w:rsidRPr="00BF4414">
        <w:rPr>
          <w:rFonts w:ascii="Tahoma" w:hAnsi="Tahoma" w:cs="Tahoma"/>
        </w:rPr>
        <w:t xml:space="preserve"> </w:t>
      </w:r>
    </w:p>
    <w:p w14:paraId="61245A5C" w14:textId="77777777" w:rsidR="007B2197" w:rsidRPr="00BF4414" w:rsidRDefault="007B2197" w:rsidP="007B2197">
      <w:pPr>
        <w:rPr>
          <w:rFonts w:ascii="Tahoma" w:hAnsi="Tahoma" w:cs="Tahoma"/>
          <w:lang w:val="el-GR"/>
        </w:rPr>
      </w:pPr>
      <w:r w:rsidRPr="00BF4414">
        <w:rPr>
          <w:rFonts w:ascii="Tahoma" w:hAnsi="Tahoma" w:cs="Tahoma"/>
          <w:lang w:val="el-GR"/>
        </w:rPr>
        <w:t>Δεν έχει εφαρμογή στην παρούσα</w:t>
      </w:r>
    </w:p>
    <w:p w14:paraId="10329A24" w14:textId="6F539CB2" w:rsidR="007B2197" w:rsidRPr="00BF4414" w:rsidRDefault="007B2197" w:rsidP="00D87D7F">
      <w:pPr>
        <w:rPr>
          <w:rFonts w:ascii="Tahoma" w:hAnsi="Tahoma" w:cs="Tahoma"/>
          <w:lang w:val="el-GR"/>
        </w:rPr>
      </w:pPr>
    </w:p>
    <w:p w14:paraId="532BB056" w14:textId="30E0C6A9" w:rsidR="00180C9E" w:rsidRPr="00BF4414" w:rsidRDefault="00180C9E" w:rsidP="00715BCA">
      <w:pPr>
        <w:pStyle w:val="20"/>
        <w:rPr>
          <w:rFonts w:ascii="Tahoma" w:eastAsia="SimSun" w:hAnsi="Tahoma" w:cs="Tahoma"/>
        </w:rPr>
      </w:pPr>
      <w:bookmarkStart w:id="163" w:name="_Ref33539667"/>
      <w:bookmarkStart w:id="164" w:name="_Toc69821205"/>
      <w:r w:rsidRPr="00BF4414">
        <w:rPr>
          <w:rFonts w:ascii="Tahoma" w:hAnsi="Tahoma" w:cs="Tahoma"/>
        </w:rPr>
        <w:t>Κήρυξη οικονομικού φορέα εκπτώτου - Κυρώσεις</w:t>
      </w:r>
      <w:bookmarkEnd w:id="163"/>
      <w:bookmarkEnd w:id="164"/>
      <w:r w:rsidRPr="00BF4414">
        <w:rPr>
          <w:rFonts w:ascii="Tahoma" w:hAnsi="Tahoma" w:cs="Tahoma"/>
        </w:rPr>
        <w:t xml:space="preserve"> </w:t>
      </w:r>
    </w:p>
    <w:p w14:paraId="4E18AC55" w14:textId="3942B573" w:rsidR="00180C9E" w:rsidRPr="00BF4414" w:rsidRDefault="00180C9E">
      <w:pPr>
        <w:suppressAutoHyphens w:val="0"/>
        <w:autoSpaceDE w:val="0"/>
        <w:rPr>
          <w:rFonts w:ascii="Tahoma" w:eastAsia="SimSun" w:hAnsi="Tahoma" w:cs="Tahoma"/>
          <w:szCs w:val="22"/>
          <w:lang w:val="el-GR"/>
        </w:rPr>
      </w:pPr>
      <w:r w:rsidRPr="00BF4414">
        <w:rPr>
          <w:rFonts w:ascii="Tahoma" w:eastAsia="SimSun" w:hAnsi="Tahoma" w:cs="Tahoma"/>
          <w:b/>
          <w:szCs w:val="22"/>
          <w:lang w:val="el-GR"/>
        </w:rPr>
        <w:t>5.</w:t>
      </w:r>
      <w:r w:rsidR="00490AA2" w:rsidRPr="00117E04">
        <w:rPr>
          <w:rFonts w:ascii="Tahoma" w:eastAsia="SimSun" w:hAnsi="Tahoma" w:cs="Tahoma"/>
          <w:b/>
          <w:szCs w:val="22"/>
          <w:lang w:val="el-GR"/>
        </w:rPr>
        <w:t>8</w:t>
      </w:r>
      <w:r w:rsidRPr="00BF4414">
        <w:rPr>
          <w:rFonts w:ascii="Tahoma" w:eastAsia="SimSun" w:hAnsi="Tahoma" w:cs="Tahoma"/>
          <w:b/>
          <w:szCs w:val="22"/>
          <w:lang w:val="el-GR"/>
        </w:rPr>
        <w:t>.1.</w:t>
      </w:r>
      <w:r w:rsidRPr="00BF4414">
        <w:rPr>
          <w:rFonts w:ascii="Tahoma" w:eastAsia="SimSun" w:hAnsi="Tahoma" w:cs="Tahoma"/>
          <w:szCs w:val="22"/>
          <w:lang w:val="el-GR"/>
        </w:rPr>
        <w:t xml:space="preserve"> Ο </w:t>
      </w:r>
      <w:r w:rsidR="00895D0A" w:rsidRPr="00BF4414">
        <w:rPr>
          <w:rFonts w:ascii="Tahoma" w:eastAsia="SimSun" w:hAnsi="Tahoma" w:cs="Tahoma"/>
          <w:szCs w:val="22"/>
          <w:lang w:val="el-GR"/>
        </w:rPr>
        <w:t>Ανάδοχο</w:t>
      </w:r>
      <w:r w:rsidRPr="00BF4414">
        <w:rPr>
          <w:rFonts w:ascii="Tahoma" w:eastAsia="SimSun" w:hAnsi="Tahoma" w:cs="Tahoma"/>
          <w:szCs w:val="22"/>
          <w:lang w:val="el-GR"/>
        </w:rPr>
        <w:t>ς, με την επιφύλαξη της συνδρομής λόγων ανωτέρας βίας, κηρύσσεται υποχρεωτικά έκπτωτος</w:t>
      </w:r>
      <w:r w:rsidR="00C36C3C" w:rsidRPr="00BF4414">
        <w:rPr>
          <w:rFonts w:ascii="Tahoma" w:eastAsia="SimSun" w:hAnsi="Tahoma" w:cs="Tahoma"/>
          <w:szCs w:val="22"/>
          <w:lang w:val="el-GR"/>
        </w:rPr>
        <w:t xml:space="preserve"> από τη</w:t>
      </w:r>
      <w:r w:rsidR="00D04F82" w:rsidRPr="00BF4414">
        <w:rPr>
          <w:rFonts w:ascii="Tahoma" w:eastAsia="SimSun" w:hAnsi="Tahoma" w:cs="Tahoma"/>
          <w:szCs w:val="22"/>
          <w:lang w:val="el-GR"/>
        </w:rPr>
        <w:t>ν εκτελεστική σύμβαση ή την εκτελεστική σύμβαση και τη</w:t>
      </w:r>
      <w:r w:rsidRPr="00BF4414">
        <w:rPr>
          <w:rFonts w:ascii="Tahoma" w:eastAsia="SimSun" w:hAnsi="Tahoma" w:cs="Tahoma"/>
          <w:szCs w:val="22"/>
          <w:lang w:val="el-GR"/>
        </w:rPr>
        <w:t xml:space="preserve"> </w:t>
      </w:r>
      <w:r w:rsidR="00C36C3C" w:rsidRPr="00BF4414">
        <w:rPr>
          <w:rFonts w:ascii="Tahoma" w:eastAsia="SimSun" w:hAnsi="Tahoma" w:cs="Tahoma"/>
          <w:szCs w:val="22"/>
          <w:lang w:val="el-GR"/>
        </w:rPr>
        <w:t>συμφωνία - πλαίσιο</w:t>
      </w:r>
      <w:r w:rsidRPr="00BF4414">
        <w:rPr>
          <w:rFonts w:ascii="Tahoma" w:eastAsia="SimSun" w:hAnsi="Tahoma" w:cs="Tahoma"/>
          <w:szCs w:val="22"/>
          <w:lang w:val="el-GR"/>
        </w:rPr>
        <w:t xml:space="preserve"> και από κάθε δικαίωμα που απορρέει από αυτ</w:t>
      </w:r>
      <w:r w:rsidR="00D04F82" w:rsidRPr="00BF4414">
        <w:rPr>
          <w:rFonts w:ascii="Tahoma" w:eastAsia="SimSun" w:hAnsi="Tahoma" w:cs="Tahoma"/>
          <w:szCs w:val="22"/>
          <w:lang w:val="el-GR"/>
        </w:rPr>
        <w:t>ές</w:t>
      </w:r>
      <w:r w:rsidRPr="00BF4414">
        <w:rPr>
          <w:rFonts w:ascii="Tahoma" w:eastAsia="SimSun" w:hAnsi="Tahoma" w:cs="Tahoma"/>
          <w:szCs w:val="22"/>
          <w:lang w:val="el-GR"/>
        </w:rPr>
        <w:t xml:space="preserve">, εάν δεν εκπληρώσει τις συμβατικές του υποχρεώσεις ή δεν συμμορφωθεί με τις γραπτές εντολές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 xml:space="preserve">, που είναι σύμφωνες με την </w:t>
      </w:r>
      <w:r w:rsidR="00BB13AE" w:rsidRPr="00BF4414">
        <w:rPr>
          <w:rFonts w:ascii="Tahoma" w:eastAsia="SimSun" w:hAnsi="Tahoma" w:cs="Tahoma"/>
          <w:szCs w:val="22"/>
          <w:lang w:val="el-GR"/>
        </w:rPr>
        <w:t>συμφωνία - πλαίσιο</w:t>
      </w:r>
      <w:r w:rsidRPr="00BF4414">
        <w:rPr>
          <w:rFonts w:ascii="Tahoma" w:eastAsia="SimSun" w:hAnsi="Tahoma" w:cs="Tahoma"/>
          <w:szCs w:val="22"/>
          <w:lang w:val="el-GR"/>
        </w:rPr>
        <w:t xml:space="preserve"> ή τις κείμενες διατάξεις και εάν υπερβεί υπαίτια τη συνολική προθεσμία εκτέλεσης </w:t>
      </w:r>
      <w:r w:rsidR="0078594B" w:rsidRPr="00BF4414">
        <w:rPr>
          <w:rFonts w:ascii="Tahoma" w:eastAsia="SimSun" w:hAnsi="Tahoma" w:cs="Tahoma"/>
          <w:szCs w:val="22"/>
          <w:lang w:val="el-GR"/>
        </w:rPr>
        <w:t>των</w:t>
      </w:r>
      <w:r w:rsidR="00BB13AE" w:rsidRPr="00BF4414">
        <w:rPr>
          <w:rFonts w:ascii="Tahoma" w:eastAsia="SimSun" w:hAnsi="Tahoma" w:cs="Tahoma"/>
          <w:szCs w:val="22"/>
          <w:lang w:val="el-GR"/>
        </w:rPr>
        <w:t xml:space="preserve"> </w:t>
      </w:r>
      <w:r w:rsidR="00CC25EA" w:rsidRPr="00BF4414">
        <w:rPr>
          <w:rFonts w:ascii="Tahoma" w:eastAsia="SimSun" w:hAnsi="Tahoma" w:cs="Tahoma"/>
          <w:szCs w:val="22"/>
          <w:lang w:val="el-GR"/>
        </w:rPr>
        <w:t>ε</w:t>
      </w:r>
      <w:r w:rsidR="00CA1E85" w:rsidRPr="00BF4414">
        <w:rPr>
          <w:rFonts w:ascii="Tahoma" w:eastAsia="SimSun" w:hAnsi="Tahoma" w:cs="Tahoma"/>
          <w:szCs w:val="22"/>
          <w:lang w:val="el-GR"/>
        </w:rPr>
        <w:t>κτελεστικών συμβάσεων</w:t>
      </w:r>
      <w:r w:rsidRPr="00BF4414">
        <w:rPr>
          <w:rFonts w:ascii="Tahoma" w:eastAsia="SimSun" w:hAnsi="Tahoma" w:cs="Tahoma"/>
          <w:szCs w:val="22"/>
          <w:lang w:val="el-GR"/>
        </w:rPr>
        <w:t>, λαμβανομένων υπόψη των παρατάσεων.</w:t>
      </w:r>
    </w:p>
    <w:p w14:paraId="23981199" w14:textId="77777777" w:rsidR="00180C9E" w:rsidRPr="00BF4414" w:rsidRDefault="00180C9E" w:rsidP="00B726EA">
      <w:pPr>
        <w:suppressAutoHyphens w:val="0"/>
        <w:autoSpaceDE w:val="0"/>
        <w:rPr>
          <w:rFonts w:ascii="Tahoma" w:eastAsia="SimSun" w:hAnsi="Tahoma" w:cs="Tahoma"/>
          <w:szCs w:val="22"/>
          <w:lang w:val="el-GR"/>
        </w:rPr>
      </w:pPr>
      <w:bookmarkStart w:id="165" w:name="_Hlk25853862"/>
      <w:r w:rsidRPr="00BF4414">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1BE7D075" w14:textId="026F8AC6" w:rsidR="00180C9E" w:rsidRPr="00BF4414" w:rsidRDefault="00180C9E" w:rsidP="00B726EA">
      <w:p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lastRenderedPageBreak/>
        <w:t xml:space="preserve">Στον </w:t>
      </w:r>
      <w:r w:rsidR="00895D0A" w:rsidRPr="00BF4414">
        <w:rPr>
          <w:rFonts w:ascii="Tahoma" w:eastAsia="SimSun" w:hAnsi="Tahoma" w:cs="Tahoma"/>
          <w:szCs w:val="22"/>
          <w:lang w:val="el-GR"/>
        </w:rPr>
        <w:t>Ανάδοχο</w:t>
      </w:r>
      <w:r w:rsidRPr="00BF4414">
        <w:rPr>
          <w:rFonts w:ascii="Tahoma" w:eastAsia="SimSun" w:hAnsi="Tahoma" w:cs="Tahoma"/>
          <w:szCs w:val="22"/>
          <w:lang w:val="el-GR"/>
        </w:rPr>
        <w:t xml:space="preserve"> που κηρύσσεται έκπτωτος, επιβάλλονται, μετά από κλήση του για παροχή εξηγήσεων, αθροιστικά, οι παρακάτω κυρώσεις:</w:t>
      </w:r>
    </w:p>
    <w:p w14:paraId="2734E2FC" w14:textId="24B6BDE8" w:rsidR="00180C9E" w:rsidRPr="00BF4414" w:rsidRDefault="00180C9E" w:rsidP="004230C0">
      <w:pPr>
        <w:pStyle w:val="afb"/>
        <w:numPr>
          <w:ilvl w:val="0"/>
          <w:numId w:val="18"/>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ολική κατάπτωση της εγγύησης καλής εκτέλεσης </w:t>
      </w:r>
      <w:r w:rsidR="00D04F82" w:rsidRPr="00BF4414">
        <w:rPr>
          <w:rFonts w:ascii="Tahoma" w:eastAsia="SimSun" w:hAnsi="Tahoma" w:cs="Tahoma"/>
          <w:szCs w:val="22"/>
          <w:lang w:val="el-GR"/>
        </w:rPr>
        <w:t>της εκτελεστικής σύμβασης ή της εκτελεστικής σύμβασης και της συμφωνίας - πλαίσιο</w:t>
      </w:r>
      <w:r w:rsidRPr="00BF4414">
        <w:rPr>
          <w:rFonts w:ascii="Tahoma" w:eastAsia="SimSun" w:hAnsi="Tahoma" w:cs="Tahoma"/>
          <w:szCs w:val="22"/>
          <w:lang w:val="el-GR"/>
        </w:rPr>
        <w:t>,</w:t>
      </w:r>
    </w:p>
    <w:p w14:paraId="32F4A627" w14:textId="2C541765" w:rsidR="00180C9E" w:rsidRPr="00BF4414" w:rsidRDefault="00180C9E" w:rsidP="004230C0">
      <w:pPr>
        <w:pStyle w:val="afb"/>
        <w:numPr>
          <w:ilvl w:val="0"/>
          <w:numId w:val="18"/>
        </w:numPr>
        <w:suppressAutoHyphens w:val="0"/>
        <w:autoSpaceDE w:val="0"/>
        <w:rPr>
          <w:rFonts w:ascii="Tahoma" w:eastAsia="SimSun" w:hAnsi="Tahoma" w:cs="Tahoma"/>
          <w:szCs w:val="22"/>
          <w:lang w:val="el-GR"/>
        </w:rPr>
      </w:pPr>
      <w:r w:rsidRPr="00BF4414">
        <w:rPr>
          <w:rFonts w:ascii="Tahoma" w:eastAsia="SimSun" w:hAnsi="Tahoma" w:cs="Tahoma"/>
          <w:szCs w:val="22"/>
          <w:lang w:val="el-GR"/>
        </w:rPr>
        <w:t xml:space="preserve">είσπραξη εντόκως της προκαταβολής που χορηγήθηκε,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sidR="00C36C3C" w:rsidRPr="00BF4414">
        <w:rPr>
          <w:rFonts w:ascii="Tahoma" w:eastAsia="SimSun" w:hAnsi="Tahoma" w:cs="Tahoma"/>
          <w:szCs w:val="22"/>
          <w:lang w:val="el-GR"/>
        </w:rPr>
        <w:t>.</w:t>
      </w:r>
    </w:p>
    <w:bookmarkEnd w:id="165"/>
    <w:p w14:paraId="31F67DC1" w14:textId="4F37BD5D" w:rsidR="00180C9E" w:rsidRPr="00BF4414" w:rsidRDefault="00180C9E">
      <w:pPr>
        <w:suppressAutoHyphens w:val="0"/>
        <w:autoSpaceDE w:val="0"/>
        <w:spacing w:after="0"/>
        <w:rPr>
          <w:rFonts w:ascii="Tahoma" w:eastAsia="SimSun" w:hAnsi="Tahoma" w:cs="Tahoma"/>
          <w:szCs w:val="22"/>
          <w:lang w:val="el-GR"/>
        </w:rPr>
      </w:pPr>
      <w:r w:rsidRPr="00BF4414">
        <w:rPr>
          <w:rFonts w:ascii="Tahoma" w:eastAsia="SimSun" w:hAnsi="Tahoma" w:cs="Tahoma"/>
          <w:b/>
          <w:szCs w:val="22"/>
          <w:lang w:val="el-GR"/>
        </w:rPr>
        <w:t>5.</w:t>
      </w:r>
      <w:r w:rsidR="00490AA2" w:rsidRPr="00117E04">
        <w:rPr>
          <w:rFonts w:ascii="Tahoma" w:eastAsia="SimSun" w:hAnsi="Tahoma" w:cs="Tahoma"/>
          <w:b/>
          <w:szCs w:val="22"/>
          <w:lang w:val="el-GR"/>
        </w:rPr>
        <w:t>8</w:t>
      </w:r>
      <w:r w:rsidRPr="00BF4414">
        <w:rPr>
          <w:rFonts w:ascii="Tahoma" w:eastAsia="SimSun" w:hAnsi="Tahoma" w:cs="Tahoma"/>
          <w:b/>
          <w:szCs w:val="22"/>
          <w:lang w:val="el-GR"/>
        </w:rPr>
        <w:t xml:space="preserve">.2. </w:t>
      </w:r>
      <w:bookmarkStart w:id="166" w:name="_Hlk25853502"/>
      <w:r w:rsidRPr="00BF4414">
        <w:rPr>
          <w:rFonts w:ascii="Tahoma" w:eastAsia="SimSun" w:hAnsi="Tahoma" w:cs="Tahoma"/>
          <w:szCs w:val="22"/>
          <w:lang w:val="el-GR"/>
        </w:rPr>
        <w:t xml:space="preserve">Αν οι υπηρεσίες παρασχεθούν από υπαιτιότητα του αναδόχου μετά τη λήξη της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και μέχρι λήξης του χρόνου της παράτασης που χορηγήθηκε, επιβάλλονται εις βάρος του ποινικές ρήτρες, με αιτιολογημένη απόφαση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w:t>
      </w:r>
      <w:r w:rsidR="0078594B" w:rsidRPr="00BF4414">
        <w:rPr>
          <w:rFonts w:ascii="Tahoma" w:hAnsi="Tahoma" w:cs="Tahoma"/>
          <w:lang w:val="el-GR"/>
        </w:rPr>
        <w:t xml:space="preserve"> </w:t>
      </w:r>
      <w:r w:rsidR="0078594B" w:rsidRPr="00BF4414">
        <w:rPr>
          <w:rFonts w:ascii="Tahoma" w:eastAsia="SimSun" w:hAnsi="Tahoma" w:cs="Tahoma"/>
          <w:szCs w:val="22"/>
          <w:lang w:val="el-GR"/>
        </w:rPr>
        <w:t xml:space="preserve">Ποινικές ρήτρες δύναται να επιβάλλονται και για πλημμελή εκτέλεση των όρων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0078594B" w:rsidRPr="00BF4414">
        <w:rPr>
          <w:rFonts w:ascii="Tahoma" w:eastAsia="SimSun" w:hAnsi="Tahoma" w:cs="Tahoma"/>
          <w:szCs w:val="22"/>
          <w:lang w:val="el-GR"/>
        </w:rPr>
        <w:t xml:space="preserve"> ή της συμφωνίας – πλαίσιο.</w:t>
      </w:r>
    </w:p>
    <w:p w14:paraId="584319F9" w14:textId="77777777" w:rsidR="00180C9E" w:rsidRPr="00BF4414" w:rsidRDefault="00180C9E">
      <w:pPr>
        <w:suppressAutoHyphens w:val="0"/>
        <w:autoSpaceDE w:val="0"/>
        <w:spacing w:after="0"/>
        <w:jc w:val="left"/>
        <w:rPr>
          <w:rFonts w:ascii="Tahoma" w:eastAsia="SimSun" w:hAnsi="Tahoma" w:cs="Tahoma"/>
          <w:szCs w:val="22"/>
          <w:lang w:val="el-GR"/>
        </w:rPr>
      </w:pPr>
      <w:r w:rsidRPr="00BF4414">
        <w:rPr>
          <w:rFonts w:ascii="Tahoma" w:eastAsia="SimSun" w:hAnsi="Tahoma" w:cs="Tahoma"/>
          <w:szCs w:val="22"/>
          <w:lang w:val="el-GR"/>
        </w:rPr>
        <w:t>Οι ποινικές ρήτρες υπολογίζονται ως εξής:</w:t>
      </w:r>
    </w:p>
    <w:p w14:paraId="21483C87" w14:textId="16203099" w:rsidR="00180C9E" w:rsidRPr="00BF4414" w:rsidRDefault="00180C9E" w:rsidP="004230C0">
      <w:pPr>
        <w:pStyle w:val="afb"/>
        <w:numPr>
          <w:ilvl w:val="0"/>
          <w:numId w:val="19"/>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για καθυστέρηση που περιορίζεται σε χρονικό διάστημα που δεν υπερβαίνει το 50% της προβλεπόμενης συνολικής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00C36C3C" w:rsidRPr="00BF4414">
        <w:rPr>
          <w:rFonts w:ascii="Tahoma" w:eastAsia="SimSun" w:hAnsi="Tahoma" w:cs="Tahoma"/>
          <w:szCs w:val="22"/>
          <w:lang w:val="el-GR"/>
        </w:rPr>
        <w:t xml:space="preserve"> </w:t>
      </w:r>
      <w:r w:rsidRPr="00BF4414">
        <w:rPr>
          <w:rFonts w:ascii="Tahoma" w:eastAsia="SimSun" w:hAnsi="Tahoma" w:cs="Tahoma"/>
          <w:szCs w:val="22"/>
          <w:lang w:val="el-GR"/>
        </w:rPr>
        <w:t>ή σε περίπτωση τμηματικών/ενδιαμέσων προθεσ</w:t>
      </w:r>
      <w:r w:rsidR="00891D50" w:rsidRPr="00BF4414">
        <w:rPr>
          <w:rFonts w:ascii="Tahoma" w:eastAsia="SimSun" w:hAnsi="Tahoma" w:cs="Tahoma"/>
          <w:szCs w:val="22"/>
          <w:lang w:val="el-GR"/>
        </w:rPr>
        <w:t xml:space="preserve">μιών της αντίστοιχης προθεσμίας </w:t>
      </w:r>
      <w:r w:rsidRPr="00BF4414">
        <w:rPr>
          <w:rFonts w:ascii="Tahoma" w:eastAsia="SimSun" w:hAnsi="Tahoma" w:cs="Tahoma"/>
          <w:szCs w:val="22"/>
          <w:lang w:val="el-GR"/>
        </w:rPr>
        <w:t>επιβάλλεται ποινική ρήτρα 2,5% επί της συμβατικής αξίας χωρίς ΦΠΑ των υπηρεσιών που παρασχέθηκαν εκπρόθεσμα,</w:t>
      </w:r>
    </w:p>
    <w:p w14:paraId="6B46BD10" w14:textId="78E005E6" w:rsidR="00180C9E" w:rsidRPr="00BF4414" w:rsidRDefault="00180C9E" w:rsidP="004230C0">
      <w:pPr>
        <w:pStyle w:val="afb"/>
        <w:numPr>
          <w:ilvl w:val="0"/>
          <w:numId w:val="19"/>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3D00D98" w14:textId="3918F985" w:rsidR="00180C9E" w:rsidRPr="00BF4414" w:rsidRDefault="00180C9E" w:rsidP="004230C0">
      <w:pPr>
        <w:pStyle w:val="afb"/>
        <w:numPr>
          <w:ilvl w:val="0"/>
          <w:numId w:val="19"/>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οι ποινικές ρήτρες για υπέρβαση των τμηματικών προθεσμιών είναι ανεξάρτητες από τις επιβαλλόμενες για υπέρβαση της συνολικής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και δύνανται να ανακαλούνται με αιτιολογημένη απόφαση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 xml:space="preserve">,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έχει εκτελεστεί πλήρως.</w:t>
      </w:r>
    </w:p>
    <w:p w14:paraId="7355A89B" w14:textId="77777777" w:rsidR="00E24EB4" w:rsidRPr="00BF4414" w:rsidRDefault="00E24EB4" w:rsidP="00E24EB4">
      <w:pPr>
        <w:pStyle w:val="Normal2"/>
        <w:rPr>
          <w:rFonts w:ascii="Tahoma" w:eastAsia="SimSun" w:hAnsi="Tahoma" w:cs="Tahoma"/>
        </w:rPr>
      </w:pPr>
    </w:p>
    <w:p w14:paraId="2FA64095" w14:textId="6E133E9B" w:rsidR="00180C9E" w:rsidRPr="00BF4414" w:rsidRDefault="00180C9E" w:rsidP="00E24EB4">
      <w:pPr>
        <w:pStyle w:val="Normal2"/>
        <w:rPr>
          <w:rFonts w:ascii="Tahoma" w:eastAsia="SimSun" w:hAnsi="Tahoma" w:cs="Tahoma"/>
        </w:rPr>
      </w:pPr>
      <w:r w:rsidRPr="00BF4414">
        <w:rPr>
          <w:rFonts w:ascii="Tahoma" w:eastAsia="SimSun" w:hAnsi="Tahoma" w:cs="Tahoma"/>
        </w:rPr>
        <w:t>Το ποσό των ποινικών ρητρών αφαιρείται/συμψηφίζεται από/με την αμοιβή του αναδόχου</w:t>
      </w:r>
      <w:bookmarkEnd w:id="166"/>
      <w:r w:rsidRPr="00BF4414">
        <w:rPr>
          <w:rFonts w:ascii="Tahoma" w:eastAsia="SimSun" w:hAnsi="Tahoma" w:cs="Tahoma"/>
        </w:rPr>
        <w:t>.</w:t>
      </w:r>
    </w:p>
    <w:p w14:paraId="18086F18" w14:textId="4328419F" w:rsidR="00180C9E" w:rsidRPr="00BF4414" w:rsidRDefault="00180C9E" w:rsidP="00E24EB4">
      <w:pPr>
        <w:pStyle w:val="Normal2"/>
        <w:rPr>
          <w:rFonts w:ascii="Tahoma" w:eastAsia="SimSun" w:hAnsi="Tahoma" w:cs="Tahoma"/>
        </w:rPr>
      </w:pPr>
      <w:r w:rsidRPr="00BF4414">
        <w:rPr>
          <w:rFonts w:ascii="Tahoma" w:eastAsia="SimSun" w:hAnsi="Tahoma" w:cs="Tahoma"/>
        </w:rPr>
        <w:t xml:space="preserve">Η επιβολή ποινικών ρητρών δεν στερεί από την </w:t>
      </w:r>
      <w:r w:rsidR="00895D0A" w:rsidRPr="00BF4414">
        <w:rPr>
          <w:rFonts w:ascii="Tahoma" w:eastAsia="SimSun" w:hAnsi="Tahoma" w:cs="Tahoma"/>
        </w:rPr>
        <w:t xml:space="preserve">Αναθέτουσα Αρχή </w:t>
      </w:r>
      <w:r w:rsidRPr="00BF4414">
        <w:rPr>
          <w:rFonts w:ascii="Tahoma" w:eastAsia="SimSun" w:hAnsi="Tahoma" w:cs="Tahoma"/>
        </w:rPr>
        <w:t xml:space="preserve">το δικαίωμα να κηρύξει τον </w:t>
      </w:r>
      <w:r w:rsidR="00895D0A" w:rsidRPr="00BF4414">
        <w:rPr>
          <w:rFonts w:ascii="Tahoma" w:eastAsia="SimSun" w:hAnsi="Tahoma" w:cs="Tahoma"/>
        </w:rPr>
        <w:t>Ανάδοχο</w:t>
      </w:r>
      <w:r w:rsidRPr="00BF4414">
        <w:rPr>
          <w:rFonts w:ascii="Tahoma" w:eastAsia="SimSun" w:hAnsi="Tahoma" w:cs="Tahoma"/>
        </w:rPr>
        <w:t xml:space="preserve"> έκπτωτο.</w:t>
      </w:r>
    </w:p>
    <w:p w14:paraId="171A0DBA" w14:textId="77777777" w:rsidR="00E24EB4" w:rsidRPr="00BF4414" w:rsidRDefault="00E24EB4" w:rsidP="00E24EB4">
      <w:pPr>
        <w:pStyle w:val="Normal2"/>
        <w:rPr>
          <w:rFonts w:ascii="Tahoma" w:eastAsia="SimSun" w:hAnsi="Tahoma" w:cs="Tahoma"/>
        </w:rPr>
      </w:pPr>
      <w:r w:rsidRPr="00BF4414">
        <w:rPr>
          <w:rFonts w:ascii="Tahoma" w:eastAsia="SimSun" w:hAnsi="Tahoma" w:cs="Tahoma"/>
        </w:rPr>
        <w:t>Σε περίπτωση Ένωσης οι ως παραπάνω ποινικές ρήτρες επιβάλλονται αναλόγως σε όλα τα μέλη της Ένωσης.</w:t>
      </w:r>
    </w:p>
    <w:p w14:paraId="5D8D5AA8" w14:textId="77777777" w:rsidR="00E24EB4" w:rsidRPr="00BF4414" w:rsidRDefault="00E24EB4" w:rsidP="00E24EB4">
      <w:pPr>
        <w:pStyle w:val="Normal2"/>
        <w:rPr>
          <w:rFonts w:ascii="Tahoma" w:eastAsia="SimSun" w:hAnsi="Tahoma" w:cs="Tahoma"/>
        </w:rPr>
      </w:pPr>
      <w:r w:rsidRPr="00BF4414">
        <w:rPr>
          <w:rFonts w:ascii="Tahoma" w:eastAsia="SimSun" w:hAnsi="Tahoma" w:cs="Tahoma"/>
        </w:rPr>
        <w:t xml:space="preserve">Σε περίπτωση έκπτωσης του Αναδόχου, η </w:t>
      </w:r>
      <w:r w:rsidRPr="00BF4414">
        <w:rPr>
          <w:rFonts w:ascii="Tahoma" w:eastAsia="SimSun" w:hAnsi="Tahoma" w:cs="Tahoma"/>
          <w:bCs/>
        </w:rPr>
        <w:t xml:space="preserve">Αναθέτουσα Αρχή </w:t>
      </w:r>
      <w:r w:rsidRPr="00BF4414">
        <w:rPr>
          <w:rFonts w:ascii="Tahoma" w:eastAsia="SimSun" w:hAnsi="Tahoma" w:cs="Tahoma"/>
        </w:rPr>
        <w:t>δικαιούται, κατά την κρίση της, να κρατήσει μέρος ή το σύνολο των παραδοτέων, καταβάλλοντας το αναλογούν συμβατικό τίμημα.</w:t>
      </w:r>
    </w:p>
    <w:p w14:paraId="12DBC0D1" w14:textId="77777777" w:rsidR="00E24EB4" w:rsidRPr="00BF4414" w:rsidRDefault="00E24EB4" w:rsidP="00E24EB4">
      <w:pPr>
        <w:pStyle w:val="Normal2"/>
        <w:rPr>
          <w:rFonts w:ascii="Tahoma" w:eastAsia="SimSun" w:hAnsi="Tahoma" w:cs="Tahoma"/>
        </w:rPr>
      </w:pPr>
      <w:r w:rsidRPr="00BF4414">
        <w:rPr>
          <w:rFonts w:ascii="Tahoma" w:eastAsia="SimSun" w:hAnsi="Tahoma" w:cs="Tahoma"/>
        </w:rPr>
        <w:t>Για την απόρριψη παραδοτέων και την αντικατάσταση αυτών ισχύουν οι διατάξεις του Άρθρου 220 του Ν. 4412/2016.</w:t>
      </w:r>
    </w:p>
    <w:p w14:paraId="7A6A44E7" w14:textId="77777777" w:rsidR="0078594B" w:rsidRPr="00BF4414" w:rsidRDefault="0078594B">
      <w:pPr>
        <w:suppressAutoHyphens w:val="0"/>
        <w:autoSpaceDE w:val="0"/>
        <w:spacing w:after="0"/>
        <w:rPr>
          <w:rFonts w:ascii="Tahoma" w:eastAsia="SimSun" w:hAnsi="Tahoma" w:cs="Tahoma"/>
          <w:szCs w:val="22"/>
          <w:lang w:val="el-GR"/>
        </w:rPr>
      </w:pPr>
    </w:p>
    <w:p w14:paraId="169AB2D4" w14:textId="5FB73238" w:rsidR="00180C9E" w:rsidRPr="00BF4414" w:rsidRDefault="00180C9E" w:rsidP="00715BCA">
      <w:pPr>
        <w:pStyle w:val="20"/>
        <w:rPr>
          <w:rFonts w:ascii="Tahoma" w:hAnsi="Tahoma" w:cs="Tahoma"/>
        </w:rPr>
      </w:pPr>
      <w:bookmarkStart w:id="167" w:name="_Toc69821206"/>
      <w:r w:rsidRPr="00BF4414">
        <w:rPr>
          <w:rFonts w:ascii="Tahoma" w:hAnsi="Tahoma" w:cs="Tahoma"/>
        </w:rPr>
        <w:t xml:space="preserve">Διοικητικές προσφυγές κατά τη διαδικασία εκτέλεσης </w:t>
      </w:r>
      <w:r w:rsidR="0078594B" w:rsidRPr="00BF4414">
        <w:rPr>
          <w:rFonts w:ascii="Tahoma" w:hAnsi="Tahoma" w:cs="Tahoma"/>
        </w:rPr>
        <w:t xml:space="preserve">των </w:t>
      </w:r>
      <w:r w:rsidR="00CC25EA" w:rsidRPr="00BF4414">
        <w:rPr>
          <w:rFonts w:ascii="Tahoma" w:hAnsi="Tahoma" w:cs="Tahoma"/>
        </w:rPr>
        <w:t>ε</w:t>
      </w:r>
      <w:r w:rsidR="00CA1E85" w:rsidRPr="00BF4414">
        <w:rPr>
          <w:rFonts w:ascii="Tahoma" w:hAnsi="Tahoma" w:cs="Tahoma"/>
        </w:rPr>
        <w:t>κτελεστικών συμβάσεων</w:t>
      </w:r>
      <w:bookmarkEnd w:id="167"/>
    </w:p>
    <w:p w14:paraId="1BD51F66" w14:textId="692E6B42" w:rsidR="001B2D5D" w:rsidRPr="00BF4414" w:rsidRDefault="00180C9E" w:rsidP="00E02862">
      <w:pPr>
        <w:rPr>
          <w:rFonts w:ascii="Tahoma" w:hAnsi="Tahoma" w:cs="Tahoma"/>
          <w:lang w:val="el-GR"/>
        </w:rPr>
      </w:pPr>
      <w:r w:rsidRPr="00BF4414">
        <w:rPr>
          <w:rFonts w:ascii="Tahoma" w:hAnsi="Tahoma" w:cs="Tahoma"/>
          <w:lang w:val="el-GR"/>
        </w:rPr>
        <w:t xml:space="preserve">Ο </w:t>
      </w:r>
      <w:r w:rsidR="00895D0A" w:rsidRPr="00BF4414">
        <w:rPr>
          <w:rFonts w:ascii="Tahoma" w:hAnsi="Tahoma" w:cs="Tahoma"/>
          <w:lang w:val="el-GR"/>
        </w:rPr>
        <w:t>Ανάδοχο</w:t>
      </w:r>
      <w:r w:rsidRPr="00BF4414">
        <w:rPr>
          <w:rFonts w:ascii="Tahoma" w:hAnsi="Tahoma" w:cs="Tahoma"/>
          <w:lang w:val="el-GR"/>
        </w:rPr>
        <w:t xml:space="preserve">ς μπορεί κατά των αποφάσεων που επιβάλλουν σε βάρος του κυρώσεις, δυνάμει των όρων </w:t>
      </w:r>
      <w:r w:rsidRPr="00BF4414">
        <w:rPr>
          <w:rFonts w:ascii="Tahoma" w:eastAsia="SimSun" w:hAnsi="Tahoma" w:cs="Tahoma"/>
          <w:szCs w:val="22"/>
          <w:lang w:val="el-GR"/>
        </w:rPr>
        <w:t xml:space="preserve"> των παραγράφων </w:t>
      </w:r>
      <w:r w:rsidR="00E24EB4" w:rsidRPr="00BF4414">
        <w:rPr>
          <w:rFonts w:ascii="Tahoma" w:eastAsia="SimSun" w:hAnsi="Tahoma" w:cs="Tahoma"/>
          <w:color w:val="0000CC"/>
          <w:szCs w:val="22"/>
          <w:lang w:val="el-GR"/>
        </w:rPr>
        <w:fldChar w:fldCharType="begin"/>
      </w:r>
      <w:r w:rsidR="00E24EB4" w:rsidRPr="00BF4414">
        <w:rPr>
          <w:rFonts w:ascii="Tahoma" w:eastAsia="SimSun" w:hAnsi="Tahoma" w:cs="Tahoma"/>
          <w:color w:val="0000CC"/>
          <w:szCs w:val="22"/>
          <w:lang w:val="el-GR"/>
        </w:rPr>
        <w:instrText xml:space="preserve"> REF _Ref33539666 \r \h </w:instrText>
      </w:r>
      <w:r w:rsidR="00BF4414">
        <w:rPr>
          <w:rFonts w:ascii="Tahoma" w:eastAsia="SimSun" w:hAnsi="Tahoma" w:cs="Tahoma"/>
          <w:color w:val="0000CC"/>
          <w:szCs w:val="22"/>
          <w:lang w:val="el-GR"/>
        </w:rPr>
        <w:instrText xml:space="preserve"> \* MERGEFORMAT </w:instrText>
      </w:r>
      <w:r w:rsidR="00E24EB4" w:rsidRPr="00BF4414">
        <w:rPr>
          <w:rFonts w:ascii="Tahoma" w:eastAsia="SimSun" w:hAnsi="Tahoma" w:cs="Tahoma"/>
          <w:color w:val="0000CC"/>
          <w:szCs w:val="22"/>
          <w:lang w:val="el-GR"/>
        </w:rPr>
      </w:r>
      <w:r w:rsidR="00E24EB4" w:rsidRPr="00BF4414">
        <w:rPr>
          <w:rFonts w:ascii="Tahoma" w:eastAsia="SimSun" w:hAnsi="Tahoma" w:cs="Tahoma"/>
          <w:color w:val="0000CC"/>
          <w:szCs w:val="22"/>
          <w:lang w:val="el-GR"/>
        </w:rPr>
        <w:fldChar w:fldCharType="separate"/>
      </w:r>
      <w:r w:rsidR="007A69E8">
        <w:rPr>
          <w:rFonts w:ascii="Tahoma" w:eastAsia="SimSun" w:hAnsi="Tahoma" w:cs="Tahoma"/>
          <w:color w:val="0000CC"/>
          <w:szCs w:val="22"/>
          <w:lang w:val="el-GR"/>
        </w:rPr>
        <w:t>5.5</w:t>
      </w:r>
      <w:r w:rsidR="00E24EB4" w:rsidRPr="00BF4414">
        <w:rPr>
          <w:rFonts w:ascii="Tahoma" w:eastAsia="SimSun" w:hAnsi="Tahoma" w:cs="Tahoma"/>
          <w:color w:val="0000CC"/>
          <w:szCs w:val="22"/>
          <w:lang w:val="el-GR"/>
        </w:rPr>
        <w:fldChar w:fldCharType="end"/>
      </w:r>
      <w:r w:rsidR="00F15C85" w:rsidRPr="00BF4414">
        <w:rPr>
          <w:rFonts w:ascii="Tahoma" w:eastAsia="SimSun" w:hAnsi="Tahoma" w:cs="Tahoma"/>
          <w:color w:val="0000CC"/>
          <w:szCs w:val="22"/>
          <w:lang w:val="el-GR"/>
        </w:rPr>
        <w:t xml:space="preserve"> </w:t>
      </w:r>
      <w:r w:rsidR="00F15C85" w:rsidRPr="00BF4414">
        <w:rPr>
          <w:rFonts w:ascii="Tahoma" w:eastAsia="SimSun" w:hAnsi="Tahoma" w:cs="Tahoma"/>
          <w:szCs w:val="22"/>
          <w:lang w:val="el-GR"/>
        </w:rPr>
        <w:t xml:space="preserve">(Απόρριψη παραδοτέων – Αντικατάσταση) και </w:t>
      </w:r>
      <w:r w:rsidR="00E24EB4" w:rsidRPr="00BF4414">
        <w:rPr>
          <w:rFonts w:ascii="Tahoma" w:eastAsia="SimSun" w:hAnsi="Tahoma" w:cs="Tahoma"/>
          <w:color w:val="0000CC"/>
          <w:szCs w:val="22"/>
          <w:lang w:val="el-GR"/>
        </w:rPr>
        <w:fldChar w:fldCharType="begin"/>
      </w:r>
      <w:r w:rsidR="00E24EB4" w:rsidRPr="00BF4414">
        <w:rPr>
          <w:rFonts w:ascii="Tahoma" w:eastAsia="SimSun" w:hAnsi="Tahoma" w:cs="Tahoma"/>
          <w:color w:val="0000CC"/>
          <w:szCs w:val="22"/>
          <w:lang w:val="el-GR"/>
        </w:rPr>
        <w:instrText xml:space="preserve"> REF _Ref33539667 \r \h </w:instrText>
      </w:r>
      <w:r w:rsidR="00BF4414">
        <w:rPr>
          <w:rFonts w:ascii="Tahoma" w:eastAsia="SimSun" w:hAnsi="Tahoma" w:cs="Tahoma"/>
          <w:color w:val="0000CC"/>
          <w:szCs w:val="22"/>
          <w:lang w:val="el-GR"/>
        </w:rPr>
        <w:instrText xml:space="preserve"> \* MERGEFORMAT </w:instrText>
      </w:r>
      <w:r w:rsidR="00E24EB4" w:rsidRPr="00BF4414">
        <w:rPr>
          <w:rFonts w:ascii="Tahoma" w:eastAsia="SimSun" w:hAnsi="Tahoma" w:cs="Tahoma"/>
          <w:color w:val="0000CC"/>
          <w:szCs w:val="22"/>
          <w:lang w:val="el-GR"/>
        </w:rPr>
      </w:r>
      <w:r w:rsidR="00E24EB4" w:rsidRPr="00BF4414">
        <w:rPr>
          <w:rFonts w:ascii="Tahoma" w:eastAsia="SimSun" w:hAnsi="Tahoma" w:cs="Tahoma"/>
          <w:color w:val="0000CC"/>
          <w:szCs w:val="22"/>
          <w:lang w:val="el-GR"/>
        </w:rPr>
        <w:fldChar w:fldCharType="separate"/>
      </w:r>
      <w:r w:rsidR="007A69E8">
        <w:rPr>
          <w:rFonts w:ascii="Tahoma" w:eastAsia="SimSun" w:hAnsi="Tahoma" w:cs="Tahoma"/>
          <w:color w:val="0000CC"/>
          <w:szCs w:val="22"/>
          <w:lang w:val="el-GR"/>
        </w:rPr>
        <w:t>5.8</w:t>
      </w:r>
      <w:r w:rsidR="00E24EB4" w:rsidRPr="00BF4414">
        <w:rPr>
          <w:rFonts w:ascii="Tahoma" w:eastAsia="SimSun" w:hAnsi="Tahoma" w:cs="Tahoma"/>
          <w:color w:val="0000CC"/>
          <w:szCs w:val="22"/>
          <w:lang w:val="el-GR"/>
        </w:rPr>
        <w:fldChar w:fldCharType="end"/>
      </w:r>
      <w:r w:rsidR="00E24EB4" w:rsidRPr="00BF4414">
        <w:rPr>
          <w:rFonts w:ascii="Tahoma" w:eastAsia="SimSun" w:hAnsi="Tahoma" w:cs="Tahoma"/>
          <w:szCs w:val="22"/>
          <w:lang w:val="el-GR"/>
        </w:rPr>
        <w:t xml:space="preserve">  </w:t>
      </w:r>
      <w:r w:rsidRPr="00BF4414">
        <w:rPr>
          <w:rFonts w:ascii="Tahoma" w:eastAsia="SimSun" w:hAnsi="Tahoma" w:cs="Tahoma"/>
          <w:szCs w:val="22"/>
          <w:lang w:val="el-GR"/>
        </w:rPr>
        <w:t xml:space="preserve">(Κήρυξη οικονομικού φορέα εκπτώτου – Κυρώσεις), </w:t>
      </w:r>
      <w:r w:rsidR="0078594B" w:rsidRPr="00BF4414">
        <w:rPr>
          <w:rFonts w:ascii="Tahoma" w:hAnsi="Tahoma" w:cs="Tahoma"/>
          <w:lang w:val="el-GR"/>
        </w:rPr>
        <w:t xml:space="preserve">καθώς και </w:t>
      </w:r>
      <w:proofErr w:type="spellStart"/>
      <w:r w:rsidR="0078594B" w:rsidRPr="00BF4414">
        <w:rPr>
          <w:rFonts w:ascii="Tahoma" w:hAnsi="Tahoma" w:cs="Tahoma"/>
          <w:lang w:val="el-GR"/>
        </w:rPr>
        <w:t>κατ</w:t>
      </w:r>
      <w:proofErr w:type="spellEnd"/>
      <w:r w:rsidR="0078594B" w:rsidRPr="00BF4414">
        <w:rPr>
          <w:rFonts w:ascii="Tahoma" w:hAnsi="Tahoma" w:cs="Tahoma"/>
          <w:lang w:val="el-GR"/>
        </w:rPr>
        <w:t xml:space="preserve">΄ εφαρμογή των συμβατικών όρων να ασκήσει </w:t>
      </w:r>
      <w:r w:rsidR="0078594B" w:rsidRPr="00BF4414">
        <w:rPr>
          <w:rFonts w:ascii="Tahoma" w:hAnsi="Tahoma" w:cs="Tahoma"/>
          <w:lang w:val="el-GR"/>
        </w:rPr>
        <w:lastRenderedPageBreak/>
        <w:t xml:space="preserve">προσφυγή για λόγους νομιμότητας και ουσίας ενώπιον του φορέα που εκτελεί την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0078594B" w:rsidRPr="00BF4414">
        <w:rPr>
          <w:rFonts w:ascii="Tahoma" w:hAnsi="Tahoma" w:cs="Tahoma"/>
          <w:lang w:val="el-GR"/>
        </w:rPr>
        <w:t xml:space="preserve">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A20A373" w14:textId="77777777" w:rsidR="001B2D5D" w:rsidRPr="00BF4414" w:rsidRDefault="001B2D5D" w:rsidP="00E02862">
      <w:pPr>
        <w:rPr>
          <w:rFonts w:ascii="Tahoma" w:hAnsi="Tahoma" w:cs="Tahoma"/>
          <w:lang w:val="el-GR"/>
        </w:rPr>
      </w:pPr>
    </w:p>
    <w:p w14:paraId="56CDA80F" w14:textId="45D4804C" w:rsidR="00A52D91" w:rsidRPr="00BF4414" w:rsidRDefault="00A52D91">
      <w:pPr>
        <w:suppressAutoHyphens w:val="0"/>
        <w:spacing w:after="0"/>
        <w:jc w:val="left"/>
        <w:rPr>
          <w:rFonts w:ascii="Tahoma" w:hAnsi="Tahoma" w:cs="Tahoma"/>
          <w:lang w:val="el-GR"/>
        </w:rPr>
      </w:pPr>
      <w:r w:rsidRPr="00BF4414">
        <w:rPr>
          <w:rFonts w:ascii="Tahoma" w:hAnsi="Tahoma" w:cs="Tahoma"/>
          <w:lang w:val="el-GR"/>
        </w:rPr>
        <w:br w:type="page"/>
      </w:r>
    </w:p>
    <w:p w14:paraId="768E8078" w14:textId="05F2767B" w:rsidR="001B2D5D" w:rsidRPr="005B5659" w:rsidRDefault="001B2D5D" w:rsidP="005B5659">
      <w:pPr>
        <w:pStyle w:val="1"/>
        <w:numPr>
          <w:ilvl w:val="0"/>
          <w:numId w:val="9"/>
        </w:numPr>
      </w:pPr>
      <w:bookmarkStart w:id="168" w:name="_Toc69821207"/>
      <w:r w:rsidRPr="005B5659">
        <w:lastRenderedPageBreak/>
        <w:t>ΕΚΤΕΛΕΣΤΙΚΕΣ ΣΥΜΒΑΣΕΙΣ - ΔΙΕΝΕΡΓΕΙΑ ΝΕΟΥ ΔΙΑΓΩΝΙΣΜΟΥ</w:t>
      </w:r>
      <w:bookmarkEnd w:id="168"/>
    </w:p>
    <w:p w14:paraId="53E36D69" w14:textId="7FFF6B75" w:rsidR="001B2D5D" w:rsidRPr="00BF4414" w:rsidRDefault="00A52D91" w:rsidP="001B2D5D">
      <w:pPr>
        <w:pStyle w:val="20"/>
        <w:rPr>
          <w:rFonts w:ascii="Tahoma" w:hAnsi="Tahoma" w:cs="Tahoma"/>
        </w:rPr>
      </w:pPr>
      <w:bookmarkStart w:id="169" w:name="_Ref35875836"/>
      <w:bookmarkStart w:id="170" w:name="_Ref51323912"/>
      <w:bookmarkStart w:id="171" w:name="_Toc69821208"/>
      <w:r w:rsidRPr="00BF4414">
        <w:rPr>
          <w:rFonts w:ascii="Tahoma" w:hAnsi="Tahoma" w:cs="Tahoma"/>
        </w:rPr>
        <w:t xml:space="preserve">Όροι </w:t>
      </w:r>
      <w:bookmarkEnd w:id="169"/>
      <w:r w:rsidR="00926D96">
        <w:rPr>
          <w:rFonts w:ascii="Tahoma" w:hAnsi="Tahoma" w:cs="Tahoma"/>
        </w:rPr>
        <w:t>Ανάθεσης Εκτελ</w:t>
      </w:r>
      <w:r w:rsidR="006964A6">
        <w:rPr>
          <w:rFonts w:ascii="Tahoma" w:hAnsi="Tahoma" w:cs="Tahoma"/>
        </w:rPr>
        <w:t>ε</w:t>
      </w:r>
      <w:r w:rsidR="00926D96">
        <w:rPr>
          <w:rFonts w:ascii="Tahoma" w:hAnsi="Tahoma" w:cs="Tahoma"/>
        </w:rPr>
        <w:t>στικών Συμβάσεων</w:t>
      </w:r>
      <w:bookmarkEnd w:id="170"/>
      <w:bookmarkEnd w:id="171"/>
      <w:r w:rsidR="001B2D5D" w:rsidRPr="00BF4414">
        <w:rPr>
          <w:rFonts w:ascii="Tahoma" w:hAnsi="Tahoma" w:cs="Tahoma"/>
        </w:rPr>
        <w:t xml:space="preserve"> </w:t>
      </w:r>
    </w:p>
    <w:p w14:paraId="6288A456" w14:textId="04E5B861" w:rsidR="00C76F2C" w:rsidRPr="00BF4414" w:rsidRDefault="00A52D91" w:rsidP="0035644F">
      <w:pPr>
        <w:rPr>
          <w:rFonts w:ascii="Tahoma" w:hAnsi="Tahoma" w:cs="Tahoma"/>
          <w:lang w:val="el-GR"/>
        </w:rPr>
      </w:pPr>
      <w:r w:rsidRPr="00BF4414">
        <w:rPr>
          <w:rFonts w:ascii="Tahoma" w:hAnsi="Tahoma" w:cs="Tahoma"/>
          <w:b/>
          <w:lang w:val="el-GR"/>
        </w:rPr>
        <w:t>6</w:t>
      </w:r>
      <w:r w:rsidR="001B2D5D" w:rsidRPr="00BF4414">
        <w:rPr>
          <w:rFonts w:ascii="Tahoma" w:hAnsi="Tahoma" w:cs="Tahoma"/>
          <w:b/>
          <w:lang w:val="el-GR"/>
        </w:rPr>
        <w:t>.1.1</w:t>
      </w:r>
      <w:r w:rsidR="001B2D5D" w:rsidRPr="00BF4414">
        <w:rPr>
          <w:rFonts w:ascii="Tahoma" w:hAnsi="Tahoma" w:cs="Tahoma"/>
          <w:lang w:val="el-GR"/>
        </w:rPr>
        <w:t xml:space="preserve"> </w:t>
      </w:r>
      <w:r w:rsidR="00C76F2C" w:rsidRPr="00BF4414">
        <w:rPr>
          <w:rFonts w:ascii="Tahoma" w:hAnsi="Tahoma" w:cs="Tahoma"/>
          <w:lang w:val="el-GR"/>
        </w:rPr>
        <w:t>Κατόπιν της σύναψης της Συμφωνίας Πλαισίου με το</w:t>
      </w:r>
      <w:r w:rsidR="00F47B8F">
        <w:rPr>
          <w:rFonts w:ascii="Tahoma" w:hAnsi="Tahoma" w:cs="Tahoma"/>
          <w:lang w:val="el-GR"/>
        </w:rPr>
        <w:t xml:space="preserve">ν </w:t>
      </w:r>
      <w:r w:rsidR="00C76F2C" w:rsidRPr="00BF4414">
        <w:rPr>
          <w:rFonts w:ascii="Tahoma" w:hAnsi="Tahoma" w:cs="Tahoma"/>
          <w:lang w:val="el-GR"/>
        </w:rPr>
        <w:t>Αντισυμβαλλόμενο που θα αναδειχθ</w:t>
      </w:r>
      <w:r w:rsidR="00F47B8F">
        <w:rPr>
          <w:rFonts w:ascii="Tahoma" w:hAnsi="Tahoma" w:cs="Tahoma"/>
          <w:lang w:val="el-GR"/>
        </w:rPr>
        <w:t>εί</w:t>
      </w:r>
      <w:r w:rsidR="00C76F2C" w:rsidRPr="00BF4414">
        <w:rPr>
          <w:rFonts w:ascii="Tahoma" w:hAnsi="Tahoma" w:cs="Tahoma"/>
          <w:lang w:val="el-GR"/>
        </w:rPr>
        <w:t xml:space="preserve"> σύμφωνα με την ανωτέρω διαδικασία, </w:t>
      </w:r>
      <w:r w:rsidR="00C76F2C" w:rsidRPr="00BF4414">
        <w:rPr>
          <w:rFonts w:ascii="Tahoma" w:hAnsi="Tahoma" w:cs="Tahoma"/>
          <w:b/>
          <w:bCs/>
          <w:lang w:val="el-GR"/>
        </w:rPr>
        <w:t xml:space="preserve">το Έργο θα χωριστεί σε επιμέρους έργα (εφεξής και </w:t>
      </w:r>
      <w:proofErr w:type="spellStart"/>
      <w:r w:rsidR="00C76F2C" w:rsidRPr="00BF4414">
        <w:rPr>
          <w:rFonts w:ascii="Tahoma" w:hAnsi="Tahoma" w:cs="Tahoma"/>
          <w:b/>
          <w:bCs/>
          <w:lang w:val="el-GR"/>
        </w:rPr>
        <w:t>Υποέργα</w:t>
      </w:r>
      <w:proofErr w:type="spellEnd"/>
      <w:r w:rsidR="00C76F2C" w:rsidRPr="00BF4414">
        <w:rPr>
          <w:rFonts w:ascii="Tahoma" w:hAnsi="Tahoma" w:cs="Tahoma"/>
          <w:b/>
          <w:bCs/>
          <w:lang w:val="el-GR"/>
        </w:rPr>
        <w:t>)</w:t>
      </w:r>
      <w:r w:rsidR="00C76F2C" w:rsidRPr="00BF4414">
        <w:rPr>
          <w:rFonts w:ascii="Tahoma" w:hAnsi="Tahoma" w:cs="Tahoma"/>
          <w:lang w:val="el-GR"/>
        </w:rPr>
        <w:t>, ανάλογα με τις εκάστοτε ανάγκες της Αναθέτουσας Αρχής, των οποίων το επακριβές αντικείμενο, συνολικό τίμημα</w:t>
      </w:r>
      <w:r w:rsidR="008F0384">
        <w:rPr>
          <w:rFonts w:ascii="Tahoma" w:hAnsi="Tahoma" w:cs="Tahoma"/>
          <w:lang w:val="el-GR"/>
        </w:rPr>
        <w:t xml:space="preserve">, </w:t>
      </w:r>
      <w:r w:rsidR="00C76F2C" w:rsidRPr="00BF4414">
        <w:rPr>
          <w:rFonts w:ascii="Tahoma" w:hAnsi="Tahoma" w:cs="Tahoma"/>
          <w:lang w:val="el-GR"/>
        </w:rPr>
        <w:t xml:space="preserve">τα χρονοδιαγράμματα εκτέλεσης </w:t>
      </w:r>
      <w:r w:rsidR="008F0384" w:rsidRPr="00BF4414">
        <w:rPr>
          <w:rFonts w:ascii="Tahoma" w:hAnsi="Tahoma" w:cs="Tahoma"/>
          <w:lang w:val="el-GR"/>
        </w:rPr>
        <w:t xml:space="preserve">καθώς και </w:t>
      </w:r>
      <w:r w:rsidR="008F0384">
        <w:rPr>
          <w:rFonts w:ascii="Tahoma" w:hAnsi="Tahoma" w:cs="Tahoma"/>
          <w:lang w:val="el-GR"/>
        </w:rPr>
        <w:t xml:space="preserve">το χρονικό διάστημα παροχής των υπηρεσιών, </w:t>
      </w:r>
      <w:r w:rsidR="00C76F2C" w:rsidRPr="00BF4414">
        <w:rPr>
          <w:rFonts w:ascii="Tahoma" w:hAnsi="Tahoma" w:cs="Tahoma"/>
          <w:lang w:val="el-GR"/>
        </w:rPr>
        <w:t>δεν είναι γνωστά εκ των προτέρων, αλλά θα καθορίζονται με την κάθε Εκτελεστική Σύμβαση που θα υπογράφεται μεταξύ της Αναθέτουσας Αρχής και του Αναδόχου, ο οποίος θα καλείται προς υπογραφή, ύστερα από σχετική διαδικασία, όπως προβλέπεται αμέσως κατωτέρω.</w:t>
      </w:r>
    </w:p>
    <w:p w14:paraId="02ED387F" w14:textId="2F155CEC" w:rsidR="001B2D5D" w:rsidRPr="00BF4414" w:rsidRDefault="00C76F2C" w:rsidP="00C76F2C">
      <w:pPr>
        <w:rPr>
          <w:rFonts w:ascii="Tahoma" w:hAnsi="Tahoma" w:cs="Tahoma"/>
          <w:lang w:val="el-GR"/>
        </w:rPr>
      </w:pPr>
      <w:r w:rsidRPr="00BF4414">
        <w:rPr>
          <w:rFonts w:ascii="Tahoma" w:hAnsi="Tahoma" w:cs="Tahoma"/>
          <w:lang w:val="el-GR"/>
        </w:rPr>
        <w:t>Ειδικότερα:</w:t>
      </w:r>
    </w:p>
    <w:p w14:paraId="0AB330A8" w14:textId="413B87F6" w:rsidR="00DB7E22" w:rsidRDefault="00C76F2C" w:rsidP="003E4DD3">
      <w:pPr>
        <w:pStyle w:val="Normal2"/>
        <w:rPr>
          <w:rFonts w:ascii="Tahoma" w:hAnsi="Tahoma" w:cs="Tahoma"/>
        </w:rPr>
      </w:pPr>
      <w:r w:rsidRPr="00BF4414">
        <w:rPr>
          <w:rFonts w:ascii="Tahoma" w:hAnsi="Tahoma" w:cs="Tahoma"/>
        </w:rPr>
        <w:t xml:space="preserve">Κάθε φορά που η Αναθέτουσα Αρχή αποφασίζει, στη διάρκεια ισχύος της Συμφωνίας Πλαισίου, την υλοποίηση ενός επιμέρους έργου, θα </w:t>
      </w:r>
      <w:r w:rsidR="009E0338">
        <w:rPr>
          <w:rFonts w:ascii="Tahoma" w:hAnsi="Tahoma" w:cs="Tahoma"/>
        </w:rPr>
        <w:t xml:space="preserve">αναθέτει </w:t>
      </w:r>
      <w:r w:rsidR="00015930">
        <w:rPr>
          <w:rFonts w:ascii="Tahoma" w:hAnsi="Tahoma" w:cs="Tahoma"/>
        </w:rPr>
        <w:t>στον Ανάδοχο την υλοποίησή της</w:t>
      </w:r>
      <w:r w:rsidR="00FD0C74">
        <w:rPr>
          <w:rFonts w:ascii="Tahoma" w:hAnsi="Tahoma" w:cs="Tahoma"/>
        </w:rPr>
        <w:t>.</w:t>
      </w:r>
    </w:p>
    <w:p w14:paraId="4DD13690" w14:textId="7EAE95BB" w:rsidR="00C76F2C" w:rsidRPr="00BF4414" w:rsidRDefault="00FD0C74" w:rsidP="003E4DD3">
      <w:pPr>
        <w:pStyle w:val="Normal2"/>
        <w:rPr>
          <w:rFonts w:ascii="Tahoma" w:hAnsi="Tahoma" w:cs="Tahoma"/>
        </w:rPr>
      </w:pPr>
      <w:r>
        <w:rPr>
          <w:rFonts w:ascii="Tahoma" w:hAnsi="Tahoma" w:cs="Tahoma"/>
        </w:rPr>
        <w:t xml:space="preserve"> </w:t>
      </w:r>
      <w:r w:rsidR="00C76F2C" w:rsidRPr="00BF4414">
        <w:rPr>
          <w:rFonts w:ascii="Tahoma" w:hAnsi="Tahoma" w:cs="Tahoma"/>
        </w:rPr>
        <w:t xml:space="preserve">Στην </w:t>
      </w:r>
      <w:r>
        <w:rPr>
          <w:rFonts w:ascii="Tahoma" w:hAnsi="Tahoma" w:cs="Tahoma"/>
        </w:rPr>
        <w:t>Απόφαση Ανάθεσης</w:t>
      </w:r>
      <w:r w:rsidRPr="00BF4414">
        <w:rPr>
          <w:rFonts w:ascii="Tahoma" w:hAnsi="Tahoma" w:cs="Tahoma"/>
        </w:rPr>
        <w:t xml:space="preserve"> </w:t>
      </w:r>
      <w:r w:rsidR="00C76F2C" w:rsidRPr="00BF4414">
        <w:rPr>
          <w:rFonts w:ascii="Tahoma" w:hAnsi="Tahoma" w:cs="Tahoma"/>
        </w:rPr>
        <w:t>θα αποτυπώνονται κατ’ ελάχιστο:</w:t>
      </w:r>
    </w:p>
    <w:p w14:paraId="583A4AF8" w14:textId="7EF35ACB" w:rsidR="004952DB" w:rsidRPr="004952DB" w:rsidRDefault="00DB7E22" w:rsidP="008B6AC4">
      <w:pPr>
        <w:pStyle w:val="bullet3"/>
        <w:rPr>
          <w:rFonts w:ascii="Tahoma" w:hAnsi="Tahoma" w:cs="Tahoma"/>
        </w:rPr>
      </w:pPr>
      <w:r>
        <w:rPr>
          <w:rFonts w:ascii="Tahoma" w:hAnsi="Tahoma" w:cs="Tahoma"/>
        </w:rPr>
        <w:t xml:space="preserve">Το ακριβές περιεχόμενο των υπηρεσιών εμπιστοσύνης που θα παρασχεθούν, ιδίως ο αριθμός των Ψηφιακών υπογραφών που ζητούνται </w:t>
      </w:r>
    </w:p>
    <w:p w14:paraId="72F35263" w14:textId="15E6DBA0" w:rsidR="00C76F2C" w:rsidRPr="00BF4414" w:rsidRDefault="00C76F2C" w:rsidP="009B5A91">
      <w:pPr>
        <w:pStyle w:val="bullet3"/>
        <w:rPr>
          <w:rFonts w:ascii="Tahoma" w:hAnsi="Tahoma" w:cs="Tahoma"/>
        </w:rPr>
      </w:pPr>
      <w:r w:rsidRPr="00BF4414">
        <w:rPr>
          <w:rFonts w:ascii="Tahoma" w:hAnsi="Tahoma" w:cs="Tahoma"/>
        </w:rPr>
        <w:t>εξειδίκευση - οριστικοποίηση των αναμενόμενων παραδοτέων,</w:t>
      </w:r>
    </w:p>
    <w:p w14:paraId="268C9A56" w14:textId="628B503E" w:rsidR="00C76F2C" w:rsidRPr="00BF4414" w:rsidRDefault="00C76F2C" w:rsidP="009B5A91">
      <w:pPr>
        <w:pStyle w:val="bullet3"/>
        <w:rPr>
          <w:rFonts w:ascii="Tahoma" w:hAnsi="Tahoma" w:cs="Tahoma"/>
        </w:rPr>
      </w:pPr>
      <w:r w:rsidRPr="00BF4414">
        <w:rPr>
          <w:rFonts w:ascii="Tahoma" w:hAnsi="Tahoma" w:cs="Tahoma"/>
        </w:rPr>
        <w:t>το χρονοδιάγραμμα</w:t>
      </w:r>
      <w:r w:rsidR="00DB7E22">
        <w:rPr>
          <w:rFonts w:ascii="Tahoma" w:hAnsi="Tahoma" w:cs="Tahoma"/>
        </w:rPr>
        <w:t xml:space="preserve"> </w:t>
      </w:r>
      <w:r w:rsidR="00282EF1">
        <w:rPr>
          <w:rFonts w:ascii="Tahoma" w:hAnsi="Tahoma" w:cs="Tahoma"/>
        </w:rPr>
        <w:t>παροχής</w:t>
      </w:r>
      <w:r w:rsidR="00DB7E22">
        <w:rPr>
          <w:rFonts w:ascii="Tahoma" w:hAnsi="Tahoma" w:cs="Tahoma"/>
        </w:rPr>
        <w:t xml:space="preserve"> των υπηρεσιών</w:t>
      </w:r>
      <w:r w:rsidRPr="00BF4414">
        <w:rPr>
          <w:rFonts w:ascii="Tahoma" w:hAnsi="Tahoma" w:cs="Tahoma"/>
        </w:rPr>
        <w:t xml:space="preserve">, </w:t>
      </w:r>
    </w:p>
    <w:p w14:paraId="22A5AED6" w14:textId="7F0D8276" w:rsidR="00265BD1" w:rsidRPr="0048022C" w:rsidRDefault="00BE0638" w:rsidP="00265BD1">
      <w:pPr>
        <w:pStyle w:val="bullet3"/>
        <w:rPr>
          <w:rFonts w:ascii="Tahoma" w:hAnsi="Tahoma" w:cs="Tahoma"/>
          <w:bCs w:val="0"/>
          <w:color w:val="0000CC"/>
          <w:szCs w:val="22"/>
        </w:rPr>
      </w:pPr>
      <w:r>
        <w:rPr>
          <w:rFonts w:ascii="Tahoma" w:hAnsi="Tahoma" w:cs="Tahoma"/>
        </w:rPr>
        <w:t>Το συμ</w:t>
      </w:r>
      <w:r w:rsidR="008877CF">
        <w:rPr>
          <w:rFonts w:ascii="Tahoma" w:hAnsi="Tahoma" w:cs="Tahoma"/>
        </w:rPr>
        <w:t>β</w:t>
      </w:r>
      <w:r>
        <w:rPr>
          <w:rFonts w:ascii="Tahoma" w:hAnsi="Tahoma" w:cs="Tahoma"/>
        </w:rPr>
        <w:t>ατικό τίμημα της εκτελεστικής σύμβασης</w:t>
      </w:r>
      <w:r w:rsidR="00265BD1" w:rsidRPr="00BF4414">
        <w:rPr>
          <w:rFonts w:ascii="Tahoma" w:hAnsi="Tahoma" w:cs="Tahoma"/>
        </w:rPr>
        <w:t xml:space="preserve">, με βάση </w:t>
      </w:r>
      <w:r w:rsidR="00282EF1">
        <w:rPr>
          <w:rFonts w:ascii="Tahoma" w:hAnsi="Tahoma" w:cs="Tahoma"/>
        </w:rPr>
        <w:t>τα ανωτέρω</w:t>
      </w:r>
      <w:r w:rsidR="00265BD1" w:rsidRPr="00BF4414">
        <w:rPr>
          <w:rFonts w:ascii="Tahoma" w:hAnsi="Tahoma" w:cs="Tahoma"/>
        </w:rPr>
        <w:t xml:space="preserve"> </w:t>
      </w:r>
      <w:r w:rsidR="00F943A2">
        <w:rPr>
          <w:rFonts w:ascii="Tahoma" w:hAnsi="Tahoma" w:cs="Tahoma"/>
        </w:rPr>
        <w:t xml:space="preserve">σύμφωνα με </w:t>
      </w:r>
      <w:r w:rsidR="00015930">
        <w:rPr>
          <w:rFonts w:ascii="Tahoma" w:hAnsi="Tahoma" w:cs="Tahoma"/>
        </w:rPr>
        <w:t>τις συμβατικές τιμές (Βλ.</w:t>
      </w:r>
      <w:r w:rsidR="00F943A2">
        <w:rPr>
          <w:rFonts w:ascii="Tahoma" w:hAnsi="Tahoma" w:cs="Tahoma"/>
        </w:rPr>
        <w:t xml:space="preserve"> </w:t>
      </w:r>
      <w:r w:rsidR="000E7F28" w:rsidRPr="008A3CD3">
        <w:rPr>
          <w:rFonts w:ascii="Tahoma" w:hAnsi="Tahoma" w:cs="Tahoma"/>
          <w:color w:val="0000FF"/>
        </w:rPr>
        <w:fldChar w:fldCharType="begin"/>
      </w:r>
      <w:r w:rsidR="000E7F28" w:rsidRPr="008A3CD3">
        <w:rPr>
          <w:rFonts w:ascii="Tahoma" w:hAnsi="Tahoma" w:cs="Tahoma"/>
          <w:color w:val="0000FF"/>
        </w:rPr>
        <w:instrText xml:space="preserve"> REF _Ref65167816 \h </w:instrText>
      </w:r>
      <w:r w:rsidR="000E7F28" w:rsidRPr="008A3CD3">
        <w:rPr>
          <w:rFonts w:ascii="Tahoma" w:hAnsi="Tahoma" w:cs="Tahoma"/>
          <w:color w:val="0000FF"/>
        </w:rPr>
      </w:r>
      <w:r w:rsidR="000E7F28" w:rsidRPr="008A3CD3">
        <w:rPr>
          <w:rFonts w:ascii="Tahoma" w:hAnsi="Tahoma" w:cs="Tahoma"/>
          <w:color w:val="0000FF"/>
        </w:rPr>
        <w:fldChar w:fldCharType="separate"/>
      </w:r>
      <w:r w:rsidR="007A69E8" w:rsidRPr="00BF4414">
        <w:rPr>
          <w:rFonts w:ascii="Tahoma" w:hAnsi="Tahoma" w:cs="Tahoma"/>
        </w:rPr>
        <w:t>ΠΑΡΑΡΤΗΜΑ</w:t>
      </w:r>
      <w:r w:rsidR="007A69E8">
        <w:rPr>
          <w:rFonts w:ascii="Tahoma" w:hAnsi="Tahoma" w:cs="Tahoma"/>
        </w:rPr>
        <w:t xml:space="preserve"> Ι</w:t>
      </w:r>
      <w:r w:rsidR="007A69E8" w:rsidRPr="00117E04">
        <w:rPr>
          <w:rFonts w:ascii="Tahoma" w:hAnsi="Tahoma" w:cs="Tahoma"/>
        </w:rPr>
        <w:t>V</w:t>
      </w:r>
      <w:r w:rsidR="007A69E8" w:rsidRPr="00BF4414">
        <w:rPr>
          <w:rFonts w:ascii="Tahoma" w:hAnsi="Tahoma" w:cs="Tahoma"/>
        </w:rPr>
        <w:t xml:space="preserve"> – ΥΠΟΔΕΙΓΜΑ ΟΙΚΟΝΟΜΙΚΗΣ ΠΡΟΣΦΟΡΑΣ</w:t>
      </w:r>
      <w:r w:rsidR="000E7F28" w:rsidRPr="008A3CD3">
        <w:rPr>
          <w:rFonts w:ascii="Tahoma" w:hAnsi="Tahoma" w:cs="Tahoma"/>
          <w:color w:val="0000FF"/>
        </w:rPr>
        <w:fldChar w:fldCharType="end"/>
      </w:r>
      <w:r w:rsidR="00015930">
        <w:rPr>
          <w:rFonts w:ascii="Tahoma" w:hAnsi="Tahoma" w:cs="Tahoma"/>
        </w:rPr>
        <w:t>)</w:t>
      </w:r>
    </w:p>
    <w:p w14:paraId="3A0DBA73" w14:textId="07523300" w:rsidR="009B5A91" w:rsidRPr="00BF4414" w:rsidRDefault="009B5A91" w:rsidP="002579DA">
      <w:pPr>
        <w:pStyle w:val="bullet3"/>
        <w:rPr>
          <w:rFonts w:ascii="Tahoma" w:hAnsi="Tahoma" w:cs="Tahoma"/>
        </w:rPr>
      </w:pPr>
      <w:r w:rsidRPr="00BF4414">
        <w:rPr>
          <w:rFonts w:ascii="Tahoma" w:hAnsi="Tahoma" w:cs="Tahoma"/>
        </w:rPr>
        <w:t xml:space="preserve">ο τόπος παροχής των </w:t>
      </w:r>
      <w:r w:rsidR="00A470FD" w:rsidRPr="00BF4414">
        <w:rPr>
          <w:rFonts w:ascii="Tahoma" w:hAnsi="Tahoma" w:cs="Tahoma"/>
        </w:rPr>
        <w:t xml:space="preserve">συγκεκριμένων </w:t>
      </w:r>
      <w:r w:rsidRPr="00BF4414">
        <w:rPr>
          <w:rFonts w:ascii="Tahoma" w:hAnsi="Tahoma" w:cs="Tahoma"/>
        </w:rPr>
        <w:t>ζητούμενων υπηρεσιών</w:t>
      </w:r>
    </w:p>
    <w:p w14:paraId="40756EED" w14:textId="62694BB4" w:rsidR="00AE3A40" w:rsidRPr="00BF4414" w:rsidRDefault="00697B89" w:rsidP="0035644F">
      <w:pPr>
        <w:rPr>
          <w:rFonts w:ascii="Tahoma" w:hAnsi="Tahoma" w:cs="Tahoma"/>
          <w:lang w:val="el-GR"/>
        </w:rPr>
      </w:pPr>
      <w:r w:rsidRPr="00BF4414">
        <w:rPr>
          <w:rFonts w:ascii="Tahoma" w:hAnsi="Tahoma" w:cs="Tahoma"/>
          <w:b/>
          <w:lang w:val="el-GR"/>
        </w:rPr>
        <w:t>6.1.2</w:t>
      </w:r>
      <w:r w:rsidRPr="00BF4414">
        <w:rPr>
          <w:rFonts w:ascii="Tahoma" w:hAnsi="Tahoma" w:cs="Tahoma"/>
          <w:lang w:val="el-GR"/>
        </w:rPr>
        <w:t xml:space="preserve"> Αν </w:t>
      </w:r>
      <w:r w:rsidR="00015930">
        <w:rPr>
          <w:rFonts w:ascii="Tahoma" w:hAnsi="Tahoma" w:cs="Tahoma"/>
          <w:lang w:val="el-GR"/>
        </w:rPr>
        <w:t xml:space="preserve">ο </w:t>
      </w:r>
      <w:r w:rsidR="00993AA8" w:rsidRPr="00BF4414">
        <w:rPr>
          <w:rFonts w:ascii="Tahoma" w:hAnsi="Tahoma" w:cs="Tahoma"/>
          <w:lang w:val="el-GR"/>
        </w:rPr>
        <w:t>Αντισυμβαλλόμενος</w:t>
      </w:r>
      <w:r w:rsidRPr="00BF4414">
        <w:rPr>
          <w:rFonts w:ascii="Tahoma" w:hAnsi="Tahoma" w:cs="Tahoma"/>
          <w:lang w:val="el-GR"/>
        </w:rPr>
        <w:t xml:space="preserve"> δεν </w:t>
      </w:r>
      <w:r w:rsidR="00FD0C74">
        <w:rPr>
          <w:rFonts w:ascii="Tahoma" w:hAnsi="Tahoma" w:cs="Tahoma"/>
          <w:lang w:val="el-GR"/>
        </w:rPr>
        <w:t>ανταποκριθεί στην ως άνω απόφαση ανάθεσης εκτελεστικής σύμβασης</w:t>
      </w:r>
      <w:r w:rsidRPr="00BF4414">
        <w:rPr>
          <w:rFonts w:ascii="Tahoma" w:hAnsi="Tahoma" w:cs="Tahoma"/>
          <w:lang w:val="el-GR"/>
        </w:rPr>
        <w:t xml:space="preserve"> </w:t>
      </w:r>
      <w:r w:rsidR="00FD0C74">
        <w:rPr>
          <w:rFonts w:ascii="Tahoma" w:hAnsi="Tahoma" w:cs="Tahoma"/>
          <w:lang w:val="el-GR"/>
        </w:rPr>
        <w:t>με την υπογραφή της σχετικής σύμβασης</w:t>
      </w:r>
      <w:r w:rsidR="00AE3A40" w:rsidRPr="00BF4414">
        <w:rPr>
          <w:rFonts w:ascii="Tahoma" w:hAnsi="Tahoma" w:cs="Tahoma"/>
          <w:lang w:val="el-GR"/>
        </w:rPr>
        <w:t xml:space="preserve">, </w:t>
      </w:r>
      <w:r w:rsidRPr="00BF4414">
        <w:rPr>
          <w:rFonts w:ascii="Tahoma" w:hAnsi="Tahoma" w:cs="Tahoma"/>
          <w:lang w:val="el-GR"/>
        </w:rPr>
        <w:t>καταπίπτει υπέρ του δημοσίου η εγγύηση καλής εκτέλεσης της συμφωνίας-πλαίσιο</w:t>
      </w:r>
      <w:r w:rsidR="00AE3A40" w:rsidRPr="00BF4414">
        <w:rPr>
          <w:rFonts w:ascii="Tahoma" w:hAnsi="Tahoma" w:cs="Tahoma"/>
          <w:lang w:val="el-GR"/>
        </w:rPr>
        <w:t xml:space="preserve"> στην αναλογία που αφορά το</w:t>
      </w:r>
      <w:r w:rsidR="00837146" w:rsidRPr="00BF4414">
        <w:rPr>
          <w:rFonts w:ascii="Tahoma" w:hAnsi="Tahoma" w:cs="Tahoma"/>
          <w:lang w:val="el-GR"/>
        </w:rPr>
        <w:t>ν</w:t>
      </w:r>
      <w:r w:rsidR="00AE3A40" w:rsidRPr="00BF4414">
        <w:rPr>
          <w:rFonts w:ascii="Tahoma" w:hAnsi="Tahoma" w:cs="Tahoma"/>
          <w:lang w:val="el-GR"/>
        </w:rPr>
        <w:t xml:space="preserve"> συγκεκριμένο π/υ</w:t>
      </w:r>
      <w:r w:rsidR="00993AA8" w:rsidRPr="00BF4414">
        <w:rPr>
          <w:rFonts w:ascii="Tahoma" w:hAnsi="Tahoma" w:cs="Tahoma"/>
          <w:lang w:val="el-GR"/>
        </w:rPr>
        <w:t xml:space="preserve"> της πρόσκλησης </w:t>
      </w:r>
      <w:r w:rsidR="00AE3A40" w:rsidRPr="00BF4414">
        <w:rPr>
          <w:rFonts w:ascii="Tahoma" w:hAnsi="Tahoma" w:cs="Tahoma"/>
          <w:lang w:val="el-GR"/>
        </w:rPr>
        <w:t xml:space="preserve">του </w:t>
      </w:r>
      <w:proofErr w:type="spellStart"/>
      <w:r w:rsidR="00AE3A40" w:rsidRPr="00BF4414">
        <w:rPr>
          <w:rFonts w:ascii="Tahoma" w:hAnsi="Tahoma" w:cs="Tahoma"/>
          <w:lang w:val="el-GR"/>
        </w:rPr>
        <w:t>υποέργου</w:t>
      </w:r>
      <w:proofErr w:type="spellEnd"/>
      <w:r w:rsidR="00AE3A40" w:rsidRPr="00BF4414">
        <w:rPr>
          <w:rFonts w:ascii="Tahoma" w:hAnsi="Tahoma" w:cs="Tahoma"/>
          <w:lang w:val="el-GR"/>
        </w:rPr>
        <w:t xml:space="preserve"> (ήτοι στο κλάσμα π/υ </w:t>
      </w:r>
      <w:proofErr w:type="spellStart"/>
      <w:r w:rsidR="00AE3A40" w:rsidRPr="00BF4414">
        <w:rPr>
          <w:rFonts w:ascii="Tahoma" w:hAnsi="Tahoma" w:cs="Tahoma"/>
          <w:lang w:val="el-GR"/>
        </w:rPr>
        <w:t>υποέργου</w:t>
      </w:r>
      <w:proofErr w:type="spellEnd"/>
      <w:r w:rsidR="00AE3A40" w:rsidRPr="00BF4414">
        <w:rPr>
          <w:rFonts w:ascii="Tahoma" w:hAnsi="Tahoma" w:cs="Tahoma"/>
          <w:lang w:val="el-GR"/>
        </w:rPr>
        <w:t xml:space="preserve"> προς π/υ συμφωνίας πλαίσιο). </w:t>
      </w:r>
      <w:r w:rsidR="00126898" w:rsidRPr="00BF4414">
        <w:rPr>
          <w:rFonts w:ascii="Tahoma" w:hAnsi="Tahoma" w:cs="Tahoma"/>
          <w:lang w:val="el-GR"/>
        </w:rPr>
        <w:t xml:space="preserve">Μετά την </w:t>
      </w:r>
      <w:r w:rsidR="00AE3A40" w:rsidRPr="00BF4414">
        <w:rPr>
          <w:rFonts w:ascii="Tahoma" w:hAnsi="Tahoma" w:cs="Tahoma"/>
          <w:lang w:val="el-GR"/>
        </w:rPr>
        <w:t xml:space="preserve">τρίτη φορά που θα συμβεί αυτό για κάποιον </w:t>
      </w:r>
      <w:r w:rsidR="00993AA8" w:rsidRPr="00BF4414">
        <w:rPr>
          <w:rFonts w:ascii="Tahoma" w:hAnsi="Tahoma" w:cs="Tahoma"/>
          <w:lang w:val="el-GR"/>
        </w:rPr>
        <w:t>Αντισυμβαλλόμενο</w:t>
      </w:r>
      <w:r w:rsidR="00AE3A40" w:rsidRPr="00BF4414">
        <w:rPr>
          <w:rFonts w:ascii="Tahoma" w:hAnsi="Tahoma" w:cs="Tahoma"/>
          <w:lang w:val="el-GR"/>
        </w:rPr>
        <w:t xml:space="preserve">, </w:t>
      </w:r>
      <w:r w:rsidRPr="00BF4414">
        <w:rPr>
          <w:rFonts w:ascii="Tahoma" w:hAnsi="Tahoma" w:cs="Tahoma"/>
          <w:lang w:val="el-GR"/>
        </w:rPr>
        <w:t>η Αναθέτουσα Αρχή τον κηρύσσει έκπτωτο</w:t>
      </w:r>
      <w:r w:rsidR="00AE3A40" w:rsidRPr="00BF4414">
        <w:rPr>
          <w:rFonts w:ascii="Tahoma" w:hAnsi="Tahoma" w:cs="Tahoma"/>
          <w:lang w:val="el-GR"/>
        </w:rPr>
        <w:t xml:space="preserve"> και καταπίπτει το σύνολο της εναπομείνασας εγγύησης καλής εκτέλεσης</w:t>
      </w:r>
      <w:r w:rsidR="003F1210" w:rsidRPr="00BF4414">
        <w:rPr>
          <w:rFonts w:ascii="Tahoma" w:hAnsi="Tahoma" w:cs="Tahoma"/>
          <w:lang w:val="el-GR"/>
        </w:rPr>
        <w:t xml:space="preserve"> της συμφωνίας-πλαίσιο</w:t>
      </w:r>
      <w:r w:rsidRPr="00BF4414">
        <w:rPr>
          <w:rFonts w:ascii="Tahoma" w:hAnsi="Tahoma" w:cs="Tahoma"/>
          <w:lang w:val="el-GR"/>
        </w:rPr>
        <w:t xml:space="preserve">. </w:t>
      </w:r>
    </w:p>
    <w:p w14:paraId="6DA698B4" w14:textId="4D4BD7C2" w:rsidR="00837146" w:rsidRPr="00BF4414" w:rsidRDefault="00837146" w:rsidP="00837146">
      <w:pPr>
        <w:pStyle w:val="Normal2"/>
        <w:rPr>
          <w:rFonts w:ascii="Tahoma" w:hAnsi="Tahoma" w:cs="Tahoma"/>
        </w:rPr>
      </w:pPr>
      <w:r w:rsidRPr="00BF4414">
        <w:rPr>
          <w:rFonts w:ascii="Tahoma" w:hAnsi="Tahoma" w:cs="Tahoma"/>
          <w:b/>
          <w:bCs/>
        </w:rPr>
        <w:t xml:space="preserve">6.1.3 </w:t>
      </w:r>
      <w:r w:rsidRPr="00BF4414">
        <w:rPr>
          <w:rFonts w:ascii="Tahoma" w:hAnsi="Tahoma" w:cs="Tahoma"/>
        </w:rPr>
        <w:t xml:space="preserve"> </w:t>
      </w:r>
      <w:r w:rsidRPr="00015930">
        <w:rPr>
          <w:rFonts w:ascii="Tahoma" w:hAnsi="Tahoma" w:cs="Tahoma"/>
        </w:rPr>
        <w:t xml:space="preserve">Ο </w:t>
      </w:r>
      <w:r w:rsidR="00993AA8" w:rsidRPr="00015930">
        <w:rPr>
          <w:rFonts w:ascii="Tahoma" w:hAnsi="Tahoma" w:cs="Tahoma"/>
        </w:rPr>
        <w:t xml:space="preserve">Αντισυμβαλλόμενος </w:t>
      </w:r>
      <w:r w:rsidRPr="00015930">
        <w:rPr>
          <w:rFonts w:ascii="Tahoma" w:hAnsi="Tahoma" w:cs="Tahoma"/>
        </w:rPr>
        <w:t xml:space="preserve">δύναται να μην </w:t>
      </w:r>
      <w:r w:rsidR="00D74FB3" w:rsidRPr="00015930">
        <w:rPr>
          <w:rFonts w:ascii="Tahoma" w:hAnsi="Tahoma" w:cs="Tahoma"/>
        </w:rPr>
        <w:t>αποδεχτεί</w:t>
      </w:r>
      <w:r w:rsidR="00FD0C74" w:rsidRPr="00015930">
        <w:rPr>
          <w:rFonts w:ascii="Tahoma" w:hAnsi="Tahoma" w:cs="Tahoma"/>
        </w:rPr>
        <w:t xml:space="preserve"> απόφαση ανάθεσης</w:t>
      </w:r>
      <w:r w:rsidRPr="00015930">
        <w:rPr>
          <w:rFonts w:ascii="Tahoma" w:hAnsi="Tahoma" w:cs="Tahoma"/>
        </w:rPr>
        <w:t xml:space="preserve"> για λόγους ανωτέρας βίας</w:t>
      </w:r>
      <w:r w:rsidR="00126898" w:rsidRPr="00015930">
        <w:rPr>
          <w:rFonts w:ascii="Tahoma" w:hAnsi="Tahoma" w:cs="Tahoma"/>
        </w:rPr>
        <w:t xml:space="preserve"> ή ειδικών συνθηκών που του καθιστούν αδύνατη τη συμμετοχή στο συγκεκριμένο </w:t>
      </w:r>
      <w:proofErr w:type="spellStart"/>
      <w:r w:rsidR="00993AA8" w:rsidRPr="00015930">
        <w:rPr>
          <w:rFonts w:ascii="Tahoma" w:hAnsi="Tahoma" w:cs="Tahoma"/>
        </w:rPr>
        <w:t>υποέργο</w:t>
      </w:r>
      <w:proofErr w:type="spellEnd"/>
      <w:r w:rsidRPr="00015930">
        <w:rPr>
          <w:rFonts w:ascii="Tahoma" w:hAnsi="Tahoma" w:cs="Tahoma"/>
        </w:rPr>
        <w:t xml:space="preserve">. </w:t>
      </w:r>
      <w:r w:rsidRPr="00BF4414">
        <w:rPr>
          <w:rFonts w:ascii="Tahoma" w:hAnsi="Tahoma" w:cs="Tahoma"/>
        </w:rPr>
        <w:t xml:space="preserve">Στην περίπτωση αυτή ο </w:t>
      </w:r>
      <w:r w:rsidR="00993AA8" w:rsidRPr="00BF4414">
        <w:rPr>
          <w:rFonts w:ascii="Tahoma" w:hAnsi="Tahoma" w:cs="Tahoma"/>
        </w:rPr>
        <w:t xml:space="preserve">Αντισυμβαλλόμενος </w:t>
      </w:r>
      <w:r w:rsidRPr="00BF4414">
        <w:rPr>
          <w:rFonts w:ascii="Tahoma" w:hAnsi="Tahoma" w:cs="Tahoma"/>
        </w:rPr>
        <w:t xml:space="preserve">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w:t>
      </w:r>
      <w:r w:rsidR="00993AA8" w:rsidRPr="00BF4414">
        <w:rPr>
          <w:rFonts w:ascii="Tahoma" w:hAnsi="Tahoma" w:cs="Tahoma"/>
        </w:rPr>
        <w:t>αιτούντα αντισυμβαλλόμενο</w:t>
      </w:r>
      <w:r w:rsidRPr="00BF4414">
        <w:rPr>
          <w:rFonts w:ascii="Tahoma" w:hAnsi="Tahoma" w:cs="Tahoma"/>
        </w:rPr>
        <w:t xml:space="preserve">. </w:t>
      </w:r>
    </w:p>
    <w:p w14:paraId="42C4B540" w14:textId="6A9914FC" w:rsidR="00837146" w:rsidRPr="00BF4414" w:rsidRDefault="00837146" w:rsidP="00492F1C">
      <w:pPr>
        <w:pStyle w:val="Normal2"/>
        <w:rPr>
          <w:rFonts w:ascii="Tahoma" w:hAnsi="Tahoma" w:cs="Tahoma"/>
        </w:rPr>
      </w:pPr>
      <w:r w:rsidRPr="00BF4414">
        <w:rPr>
          <w:rFonts w:ascii="Tahoma" w:hAnsi="Tahoma" w:cs="Tahoma"/>
          <w:b/>
          <w:bCs/>
        </w:rPr>
        <w:t>6.1.4</w:t>
      </w:r>
      <w:r w:rsidRPr="00BF4414">
        <w:rPr>
          <w:rFonts w:ascii="Tahoma" w:hAnsi="Tahoma" w:cs="Tahoma"/>
        </w:rPr>
        <w:t xml:space="preserve"> </w:t>
      </w:r>
      <w:r w:rsidR="00492F1C" w:rsidRPr="00BF4414">
        <w:rPr>
          <w:rFonts w:ascii="Tahoma" w:hAnsi="Tahoma" w:cs="Tahoma"/>
        </w:rPr>
        <w:t>Σε κάθε Εκτελεστική Σύμβαση θα καθορίζεται το αντικείμενο εργασιών, ο τρόπος εκτέλεσης, τα παραδοτέα το χρονοδιάγραμμα ολοκλήρωσης</w:t>
      </w:r>
      <w:r w:rsidR="008F0384" w:rsidRPr="008F0384">
        <w:rPr>
          <w:rFonts w:ascii="Tahoma" w:hAnsi="Tahoma" w:cs="Tahoma"/>
        </w:rPr>
        <w:t xml:space="preserve"> </w:t>
      </w:r>
      <w:r w:rsidR="008F0384" w:rsidRPr="00BF4414">
        <w:rPr>
          <w:rFonts w:ascii="Tahoma" w:hAnsi="Tahoma" w:cs="Tahoma"/>
        </w:rPr>
        <w:t>καθώς και</w:t>
      </w:r>
      <w:r w:rsidR="008F0384" w:rsidRPr="008F0384">
        <w:rPr>
          <w:rFonts w:ascii="Tahoma" w:hAnsi="Tahoma" w:cs="Tahoma"/>
        </w:rPr>
        <w:t xml:space="preserve"> </w:t>
      </w:r>
      <w:r w:rsidR="008F0384">
        <w:rPr>
          <w:rFonts w:ascii="Tahoma" w:hAnsi="Tahoma" w:cs="Tahoma"/>
        </w:rPr>
        <w:t>το χρονικό διάστημα παροχής των υπηρεσιών,</w:t>
      </w:r>
      <w:r w:rsidR="00492F1C" w:rsidRPr="00BF4414">
        <w:rPr>
          <w:rFonts w:ascii="Tahoma" w:hAnsi="Tahoma" w:cs="Tahoma"/>
        </w:rPr>
        <w:t xml:space="preserve"> σύμφωνα με τη σχετική </w:t>
      </w:r>
      <w:r w:rsidR="00FD0C74">
        <w:rPr>
          <w:rFonts w:ascii="Tahoma" w:hAnsi="Tahoma" w:cs="Tahoma"/>
        </w:rPr>
        <w:t>Ανάθεση</w:t>
      </w:r>
      <w:r w:rsidR="00FD0C74" w:rsidRPr="00BF4414">
        <w:rPr>
          <w:rFonts w:ascii="Tahoma" w:hAnsi="Tahoma" w:cs="Tahoma"/>
        </w:rPr>
        <w:t xml:space="preserve"> </w:t>
      </w:r>
      <w:r w:rsidR="00492F1C" w:rsidRPr="00BF4414">
        <w:rPr>
          <w:rFonts w:ascii="Tahoma" w:hAnsi="Tahoma" w:cs="Tahoma"/>
        </w:rPr>
        <w:t>της Αναθέτουσας Αρχής. Σημειώνεται ότι η Αναθέτουσα αρχ</w:t>
      </w:r>
      <w:r w:rsidR="008F0384">
        <w:rPr>
          <w:rFonts w:ascii="Tahoma" w:hAnsi="Tahoma" w:cs="Tahoma"/>
        </w:rPr>
        <w:t xml:space="preserve">ή </w:t>
      </w:r>
      <w:r w:rsidR="00492F1C" w:rsidRPr="00BF4414">
        <w:rPr>
          <w:rFonts w:ascii="Tahoma" w:hAnsi="Tahoma" w:cs="Tahoma"/>
        </w:rPr>
        <w:t xml:space="preserve">κατά τη διάρκεια της </w:t>
      </w:r>
      <w:r w:rsidR="00A20FC6" w:rsidRPr="00BF4414">
        <w:rPr>
          <w:rFonts w:ascii="Tahoma" w:hAnsi="Tahoma" w:cs="Tahoma"/>
        </w:rPr>
        <w:t>Ε</w:t>
      </w:r>
      <w:r w:rsidR="00492F1C" w:rsidRPr="00BF4414">
        <w:rPr>
          <w:rFonts w:ascii="Tahoma" w:hAnsi="Tahoma" w:cs="Tahoma"/>
        </w:rPr>
        <w:t xml:space="preserve">κτελεστικής </w:t>
      </w:r>
      <w:r w:rsidR="00A20FC6" w:rsidRPr="00BF4414">
        <w:rPr>
          <w:rFonts w:ascii="Tahoma" w:hAnsi="Tahoma" w:cs="Tahoma"/>
        </w:rPr>
        <w:t>Σ</w:t>
      </w:r>
      <w:r w:rsidR="00492F1C" w:rsidRPr="00BF4414">
        <w:rPr>
          <w:rFonts w:ascii="Tahoma" w:hAnsi="Tahoma" w:cs="Tahoma"/>
        </w:rPr>
        <w:t xml:space="preserve">ύμβασης θα μεριμνήσει ώστε να υπάρχει η απαραίτητη συνεργασία μεταξύ του αντισυμβαλλόμενου και των </w:t>
      </w:r>
      <w:r w:rsidR="00A20FC6" w:rsidRPr="00BF4414">
        <w:rPr>
          <w:rFonts w:ascii="Tahoma" w:hAnsi="Tahoma" w:cs="Tahoma"/>
        </w:rPr>
        <w:t>εμπλεκομένων</w:t>
      </w:r>
      <w:r w:rsidR="00492F1C" w:rsidRPr="00BF4414">
        <w:rPr>
          <w:rFonts w:ascii="Tahoma" w:hAnsi="Tahoma" w:cs="Tahoma"/>
        </w:rPr>
        <w:t xml:space="preserve"> που σχετίζονται με τις εργασίες της.</w:t>
      </w:r>
    </w:p>
    <w:p w14:paraId="798BDCF4" w14:textId="0340E0CC" w:rsidR="00837146" w:rsidRPr="00BF4414" w:rsidRDefault="00837146" w:rsidP="003E4DD3">
      <w:pPr>
        <w:pStyle w:val="Normal2"/>
        <w:rPr>
          <w:rFonts w:ascii="Tahoma" w:hAnsi="Tahoma" w:cs="Tahoma"/>
        </w:rPr>
      </w:pPr>
    </w:p>
    <w:p w14:paraId="50DEBFFA" w14:textId="378FD915" w:rsidR="00A57B8D" w:rsidRPr="00BF4414" w:rsidRDefault="00A57B8D" w:rsidP="003E4DD3">
      <w:pPr>
        <w:pStyle w:val="Normal2"/>
        <w:rPr>
          <w:rFonts w:ascii="Tahoma" w:hAnsi="Tahoma" w:cs="Tahoma"/>
        </w:rPr>
      </w:pPr>
    </w:p>
    <w:p w14:paraId="5D29190A" w14:textId="58D91B5C" w:rsidR="00C35F33" w:rsidRPr="00BF4414" w:rsidRDefault="00C35F33" w:rsidP="00C35F33">
      <w:pPr>
        <w:pStyle w:val="20"/>
        <w:rPr>
          <w:rFonts w:ascii="Tahoma" w:hAnsi="Tahoma" w:cs="Tahoma"/>
        </w:rPr>
      </w:pPr>
      <w:bookmarkStart w:id="172" w:name="_Toc69821209"/>
      <w:r w:rsidRPr="00BF4414">
        <w:rPr>
          <w:rFonts w:ascii="Tahoma" w:hAnsi="Tahoma" w:cs="Tahoma"/>
        </w:rPr>
        <w:lastRenderedPageBreak/>
        <w:t xml:space="preserve">Δικαιολογητικά </w:t>
      </w:r>
      <w:r w:rsidR="003876F2">
        <w:rPr>
          <w:rFonts w:ascii="Tahoma" w:hAnsi="Tahoma" w:cs="Tahoma"/>
        </w:rPr>
        <w:t xml:space="preserve">προσωρινού αναδόχου </w:t>
      </w:r>
      <w:r w:rsidRPr="00BF4414">
        <w:rPr>
          <w:rFonts w:ascii="Tahoma" w:hAnsi="Tahoma" w:cs="Tahoma"/>
        </w:rPr>
        <w:t>εκτελεστικής σύμβασης</w:t>
      </w:r>
      <w:bookmarkEnd w:id="172"/>
      <w:r w:rsidRPr="00BF4414">
        <w:rPr>
          <w:rFonts w:ascii="Tahoma" w:hAnsi="Tahoma" w:cs="Tahoma"/>
        </w:rPr>
        <w:t xml:space="preserve"> </w:t>
      </w:r>
    </w:p>
    <w:p w14:paraId="2487D718" w14:textId="4452D73D" w:rsidR="00C35F33" w:rsidRPr="00BF4414" w:rsidRDefault="000A5EF0" w:rsidP="0035644F">
      <w:pPr>
        <w:pStyle w:val="Normal2"/>
        <w:rPr>
          <w:rFonts w:ascii="Tahoma" w:hAnsi="Tahoma" w:cs="Tahoma"/>
        </w:rPr>
      </w:pPr>
      <w:r w:rsidRPr="00BF4414">
        <w:rPr>
          <w:rFonts w:ascii="Tahoma" w:hAnsi="Tahoma" w:cs="Tahoma"/>
          <w:b/>
        </w:rPr>
        <w:t>6.</w:t>
      </w:r>
      <w:r w:rsidR="00BE49BB">
        <w:rPr>
          <w:rFonts w:ascii="Tahoma" w:hAnsi="Tahoma" w:cs="Tahoma"/>
          <w:b/>
        </w:rPr>
        <w:t>2</w:t>
      </w:r>
      <w:r w:rsidRPr="00BF4414">
        <w:rPr>
          <w:rFonts w:ascii="Tahoma" w:hAnsi="Tahoma" w:cs="Tahoma"/>
          <w:b/>
        </w:rPr>
        <w:t xml:space="preserve">.1 </w:t>
      </w:r>
      <w:r w:rsidR="008C3472">
        <w:rPr>
          <w:rFonts w:ascii="Tahoma" w:hAnsi="Tahoma" w:cs="Tahoma"/>
        </w:rPr>
        <w:t>Ο</w:t>
      </w:r>
      <w:r w:rsidRPr="00BF4414">
        <w:rPr>
          <w:rFonts w:ascii="Tahoma" w:hAnsi="Tahoma" w:cs="Tahoma"/>
        </w:rPr>
        <w:t xml:space="preserve"> </w:t>
      </w:r>
      <w:r w:rsidR="008C3472">
        <w:rPr>
          <w:rFonts w:ascii="Tahoma" w:hAnsi="Tahoma" w:cs="Tahoma"/>
        </w:rPr>
        <w:t>αντισυμβαλλόμενος</w:t>
      </w:r>
      <w:r w:rsidRPr="00BF4414">
        <w:rPr>
          <w:rFonts w:ascii="Tahoma" w:hAnsi="Tahoma" w:cs="Tahoma"/>
        </w:rPr>
        <w:t xml:space="preserve"> στον οποίο πρόκειται να γίνει η κατακύρωση της </w:t>
      </w:r>
      <w:r w:rsidR="007C48FA" w:rsidRPr="00BF4414">
        <w:rPr>
          <w:rFonts w:ascii="Tahoma" w:hAnsi="Tahoma" w:cs="Tahoma"/>
        </w:rPr>
        <w:t>Ε</w:t>
      </w:r>
      <w:r w:rsidRPr="00BF4414">
        <w:rPr>
          <w:rFonts w:ascii="Tahoma" w:hAnsi="Tahoma" w:cs="Tahoma"/>
        </w:rPr>
        <w:t xml:space="preserve">κτελεστικής </w:t>
      </w:r>
      <w:r w:rsidR="007C48FA" w:rsidRPr="00BF4414">
        <w:rPr>
          <w:rFonts w:ascii="Tahoma" w:hAnsi="Tahoma" w:cs="Tahoma"/>
        </w:rPr>
        <w:t>Σ</w:t>
      </w:r>
      <w:r w:rsidRPr="00BF4414">
        <w:rPr>
          <w:rFonts w:ascii="Tahoma" w:hAnsi="Tahoma" w:cs="Tahoma"/>
        </w:rPr>
        <w:t>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3D7F7144" w14:textId="4035C2BC" w:rsidR="00C35F33" w:rsidRPr="00BF4414" w:rsidRDefault="00C35F33" w:rsidP="003E4DD3">
      <w:pPr>
        <w:pStyle w:val="Normal2"/>
        <w:rPr>
          <w:rFonts w:ascii="Tahoma" w:hAnsi="Tahoma" w:cs="Tahoma"/>
        </w:rPr>
      </w:pPr>
    </w:p>
    <w:p w14:paraId="65FF4AE6" w14:textId="0D981D45" w:rsidR="007C48FA" w:rsidRPr="00BF4414" w:rsidRDefault="007C48FA" w:rsidP="007C48FA">
      <w:pPr>
        <w:pStyle w:val="20"/>
        <w:rPr>
          <w:rFonts w:ascii="Tahoma" w:hAnsi="Tahoma" w:cs="Tahoma"/>
        </w:rPr>
      </w:pPr>
      <w:bookmarkStart w:id="173" w:name="_Toc69821210"/>
      <w:r w:rsidRPr="00BF4414">
        <w:rPr>
          <w:rFonts w:ascii="Tahoma" w:hAnsi="Tahoma" w:cs="Tahoma"/>
        </w:rPr>
        <w:t xml:space="preserve">Αξιολόγηση δικαιολογητικών προσωρινού αναδόχου </w:t>
      </w:r>
      <w:r w:rsidR="003876F2" w:rsidRPr="003876F2">
        <w:rPr>
          <w:rFonts w:ascii="Tahoma" w:hAnsi="Tahoma" w:cs="Tahoma"/>
        </w:rPr>
        <w:t>εκτελεστικής σύμβασης</w:t>
      </w:r>
      <w:bookmarkEnd w:id="173"/>
    </w:p>
    <w:p w14:paraId="0D25F02F" w14:textId="39180811" w:rsidR="00516751" w:rsidRPr="00BF4414" w:rsidRDefault="00516751" w:rsidP="00516751">
      <w:pPr>
        <w:pStyle w:val="Normal2"/>
        <w:rPr>
          <w:rFonts w:ascii="Tahoma" w:hAnsi="Tahoma" w:cs="Tahoma"/>
        </w:rPr>
      </w:pPr>
      <w:r w:rsidRPr="00BF4414">
        <w:rPr>
          <w:rFonts w:ascii="Tahoma" w:hAnsi="Tahoma" w:cs="Tahoma"/>
          <w:b/>
          <w:bCs/>
        </w:rPr>
        <w:t>6.</w:t>
      </w:r>
      <w:r w:rsidR="00BE49BB">
        <w:rPr>
          <w:rFonts w:ascii="Tahoma" w:hAnsi="Tahoma" w:cs="Tahoma"/>
          <w:b/>
          <w:bCs/>
        </w:rPr>
        <w:t>3</w:t>
      </w:r>
      <w:r w:rsidRPr="00BF4414">
        <w:rPr>
          <w:rFonts w:ascii="Tahoma" w:hAnsi="Tahoma" w:cs="Tahoma"/>
          <w:b/>
          <w:bCs/>
        </w:rPr>
        <w:t xml:space="preserve">.1 </w:t>
      </w:r>
      <w:r w:rsidRPr="00BF4414">
        <w:rPr>
          <w:rFonts w:ascii="Tahoma" w:hAnsi="Tahoma" w:cs="Tahoma"/>
        </w:rPr>
        <w:t xml:space="preserve">Η αξιολόγηση των δικαιολογητικών προσωρινού αναδόχου θα διενεργηθεί σύμφωνα με τα αναφερόμενα στο  άρθρο </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\r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7A69E8">
        <w:rPr>
          <w:rFonts w:ascii="Tahoma" w:hAnsi="Tahoma" w:cs="Tahoma"/>
          <w:color w:val="0000CC"/>
        </w:rPr>
        <w:t>3.2</w:t>
      </w:r>
      <w:r w:rsidR="00573782" w:rsidRPr="00BF4414">
        <w:rPr>
          <w:rFonts w:ascii="Tahoma" w:hAnsi="Tahoma" w:cs="Tahoma"/>
          <w:color w:val="0000CC"/>
        </w:rPr>
        <w:fldChar w:fldCharType="end"/>
      </w:r>
      <w:r w:rsidR="00573782" w:rsidRPr="00BF4414">
        <w:rPr>
          <w:rFonts w:ascii="Tahoma" w:hAnsi="Tahoma" w:cs="Tahoma"/>
        </w:rPr>
        <w:t xml:space="preserve"> </w:t>
      </w:r>
      <w:r w:rsidRPr="00BF4414">
        <w:rPr>
          <w:rFonts w:ascii="Tahoma" w:hAnsi="Tahoma" w:cs="Tahoma"/>
        </w:rPr>
        <w:t>«</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7A69E8" w:rsidRPr="007A69E8">
        <w:rPr>
          <w:rFonts w:ascii="Tahoma" w:hAnsi="Tahoma" w:cs="Tahoma"/>
          <w:color w:val="0000CC"/>
        </w:rPr>
        <w:t>Πρόσκληση υποβολής δικαιολογητικών κατακύρωσης - Δικαιολογητικά κατακύρωσης</w:t>
      </w:r>
      <w:r w:rsidR="00573782" w:rsidRPr="00BF4414">
        <w:rPr>
          <w:rFonts w:ascii="Tahoma" w:hAnsi="Tahoma" w:cs="Tahoma"/>
          <w:color w:val="0000CC"/>
        </w:rPr>
        <w:fldChar w:fldCharType="end"/>
      </w:r>
      <w:r w:rsidRPr="00BF4414">
        <w:rPr>
          <w:rFonts w:ascii="Tahoma" w:hAnsi="Tahoma" w:cs="Tahoma"/>
        </w:rPr>
        <w:t xml:space="preserve">» της παρούσας διακήρυξης. </w:t>
      </w:r>
    </w:p>
    <w:p w14:paraId="037BEF61" w14:textId="69FA43E6" w:rsidR="00516751" w:rsidRPr="00BF4414" w:rsidRDefault="00516751" w:rsidP="00516751">
      <w:pPr>
        <w:pStyle w:val="Normal2"/>
        <w:rPr>
          <w:rFonts w:ascii="Tahoma" w:hAnsi="Tahoma" w:cs="Tahoma"/>
        </w:rPr>
      </w:pPr>
      <w:r w:rsidRPr="00BF4414">
        <w:rPr>
          <w:rFonts w:ascii="Tahoma" w:hAnsi="Tahoma" w:cs="Tahoma"/>
          <w:b/>
          <w:bCs/>
        </w:rPr>
        <w:t>6.</w:t>
      </w:r>
      <w:r w:rsidR="00BE49BB">
        <w:rPr>
          <w:rFonts w:ascii="Tahoma" w:hAnsi="Tahoma" w:cs="Tahoma"/>
          <w:b/>
          <w:bCs/>
        </w:rPr>
        <w:t>3</w:t>
      </w:r>
      <w:r w:rsidRPr="00BF4414">
        <w:rPr>
          <w:rFonts w:ascii="Tahoma" w:hAnsi="Tahoma" w:cs="Tahoma"/>
          <w:b/>
          <w:bCs/>
        </w:rPr>
        <w:t xml:space="preserve">.2 </w:t>
      </w:r>
      <w:r w:rsidRPr="00BF4414">
        <w:rPr>
          <w:rFonts w:ascii="Tahoma" w:hAnsi="Tahoma" w:cs="Tahoma"/>
        </w:rPr>
        <w:t xml:space="preserve">Εφόσον συντρέχουν οι περιπτώσεις i), </w:t>
      </w:r>
      <w:proofErr w:type="spellStart"/>
      <w:r w:rsidRPr="00BF4414">
        <w:rPr>
          <w:rFonts w:ascii="Tahoma" w:hAnsi="Tahoma" w:cs="Tahoma"/>
        </w:rPr>
        <w:t>ii</w:t>
      </w:r>
      <w:proofErr w:type="spellEnd"/>
      <w:r w:rsidRPr="00BF4414">
        <w:rPr>
          <w:rFonts w:ascii="Tahoma" w:hAnsi="Tahoma" w:cs="Tahoma"/>
        </w:rPr>
        <w:t xml:space="preserve">) , </w:t>
      </w:r>
      <w:proofErr w:type="spellStart"/>
      <w:r w:rsidRPr="00BF4414">
        <w:rPr>
          <w:rFonts w:ascii="Tahoma" w:hAnsi="Tahoma" w:cs="Tahoma"/>
        </w:rPr>
        <w:t>iii</w:t>
      </w:r>
      <w:proofErr w:type="spellEnd"/>
      <w:r w:rsidRPr="00BF4414">
        <w:rPr>
          <w:rFonts w:ascii="Tahoma" w:hAnsi="Tahoma" w:cs="Tahoma"/>
        </w:rPr>
        <w:t xml:space="preserve">) του άρθρο </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\r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7A69E8">
        <w:rPr>
          <w:rFonts w:ascii="Tahoma" w:hAnsi="Tahoma" w:cs="Tahoma"/>
          <w:color w:val="0000CC"/>
        </w:rPr>
        <w:t>3.2</w:t>
      </w:r>
      <w:r w:rsidR="00573782" w:rsidRPr="00BF4414">
        <w:rPr>
          <w:rFonts w:ascii="Tahoma" w:hAnsi="Tahoma" w:cs="Tahoma"/>
          <w:color w:val="0000CC"/>
        </w:rPr>
        <w:fldChar w:fldCharType="end"/>
      </w:r>
      <w:r w:rsidR="00573782" w:rsidRPr="00BF4414">
        <w:rPr>
          <w:rFonts w:ascii="Tahoma" w:hAnsi="Tahoma" w:cs="Tahoma"/>
        </w:rPr>
        <w:t xml:space="preserve"> </w:t>
      </w:r>
      <w:r w:rsidRPr="00BF4414">
        <w:rPr>
          <w:rFonts w:ascii="Tahoma" w:hAnsi="Tahoma" w:cs="Tahoma"/>
        </w:rPr>
        <w:t>«</w:t>
      </w:r>
      <w:r w:rsidR="00573782" w:rsidRPr="00BF4414">
        <w:rPr>
          <w:rFonts w:ascii="Tahoma" w:hAnsi="Tahoma" w:cs="Tahoma"/>
          <w:color w:val="0000CC"/>
        </w:rPr>
        <w:fldChar w:fldCharType="begin"/>
      </w:r>
      <w:r w:rsidR="00573782" w:rsidRPr="00BF4414">
        <w:rPr>
          <w:rFonts w:ascii="Tahoma" w:hAnsi="Tahoma" w:cs="Tahoma"/>
          <w:color w:val="0000CC"/>
        </w:rPr>
        <w:instrText xml:space="preserve"> REF _Ref479334794 \h </w:instrText>
      </w:r>
      <w:r w:rsidR="00BF4414">
        <w:rPr>
          <w:rFonts w:ascii="Tahoma" w:hAnsi="Tahoma" w:cs="Tahoma"/>
          <w:color w:val="0000CC"/>
        </w:rPr>
        <w:instrText xml:space="preserve"> \* MERGEFORMAT </w:instrText>
      </w:r>
      <w:r w:rsidR="00573782" w:rsidRPr="00BF4414">
        <w:rPr>
          <w:rFonts w:ascii="Tahoma" w:hAnsi="Tahoma" w:cs="Tahoma"/>
          <w:color w:val="0000CC"/>
        </w:rPr>
      </w:r>
      <w:r w:rsidR="00573782" w:rsidRPr="00BF4414">
        <w:rPr>
          <w:rFonts w:ascii="Tahoma" w:hAnsi="Tahoma" w:cs="Tahoma"/>
          <w:color w:val="0000CC"/>
        </w:rPr>
        <w:fldChar w:fldCharType="separate"/>
      </w:r>
      <w:r w:rsidR="007A69E8" w:rsidRPr="007A69E8">
        <w:rPr>
          <w:rFonts w:ascii="Tahoma" w:hAnsi="Tahoma" w:cs="Tahoma"/>
          <w:color w:val="0000CC"/>
        </w:rPr>
        <w:t>Πρόσκληση υποβολής δικαιολογητικών κατακύρωσης - Δικαιολογητικά κατακύρωσης</w:t>
      </w:r>
      <w:r w:rsidR="00573782" w:rsidRPr="00BF4414">
        <w:rPr>
          <w:rFonts w:ascii="Tahoma" w:hAnsi="Tahoma" w:cs="Tahoma"/>
          <w:color w:val="0000CC"/>
        </w:rPr>
        <w:fldChar w:fldCharType="end"/>
      </w:r>
      <w:r w:rsidRPr="00BF4414">
        <w:rPr>
          <w:rFonts w:ascii="Tahoma" w:hAnsi="Tahoma" w:cs="Tahoma"/>
        </w:rPr>
        <w:t>» της διακήρυξης, ο προσωρινός ανάδοχος κηρύσσεται έκπτωτος, καταπίπτει υπέρ της αναθέτουσας αρχής η εγγύηση καλής εκτέλεσης της Συμφωνίας πλαίσιο του προσωρινού ανάδοχου και η κατακύρωση</w:t>
      </w:r>
      <w:r w:rsidR="00573782" w:rsidRPr="00BF4414">
        <w:rPr>
          <w:rFonts w:ascii="Tahoma" w:hAnsi="Tahoma" w:cs="Tahoma"/>
        </w:rPr>
        <w:t xml:space="preserve"> γίνεται στον </w:t>
      </w:r>
      <w:r w:rsidR="008C3472">
        <w:rPr>
          <w:rFonts w:ascii="Tahoma" w:hAnsi="Tahoma" w:cs="Tahoma"/>
        </w:rPr>
        <w:t>επόμενο στη σειρά κατάταξης αντισυμβαλλόμενο</w:t>
      </w:r>
      <w:r w:rsidR="00573782" w:rsidRPr="00BF4414">
        <w:rPr>
          <w:rFonts w:ascii="Tahoma" w:hAnsi="Tahoma" w:cs="Tahoma"/>
        </w:rPr>
        <w:t>, τηρουμένης της σχετικής διαδικασίας</w:t>
      </w:r>
      <w:r w:rsidRPr="00BF4414">
        <w:rPr>
          <w:rFonts w:ascii="Tahoma" w:hAnsi="Tahoma" w:cs="Tahoma"/>
        </w:rPr>
        <w:t xml:space="preserve">.  </w:t>
      </w:r>
    </w:p>
    <w:p w14:paraId="449B0779" w14:textId="410BB296" w:rsidR="00516751" w:rsidRPr="00BF4414" w:rsidRDefault="00516751" w:rsidP="00516751">
      <w:pPr>
        <w:pStyle w:val="Normal2"/>
        <w:rPr>
          <w:rFonts w:ascii="Tahoma" w:hAnsi="Tahoma" w:cs="Tahoma"/>
        </w:rPr>
      </w:pPr>
      <w:r w:rsidRPr="00BF4414">
        <w:rPr>
          <w:rFonts w:ascii="Tahoma" w:hAnsi="Tahoma" w:cs="Tahoma"/>
          <w:b/>
          <w:bCs/>
        </w:rPr>
        <w:t>6.</w:t>
      </w:r>
      <w:r w:rsidR="00BE49BB">
        <w:rPr>
          <w:rFonts w:ascii="Tahoma" w:hAnsi="Tahoma" w:cs="Tahoma"/>
          <w:b/>
          <w:bCs/>
        </w:rPr>
        <w:t>3</w:t>
      </w:r>
      <w:r w:rsidRPr="00BF4414">
        <w:rPr>
          <w:rFonts w:ascii="Tahoma" w:hAnsi="Tahoma" w:cs="Tahoma"/>
          <w:b/>
          <w:bCs/>
        </w:rPr>
        <w:t xml:space="preserve">.3 </w:t>
      </w: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2D6B6C49" w14:textId="41E1A8D9" w:rsidR="00516751" w:rsidRPr="00BF4414" w:rsidRDefault="00516751" w:rsidP="00516751">
      <w:pPr>
        <w:pStyle w:val="Normal2"/>
        <w:rPr>
          <w:rFonts w:ascii="Tahoma" w:hAnsi="Tahoma" w:cs="Tahoma"/>
        </w:rPr>
      </w:pPr>
    </w:p>
    <w:p w14:paraId="5F6F0150" w14:textId="524DA9A1" w:rsidR="00573782" w:rsidRPr="00BF4414" w:rsidRDefault="00573782" w:rsidP="00573782">
      <w:pPr>
        <w:pStyle w:val="20"/>
        <w:rPr>
          <w:rFonts w:ascii="Tahoma" w:hAnsi="Tahoma" w:cs="Tahoma"/>
        </w:rPr>
      </w:pPr>
      <w:bookmarkStart w:id="174" w:name="_Toc69821211"/>
      <w:r w:rsidRPr="00BF4414">
        <w:rPr>
          <w:rFonts w:ascii="Tahoma" w:hAnsi="Tahoma" w:cs="Tahoma"/>
        </w:rPr>
        <w:t>Κατακύρωση – σύναψη εκτελεστικής σύμβασης</w:t>
      </w:r>
      <w:bookmarkEnd w:id="174"/>
      <w:r w:rsidRPr="00BF4414">
        <w:rPr>
          <w:rFonts w:ascii="Tahoma" w:hAnsi="Tahoma" w:cs="Tahoma"/>
        </w:rPr>
        <w:t xml:space="preserve"> </w:t>
      </w:r>
    </w:p>
    <w:p w14:paraId="78E26C1F" w14:textId="78CEEAC6" w:rsidR="008A53B6" w:rsidRPr="00BF4414" w:rsidRDefault="008A53B6" w:rsidP="008A53B6">
      <w:pPr>
        <w:pStyle w:val="Normal2"/>
        <w:rPr>
          <w:rFonts w:ascii="Tahoma" w:hAnsi="Tahoma" w:cs="Tahoma"/>
          <w:b/>
          <w:bCs/>
        </w:rPr>
      </w:pPr>
      <w:r w:rsidRPr="00BF4414">
        <w:rPr>
          <w:rFonts w:ascii="Tahoma" w:hAnsi="Tahoma" w:cs="Tahoma"/>
          <w:b/>
          <w:bCs/>
        </w:rPr>
        <w:t>6.</w:t>
      </w:r>
      <w:r w:rsidR="00BE49BB">
        <w:rPr>
          <w:rFonts w:ascii="Tahoma" w:hAnsi="Tahoma" w:cs="Tahoma"/>
          <w:b/>
          <w:bCs/>
        </w:rPr>
        <w:t>4</w:t>
      </w:r>
      <w:r w:rsidRPr="00BF4414">
        <w:rPr>
          <w:rFonts w:ascii="Tahoma" w:hAnsi="Tahoma" w:cs="Tahoma"/>
          <w:b/>
          <w:bCs/>
        </w:rPr>
        <w:t>.1</w:t>
      </w:r>
      <w:r w:rsidRPr="00BF4414">
        <w:rPr>
          <w:rFonts w:ascii="Tahoma" w:hAnsi="Tahoma" w:cs="Tahoma"/>
        </w:rPr>
        <w:t xml:space="preserve"> Η Αναθέτουσα Αρχή κοινοποιεί αμέσως την απόφαση κατακύρωσης μαζί με αντίγραφο όλων των πρακτικών της διαδικασίας ελέγχου </w:t>
      </w:r>
      <w:r w:rsidR="008C3472">
        <w:rPr>
          <w:rFonts w:ascii="Tahoma" w:hAnsi="Tahoma" w:cs="Tahoma"/>
        </w:rPr>
        <w:t xml:space="preserve">των </w:t>
      </w:r>
      <w:r w:rsidR="00D74FB3">
        <w:rPr>
          <w:rFonts w:ascii="Tahoma" w:hAnsi="Tahoma" w:cs="Tahoma"/>
        </w:rPr>
        <w:t>δικαιολογητικών</w:t>
      </w:r>
      <w:r w:rsidR="008C3472">
        <w:rPr>
          <w:rFonts w:ascii="Tahoma" w:hAnsi="Tahoma" w:cs="Tahoma"/>
        </w:rPr>
        <w:t xml:space="preserve"> κατακύρωσης</w:t>
      </w:r>
      <w:r w:rsidRPr="00BF4414">
        <w:rPr>
          <w:rFonts w:ascii="Tahoma" w:hAnsi="Tahoma" w:cs="Tahoma"/>
        </w:rPr>
        <w:t xml:space="preserve">, σε κάθε προσφέροντα εκτός από τον προσωρινό ανάδοχο, ηλεκτρονικά μέσω του συστήματος. Η απόφαση κατακύρωσης δεν παράγει τα έννομα αποτελέσματά της εφόσον δεν κοινοποιηθεί σε όλους του προσφέροντες. Στην απόφαση κατακύρωσης αναφέρονται υποχρεωτικά οι προθεσμίες για την αναστολή της σύναψης της σύμβασης.  </w:t>
      </w:r>
    </w:p>
    <w:p w14:paraId="215AD195" w14:textId="3511964E" w:rsidR="008A53B6" w:rsidRPr="00BF4414" w:rsidRDefault="008A53B6" w:rsidP="008A53B6">
      <w:pPr>
        <w:pStyle w:val="Normal2"/>
        <w:rPr>
          <w:rFonts w:ascii="Tahoma" w:hAnsi="Tahoma" w:cs="Tahoma"/>
        </w:rPr>
      </w:pPr>
      <w:r w:rsidRPr="00BF4414">
        <w:rPr>
          <w:rFonts w:ascii="Tahoma" w:hAnsi="Tahoma" w:cs="Tahoma"/>
          <w:b/>
          <w:bCs/>
        </w:rPr>
        <w:t>6.</w:t>
      </w:r>
      <w:r w:rsidR="00BE49BB">
        <w:rPr>
          <w:rFonts w:ascii="Tahoma" w:hAnsi="Tahoma" w:cs="Tahoma"/>
          <w:b/>
          <w:bCs/>
        </w:rPr>
        <w:t>4</w:t>
      </w:r>
      <w:r w:rsidRPr="00BF4414">
        <w:rPr>
          <w:rFonts w:ascii="Tahoma" w:hAnsi="Tahoma" w:cs="Tahoma"/>
          <w:b/>
          <w:bCs/>
        </w:rPr>
        <w:t>.2</w:t>
      </w:r>
      <w:r w:rsidRPr="00BF4414">
        <w:rPr>
          <w:rFonts w:ascii="Tahoma" w:hAnsi="Tahoma" w:cs="Tahoma"/>
        </w:rPr>
        <w:t xml:space="preserve"> Η Αναθέτουσα Αρχή αποστέλλει ηλεκτρονικά ανακοίνωση της απόφασης κατακύρωσης στον </w:t>
      </w:r>
      <w:r w:rsidR="00DC29B3" w:rsidRPr="00BF4414">
        <w:rPr>
          <w:rFonts w:ascii="Tahoma" w:hAnsi="Tahoma" w:cs="Tahoma"/>
        </w:rPr>
        <w:t>Αντισυμβαλλόμενο</w:t>
      </w:r>
      <w:r w:rsidR="00DC29B3" w:rsidRPr="00BF4414">
        <w:rPr>
          <w:rFonts w:ascii="Tahoma" w:hAnsi="Tahoma" w:cs="Tahoma"/>
          <w:b/>
          <w:bCs/>
        </w:rPr>
        <w:t xml:space="preserve"> </w:t>
      </w:r>
      <w:r w:rsidRPr="00BF4414">
        <w:rPr>
          <w:rFonts w:ascii="Tahoma" w:hAnsi="Tahoma" w:cs="Tahoma"/>
        </w:rPr>
        <w:t xml:space="preserve">με τον οποίο πρόκειται να υπογραφεί η </w:t>
      </w:r>
      <w:r w:rsidR="00911114" w:rsidRPr="00BF4414">
        <w:rPr>
          <w:rFonts w:ascii="Tahoma" w:hAnsi="Tahoma" w:cs="Tahoma"/>
        </w:rPr>
        <w:t>Ε</w:t>
      </w:r>
      <w:r w:rsidRPr="00BF4414">
        <w:rPr>
          <w:rFonts w:ascii="Tahoma" w:hAnsi="Tahoma" w:cs="Tahoma"/>
        </w:rPr>
        <w:t xml:space="preserve">κτελεστική </w:t>
      </w:r>
      <w:r w:rsidR="00911114" w:rsidRPr="00BF4414">
        <w:rPr>
          <w:rFonts w:ascii="Tahoma" w:hAnsi="Tahoma" w:cs="Tahoma"/>
        </w:rPr>
        <w:t>Σ</w:t>
      </w:r>
      <w:r w:rsidRPr="00BF4414">
        <w:rPr>
          <w:rFonts w:ascii="Tahoma" w:hAnsi="Tahoma" w:cs="Tahoma"/>
        </w:rPr>
        <w:t xml:space="preserve">ύμβαση και τον καλεί να προσέλθει για την υπογραφή της σύμβασης σε καθορισμένη ημερομηνία και ώρα. Από την ως άνω ανακοίνωση η εκτελεστική σύμβαση θεωρείται συναφθείσα, το δε έγγραφο της σύμβασης έχει αποδεικτικό χαρακτήρα. </w:t>
      </w:r>
    </w:p>
    <w:p w14:paraId="7DB1BB3F" w14:textId="784512ED" w:rsidR="002F43A2" w:rsidRPr="00BF4414" w:rsidRDefault="002F43A2" w:rsidP="008A53B6">
      <w:pPr>
        <w:pStyle w:val="Normal2"/>
        <w:rPr>
          <w:rFonts w:ascii="Tahoma" w:hAnsi="Tahoma" w:cs="Tahoma"/>
        </w:rPr>
      </w:pPr>
      <w:r w:rsidRPr="00BF4414">
        <w:rPr>
          <w:rFonts w:ascii="Tahoma" w:hAnsi="Tahoma" w:cs="Tahoma"/>
        </w:rPr>
        <w:t xml:space="preserve">Στην περίπτωση που ο ανάδοχος δεν προσέλθει να υπογράψει τη σύμβαση μέσα στην </w:t>
      </w:r>
      <w:proofErr w:type="spellStart"/>
      <w:r w:rsidRPr="00BF4414">
        <w:rPr>
          <w:rFonts w:ascii="Tahoma" w:hAnsi="Tahoma" w:cs="Tahoma"/>
        </w:rPr>
        <w:t>τεθείσα</w:t>
      </w:r>
      <w:proofErr w:type="spellEnd"/>
      <w:r w:rsidRPr="00BF4414">
        <w:rPr>
          <w:rFonts w:ascii="Tahoma" w:hAnsi="Tahoma" w:cs="Tahoma"/>
        </w:rPr>
        <w:t xml:space="preserve"> προθεσμία, κηρύσσεται έκπτωτος και η κατακύρωση, με την ίδια διαδικασία, γίνεται στον </w:t>
      </w:r>
      <w:r w:rsidR="008C3472">
        <w:rPr>
          <w:rFonts w:ascii="Tahoma" w:hAnsi="Tahoma" w:cs="Tahoma"/>
        </w:rPr>
        <w:t>επόμενο στη σειρά κατάταξης αντισυμβαλλόμενο</w:t>
      </w:r>
      <w:r w:rsidRPr="00BF4414">
        <w:rPr>
          <w:rFonts w:ascii="Tahoma" w:hAnsi="Tahoma" w:cs="Tahoma"/>
        </w:rPr>
        <w:t>.</w:t>
      </w:r>
    </w:p>
    <w:p w14:paraId="3426FF65" w14:textId="7EC00938" w:rsidR="008A53B6" w:rsidRPr="00BF4414" w:rsidRDefault="008A53B6" w:rsidP="008A53B6">
      <w:pPr>
        <w:pStyle w:val="Normal2"/>
        <w:rPr>
          <w:rFonts w:ascii="Tahoma" w:hAnsi="Tahoma" w:cs="Tahoma"/>
          <w:b/>
          <w:bCs/>
          <w:color w:val="0000CC"/>
        </w:rPr>
      </w:pPr>
      <w:r w:rsidRPr="00BF4414">
        <w:rPr>
          <w:rFonts w:ascii="Tahoma" w:hAnsi="Tahoma" w:cs="Tahoma"/>
          <w:b/>
          <w:bCs/>
        </w:rPr>
        <w:t>6.</w:t>
      </w:r>
      <w:r w:rsidR="00BE49BB">
        <w:rPr>
          <w:rFonts w:ascii="Tahoma" w:hAnsi="Tahoma" w:cs="Tahoma"/>
          <w:b/>
          <w:bCs/>
        </w:rPr>
        <w:t>4</w:t>
      </w:r>
      <w:r w:rsidRPr="00BF4414">
        <w:rPr>
          <w:rFonts w:ascii="Tahoma" w:hAnsi="Tahoma" w:cs="Tahoma"/>
          <w:b/>
          <w:bCs/>
        </w:rPr>
        <w:t xml:space="preserve">.3 </w:t>
      </w: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w:t>
      </w:r>
      <w:r w:rsidR="00DC29B3" w:rsidRPr="00BF4414">
        <w:rPr>
          <w:rFonts w:ascii="Tahoma" w:hAnsi="Tahoma" w:cs="Tahoma"/>
        </w:rPr>
        <w:t>15%</w:t>
      </w:r>
      <w:r w:rsidR="002F43A2" w:rsidRPr="00BF4414">
        <w:rPr>
          <w:rFonts w:ascii="Tahoma" w:hAnsi="Tahoma" w:cs="Tahoma"/>
        </w:rPr>
        <w:t xml:space="preserve"> </w:t>
      </w:r>
      <w:r w:rsidRPr="00BF4414">
        <w:rPr>
          <w:rFonts w:ascii="Tahoma" w:hAnsi="Tahoma" w:cs="Tahoma"/>
        </w:rPr>
        <w:t xml:space="preserve">στην περίπτωση της μεγαλύτερης ποσότητας και ποσοστό </w:t>
      </w:r>
      <w:r w:rsidR="002F43A2" w:rsidRPr="00BF4414">
        <w:rPr>
          <w:rFonts w:ascii="Tahoma" w:hAnsi="Tahoma" w:cs="Tahoma"/>
        </w:rPr>
        <w:t>20%</w:t>
      </w:r>
      <w:r w:rsidRPr="00BF4414">
        <w:rPr>
          <w:rFonts w:ascii="Tahoma" w:hAnsi="Tahoma" w:cs="Tahoma"/>
        </w:rPr>
        <w:t xml:space="preserve">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57209D5B" w14:textId="282EB636" w:rsidR="008A53B6" w:rsidRPr="00BF4414" w:rsidRDefault="008A53B6" w:rsidP="008A53B6">
      <w:pPr>
        <w:pStyle w:val="Normal2"/>
        <w:rPr>
          <w:rFonts w:ascii="Tahoma" w:hAnsi="Tahoma" w:cs="Tahoma"/>
        </w:rPr>
      </w:pPr>
      <w:r w:rsidRPr="00BF4414">
        <w:rPr>
          <w:rFonts w:ascii="Tahoma" w:hAnsi="Tahoma" w:cs="Tahoma"/>
          <w:b/>
          <w:bCs/>
        </w:rPr>
        <w:lastRenderedPageBreak/>
        <w:t>6.</w:t>
      </w:r>
      <w:r w:rsidR="00BE49BB">
        <w:rPr>
          <w:rFonts w:ascii="Tahoma" w:hAnsi="Tahoma" w:cs="Tahoma"/>
          <w:b/>
          <w:bCs/>
        </w:rPr>
        <w:t>4</w:t>
      </w:r>
      <w:r w:rsidRPr="00BF4414">
        <w:rPr>
          <w:rFonts w:ascii="Tahoma" w:hAnsi="Tahoma" w:cs="Tahoma"/>
          <w:b/>
          <w:bCs/>
        </w:rPr>
        <w:t xml:space="preserve">.4 </w:t>
      </w:r>
      <w:r w:rsidRPr="00BF4414">
        <w:rPr>
          <w:rFonts w:ascii="Tahoma" w:hAnsi="Tahoma" w:cs="Tahoma"/>
        </w:rPr>
        <w:t xml:space="preserve">Για την καλή εκτέλεση των όρων της εκτελεστικής σύμβασης, ο </w:t>
      </w:r>
      <w:r w:rsidR="002F43A2" w:rsidRPr="00BF4414">
        <w:rPr>
          <w:rFonts w:ascii="Tahoma" w:hAnsi="Tahoma" w:cs="Tahoma"/>
        </w:rPr>
        <w:t>Αντισυμβαλλόμενος</w:t>
      </w:r>
      <w:r w:rsidRPr="00BF4414">
        <w:rPr>
          <w:rFonts w:ascii="Tahoma" w:hAnsi="Tahoma" w:cs="Tahoma"/>
        </w:rPr>
        <w:t xml:space="preserve"> παρέχει πριν ή κατά την υπογραφή της σύμβασης εγγύηση καλής εκτέλεσης, το ύψος της </w:t>
      </w:r>
      <w:r w:rsidR="00911114" w:rsidRPr="00BF4414">
        <w:rPr>
          <w:rFonts w:ascii="Tahoma" w:hAnsi="Tahoma" w:cs="Tahoma"/>
        </w:rPr>
        <w:t xml:space="preserve">οποίας </w:t>
      </w:r>
      <w:r w:rsidRPr="00BF4414">
        <w:rPr>
          <w:rFonts w:ascii="Tahoma" w:hAnsi="Tahoma" w:cs="Tahoma"/>
        </w:rPr>
        <w:t xml:space="preserve">καθορίζεται σε ποσοστό 5% της  αξίας της </w:t>
      </w:r>
      <w:r w:rsidR="00911114" w:rsidRPr="00BF4414">
        <w:rPr>
          <w:rFonts w:ascii="Tahoma" w:hAnsi="Tahoma" w:cs="Tahoma"/>
        </w:rPr>
        <w:t>Ε</w:t>
      </w:r>
      <w:r w:rsidRPr="00BF4414">
        <w:rPr>
          <w:rFonts w:ascii="Tahoma" w:hAnsi="Tahoma" w:cs="Tahoma"/>
        </w:rPr>
        <w:t xml:space="preserve">κτελεστικής </w:t>
      </w:r>
      <w:r w:rsidR="00911114" w:rsidRPr="00BF4414">
        <w:rPr>
          <w:rFonts w:ascii="Tahoma" w:hAnsi="Tahoma" w:cs="Tahoma"/>
        </w:rPr>
        <w:t>Σ</w:t>
      </w:r>
      <w:r w:rsidRPr="00BF4414">
        <w:rPr>
          <w:rFonts w:ascii="Tahoma" w:hAnsi="Tahoma" w:cs="Tahoma"/>
        </w:rPr>
        <w:t xml:space="preserve">ύμβασης. </w:t>
      </w:r>
    </w:p>
    <w:p w14:paraId="3049C72F" w14:textId="5D2DE20E" w:rsidR="00B17942" w:rsidRPr="00BF4414" w:rsidRDefault="00B17942" w:rsidP="008A53B6">
      <w:pPr>
        <w:pStyle w:val="Normal2"/>
        <w:rPr>
          <w:rFonts w:ascii="Tahoma" w:hAnsi="Tahoma" w:cs="Tahoma"/>
        </w:rPr>
      </w:pPr>
    </w:p>
    <w:p w14:paraId="2EAC8E7A" w14:textId="5E720F49" w:rsidR="00D42B99" w:rsidRPr="00BF4414" w:rsidRDefault="00D42B99" w:rsidP="00D42B99">
      <w:pPr>
        <w:pStyle w:val="20"/>
        <w:rPr>
          <w:rFonts w:ascii="Tahoma" w:hAnsi="Tahoma" w:cs="Tahoma"/>
        </w:rPr>
      </w:pPr>
      <w:bookmarkStart w:id="175" w:name="_Toc69821212"/>
      <w:r w:rsidRPr="00BF4414">
        <w:rPr>
          <w:rFonts w:ascii="Tahoma" w:hAnsi="Tahoma" w:cs="Tahoma"/>
        </w:rPr>
        <w:t>Εκτέλεση εκτελεστικής σύμβασης</w:t>
      </w:r>
      <w:bookmarkEnd w:id="175"/>
    </w:p>
    <w:p w14:paraId="19694223" w14:textId="2310FBAD" w:rsidR="00D42B99" w:rsidRPr="00BF4414" w:rsidRDefault="00D42B99" w:rsidP="00D42B99">
      <w:pPr>
        <w:pStyle w:val="Normal2"/>
        <w:rPr>
          <w:rFonts w:ascii="Tahoma" w:hAnsi="Tahoma" w:cs="Tahoma"/>
        </w:rPr>
      </w:pPr>
      <w:r w:rsidRPr="00EC742B">
        <w:rPr>
          <w:rFonts w:ascii="Tahoma" w:hAnsi="Tahoma" w:cs="Tahoma"/>
        </w:rPr>
        <w:t>6.</w:t>
      </w:r>
      <w:r w:rsidR="00BE49BB">
        <w:rPr>
          <w:rFonts w:ascii="Tahoma" w:hAnsi="Tahoma" w:cs="Tahoma"/>
        </w:rPr>
        <w:t>5</w:t>
      </w:r>
      <w:r w:rsidRPr="00EC742B">
        <w:rPr>
          <w:rFonts w:ascii="Tahoma" w:hAnsi="Tahoma" w:cs="Tahoma"/>
        </w:rPr>
        <w:t>.1</w:t>
      </w:r>
      <w:r w:rsidRPr="00BF4414">
        <w:rPr>
          <w:rFonts w:ascii="Tahoma" w:hAnsi="Tahoma" w:cs="Tahoma"/>
        </w:rPr>
        <w:t xml:space="preserve"> Η εκτελεστική σύμβαση θεωρείται ότι εκτελέστηκε όταν: </w:t>
      </w:r>
    </w:p>
    <w:p w14:paraId="3A35BC32" w14:textId="5D93EF51" w:rsidR="002F43A2" w:rsidRPr="00BF4414" w:rsidRDefault="00D42B99" w:rsidP="00D42B99">
      <w:pPr>
        <w:pStyle w:val="Normal2"/>
        <w:rPr>
          <w:rFonts w:ascii="Tahoma" w:hAnsi="Tahoma" w:cs="Tahoma"/>
        </w:rPr>
      </w:pPr>
      <w:r w:rsidRPr="00BF4414">
        <w:rPr>
          <w:rFonts w:ascii="Tahoma" w:hAnsi="Tahoma" w:cs="Tahoma"/>
        </w:rPr>
        <w:t>6.</w:t>
      </w:r>
      <w:r w:rsidR="00BE49BB">
        <w:rPr>
          <w:rFonts w:ascii="Tahoma" w:hAnsi="Tahoma" w:cs="Tahoma"/>
        </w:rPr>
        <w:t>5</w:t>
      </w:r>
      <w:r w:rsidRPr="00BF4414">
        <w:rPr>
          <w:rFonts w:ascii="Tahoma" w:hAnsi="Tahoma" w:cs="Tahoma"/>
        </w:rPr>
        <w:t xml:space="preserve">.1.1 Παραδόθηκε </w:t>
      </w:r>
      <w:r w:rsidR="002F43A2" w:rsidRPr="00BF4414">
        <w:rPr>
          <w:rFonts w:ascii="Tahoma" w:hAnsi="Tahoma" w:cs="Tahoma"/>
        </w:rPr>
        <w:t>το σύνολο των παραδοτέων και παρασχέθηκε το σύνολο των υπηρεσιών.</w:t>
      </w:r>
    </w:p>
    <w:p w14:paraId="0242C135" w14:textId="0F50DD9B" w:rsidR="00D42B99" w:rsidRPr="00BF4414" w:rsidRDefault="00D42B99" w:rsidP="00D42B99">
      <w:pPr>
        <w:pStyle w:val="Normal2"/>
        <w:rPr>
          <w:rFonts w:ascii="Tahoma" w:hAnsi="Tahoma" w:cs="Tahoma"/>
        </w:rPr>
      </w:pPr>
      <w:r w:rsidRPr="00BF4414">
        <w:rPr>
          <w:rFonts w:ascii="Tahoma" w:hAnsi="Tahoma" w:cs="Tahoma"/>
        </w:rPr>
        <w:t>6.</w:t>
      </w:r>
      <w:r w:rsidR="00BE49BB">
        <w:rPr>
          <w:rFonts w:ascii="Tahoma" w:hAnsi="Tahoma" w:cs="Tahoma"/>
        </w:rPr>
        <w:t>5</w:t>
      </w:r>
      <w:r w:rsidRPr="00BF4414">
        <w:rPr>
          <w:rFonts w:ascii="Tahoma" w:hAnsi="Tahoma" w:cs="Tahoma"/>
        </w:rPr>
        <w:t xml:space="preserve">.1.2 Παραλήφθηκαν οριστικά </w:t>
      </w:r>
      <w:r w:rsidR="00722D62" w:rsidRPr="00BF4414">
        <w:rPr>
          <w:rFonts w:ascii="Tahoma" w:hAnsi="Tahoma" w:cs="Tahoma"/>
        </w:rPr>
        <w:t>οι υπηρεσίες και τα παραδοτέα</w:t>
      </w:r>
      <w:r w:rsidRPr="00BF4414">
        <w:rPr>
          <w:rFonts w:ascii="Tahoma" w:hAnsi="Tahoma" w:cs="Tahoma"/>
        </w:rPr>
        <w:t xml:space="preserve">. </w:t>
      </w:r>
    </w:p>
    <w:p w14:paraId="55FAD2D0" w14:textId="2C523B5B" w:rsidR="00D42B99" w:rsidRPr="00BF4414" w:rsidRDefault="00D42B99" w:rsidP="00D42B99">
      <w:pPr>
        <w:pStyle w:val="Normal2"/>
        <w:rPr>
          <w:rFonts w:ascii="Tahoma" w:hAnsi="Tahoma" w:cs="Tahoma"/>
        </w:rPr>
      </w:pPr>
      <w:r w:rsidRPr="00BF4414">
        <w:rPr>
          <w:rFonts w:ascii="Tahoma" w:hAnsi="Tahoma" w:cs="Tahoma"/>
        </w:rPr>
        <w:t>6.</w:t>
      </w:r>
      <w:r w:rsidR="00BE49BB">
        <w:rPr>
          <w:rFonts w:ascii="Tahoma" w:hAnsi="Tahoma" w:cs="Tahoma"/>
        </w:rPr>
        <w:t>5</w:t>
      </w:r>
      <w:r w:rsidRPr="00BF4414">
        <w:rPr>
          <w:rFonts w:ascii="Tahoma" w:hAnsi="Tahoma" w:cs="Tahoma"/>
        </w:rPr>
        <w:t xml:space="preserve">.1.3 Έγινε η αποπληρωμή του συμβατικού τιμήματος αφού, προηγουμένως επιβλήθηκαν τυχόν κυρώσεις ή εκπτώσεις. </w:t>
      </w:r>
    </w:p>
    <w:p w14:paraId="1CCDCEA9" w14:textId="69BBE6CD" w:rsidR="000E7F28" w:rsidRDefault="00D42B99" w:rsidP="003E4DD3">
      <w:pPr>
        <w:pStyle w:val="Normal2"/>
        <w:rPr>
          <w:rFonts w:ascii="Tahoma" w:hAnsi="Tahoma" w:cs="Tahoma"/>
        </w:rPr>
      </w:pPr>
      <w:r w:rsidRPr="00BF4414">
        <w:rPr>
          <w:rFonts w:ascii="Tahoma" w:hAnsi="Tahoma" w:cs="Tahoma"/>
        </w:rPr>
        <w:t>6.</w:t>
      </w:r>
      <w:r w:rsidR="00BE49BB">
        <w:rPr>
          <w:rFonts w:ascii="Tahoma" w:hAnsi="Tahoma" w:cs="Tahoma"/>
        </w:rPr>
        <w:t>5</w:t>
      </w:r>
      <w:r w:rsidRPr="00BF4414">
        <w:rPr>
          <w:rFonts w:ascii="Tahoma" w:hAnsi="Tahoma" w:cs="Tahoma"/>
        </w:rPr>
        <w:t>.1.4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2D5C97BE" w14:textId="77777777" w:rsidR="000E7F28" w:rsidRDefault="000E7F28">
      <w:pPr>
        <w:suppressAutoHyphens w:val="0"/>
        <w:spacing w:after="0"/>
        <w:jc w:val="left"/>
        <w:rPr>
          <w:rFonts w:ascii="Tahoma" w:hAnsi="Tahoma" w:cs="Tahoma"/>
          <w:lang w:val="el-GR"/>
        </w:rPr>
      </w:pPr>
      <w:r w:rsidRPr="00C6215D">
        <w:rPr>
          <w:rFonts w:ascii="Tahoma" w:hAnsi="Tahoma" w:cs="Tahoma"/>
          <w:lang w:val="el-GR"/>
        </w:rPr>
        <w:br w:type="page"/>
      </w:r>
    </w:p>
    <w:p w14:paraId="2E8379CD" w14:textId="77777777" w:rsidR="00180C9E" w:rsidRPr="005B5659" w:rsidRDefault="00180C9E" w:rsidP="005B5659">
      <w:pPr>
        <w:pStyle w:val="1"/>
        <w:numPr>
          <w:ilvl w:val="0"/>
          <w:numId w:val="9"/>
        </w:numPr>
      </w:pPr>
      <w:bookmarkStart w:id="176" w:name="_Toc69821213"/>
      <w:r w:rsidRPr="005B5659">
        <w:lastRenderedPageBreak/>
        <w:t>ΠΑΡΑΡΤΗΜΑΤΑ</w:t>
      </w:r>
      <w:bookmarkEnd w:id="176"/>
    </w:p>
    <w:p w14:paraId="04E47230" w14:textId="3C8F5275" w:rsidR="00180C9E" w:rsidRPr="00BF4414" w:rsidRDefault="00180C9E" w:rsidP="00715BCA">
      <w:pPr>
        <w:pStyle w:val="20"/>
        <w:numPr>
          <w:ilvl w:val="0"/>
          <w:numId w:val="0"/>
        </w:numPr>
        <w:rPr>
          <w:rFonts w:ascii="Tahoma" w:eastAsia="SimSun" w:hAnsi="Tahoma" w:cs="Tahoma"/>
          <w:i/>
          <w:iCs/>
          <w:color w:val="5B9BD5"/>
        </w:rPr>
      </w:pPr>
      <w:bookmarkStart w:id="177" w:name="_Ref479335837"/>
      <w:bookmarkStart w:id="178" w:name="_Toc69821214"/>
      <w:bookmarkStart w:id="179" w:name="_Ref479271708"/>
      <w:bookmarkStart w:id="180" w:name="_Ref479271733"/>
      <w:bookmarkStart w:id="181" w:name="_Ref479271823"/>
      <w:bookmarkStart w:id="182" w:name="_Ref479271882"/>
      <w:bookmarkStart w:id="183" w:name="_Ref65167842"/>
      <w:r w:rsidRPr="00BF4414">
        <w:rPr>
          <w:rFonts w:ascii="Tahoma" w:hAnsi="Tahoma" w:cs="Tahoma"/>
        </w:rPr>
        <w:t xml:space="preserve">ΠΑΡΑΡΤΗΜΑ Ι – </w:t>
      </w:r>
      <w:r w:rsidR="0026285B" w:rsidRPr="00BF4414">
        <w:rPr>
          <w:rFonts w:ascii="Tahoma" w:hAnsi="Tahoma" w:cs="Tahoma"/>
        </w:rPr>
        <w:t>ΑΝΑΛΥΤΙΚΗ ΠΕΡΙΓΡΑΦΗ ΦΥΣΙΚΟΥ ΚΑΙ ΟΙΚΟΝΟΜΙΚΟΥ ΑΝΤΙΚΕΙΜΕΝΟΥ ΤΗΣ ΣΥΜΦΩΝΙΑΣ – ΠΛΑΙΣΙΟ</w:t>
      </w:r>
      <w:bookmarkEnd w:id="177"/>
      <w:bookmarkEnd w:id="178"/>
      <w:r w:rsidR="0026285B" w:rsidRPr="00BF4414">
        <w:rPr>
          <w:rFonts w:ascii="Tahoma" w:hAnsi="Tahoma" w:cs="Tahoma"/>
        </w:rPr>
        <w:t xml:space="preserve"> </w:t>
      </w:r>
      <w:bookmarkEnd w:id="179"/>
      <w:bookmarkEnd w:id="180"/>
      <w:bookmarkEnd w:id="181"/>
      <w:bookmarkEnd w:id="182"/>
      <w:bookmarkEnd w:id="183"/>
    </w:p>
    <w:p w14:paraId="4AFD3E34" w14:textId="77777777" w:rsidR="00180C9E" w:rsidRPr="00BF4414" w:rsidRDefault="00180C9E">
      <w:pPr>
        <w:pStyle w:val="normalwithoutspacing"/>
        <w:rPr>
          <w:rFonts w:ascii="Tahoma" w:eastAsia="SimSun" w:hAnsi="Tahoma" w:cs="Tahoma"/>
          <w:szCs w:val="22"/>
        </w:rPr>
      </w:pPr>
    </w:p>
    <w:p w14:paraId="70483584" w14:textId="2229DF45" w:rsidR="00180C9E" w:rsidRPr="00BF4414" w:rsidRDefault="00180C9E">
      <w:pPr>
        <w:pStyle w:val="normalwithoutspacing"/>
        <w:rPr>
          <w:rFonts w:ascii="Tahoma" w:eastAsia="SimSun" w:hAnsi="Tahoma" w:cs="Tahoma"/>
          <w:szCs w:val="22"/>
        </w:rPr>
      </w:pPr>
      <w:r w:rsidRPr="00BF4414">
        <w:rPr>
          <w:rFonts w:ascii="Tahoma" w:hAnsi="Tahoma" w:cs="Tahoma"/>
          <w:b/>
          <w:color w:val="002060"/>
          <w:szCs w:val="22"/>
        </w:rPr>
        <w:t xml:space="preserve">ΜΕΡΟΣ Α - ΠΕΡΙΓΡΑΦΗ ΦΥΣΙΚΟΥ ΑΝΤΙΚΕΙΜΕΝΟΥ ΤΗΣ </w:t>
      </w:r>
      <w:r w:rsidR="00157AB6" w:rsidRPr="00BF4414">
        <w:rPr>
          <w:rFonts w:ascii="Tahoma" w:hAnsi="Tahoma" w:cs="Tahoma"/>
          <w:b/>
          <w:color w:val="002060"/>
          <w:szCs w:val="22"/>
        </w:rPr>
        <w:t>ΣΥΜΦΩΝΙΑΣ - ΠΛΑΙΣΙΟ</w:t>
      </w:r>
    </w:p>
    <w:p w14:paraId="1D3A06FC" w14:textId="10DADFAE" w:rsidR="00180C9E" w:rsidRPr="00BF4414" w:rsidRDefault="006937C2" w:rsidP="00166BFA">
      <w:pPr>
        <w:pStyle w:val="3"/>
        <w:numPr>
          <w:ilvl w:val="0"/>
          <w:numId w:val="0"/>
        </w:numPr>
        <w:ind w:left="720" w:hanging="720"/>
        <w:rPr>
          <w:rFonts w:ascii="Tahoma" w:hAnsi="Tahoma" w:cs="Tahoma"/>
          <w:lang w:val="el-GR"/>
        </w:rPr>
      </w:pPr>
      <w:bookmarkStart w:id="184" w:name="_Ref53398010"/>
      <w:bookmarkStart w:id="185" w:name="_Ref53398085"/>
      <w:bookmarkStart w:id="186" w:name="_Toc69821215"/>
      <w:r w:rsidRPr="00BF4414">
        <w:rPr>
          <w:rFonts w:ascii="Tahoma" w:hAnsi="Tahoma" w:cs="Tahoma"/>
          <w:lang w:val="el-GR"/>
        </w:rPr>
        <w:t xml:space="preserve">Α.1 </w:t>
      </w:r>
      <w:r w:rsidR="00180C9E" w:rsidRPr="00BF4414">
        <w:rPr>
          <w:rFonts w:ascii="Tahoma" w:hAnsi="Tahoma" w:cs="Tahoma"/>
          <w:lang w:val="el-GR"/>
        </w:rPr>
        <w:t xml:space="preserve">ΠΕΡΙΒΑΛΛΟΝ ΤΗΣ </w:t>
      </w:r>
      <w:r w:rsidR="00157AB6" w:rsidRPr="00BF4414">
        <w:rPr>
          <w:rFonts w:ascii="Tahoma" w:hAnsi="Tahoma" w:cs="Tahoma"/>
          <w:lang w:val="el-GR"/>
        </w:rPr>
        <w:t>ΣΥΜΦΩΝΙΑΣ - ΠΛΑΙΣΙΟ</w:t>
      </w:r>
      <w:bookmarkEnd w:id="184"/>
      <w:bookmarkEnd w:id="185"/>
      <w:bookmarkEnd w:id="186"/>
      <w:r w:rsidR="00180C9E" w:rsidRPr="00BF4414">
        <w:rPr>
          <w:rFonts w:ascii="Tahoma" w:hAnsi="Tahoma" w:cs="Tahoma"/>
          <w:lang w:val="el-GR"/>
        </w:rPr>
        <w:t xml:space="preserve"> </w:t>
      </w:r>
    </w:p>
    <w:p w14:paraId="2F90D86D" w14:textId="3301378A" w:rsidR="00180C9E" w:rsidRPr="00BF4414" w:rsidRDefault="006937C2" w:rsidP="0088468E">
      <w:pPr>
        <w:pStyle w:val="4"/>
        <w:numPr>
          <w:ilvl w:val="0"/>
          <w:numId w:val="0"/>
        </w:numPr>
        <w:ind w:left="709"/>
        <w:rPr>
          <w:rFonts w:ascii="Tahoma" w:hAnsi="Tahoma" w:cs="Tahoma"/>
        </w:rPr>
      </w:pPr>
      <w:r w:rsidRPr="00BF4414">
        <w:rPr>
          <w:rFonts w:ascii="Tahoma" w:hAnsi="Tahoma" w:cs="Tahoma"/>
        </w:rPr>
        <w:t xml:space="preserve">Α.1.1 </w:t>
      </w:r>
      <w:r w:rsidR="00180C9E" w:rsidRPr="00BF4414">
        <w:rPr>
          <w:rFonts w:ascii="Tahoma" w:hAnsi="Tahoma" w:cs="Tahoma"/>
        </w:rPr>
        <w:t xml:space="preserve">Συνοπτική Περιγραφή των υπηρεσιών </w:t>
      </w:r>
      <w:r w:rsidR="00C95D69" w:rsidRPr="00BF4414">
        <w:rPr>
          <w:rFonts w:ascii="Tahoma" w:hAnsi="Tahoma" w:cs="Tahoma"/>
        </w:rPr>
        <w:t xml:space="preserve">της Αναθέτουσας Αρχής </w:t>
      </w:r>
    </w:p>
    <w:p w14:paraId="37690155" w14:textId="296B19C4" w:rsidR="00D70277" w:rsidRPr="003B5CF3" w:rsidRDefault="00D70277" w:rsidP="00D70277">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Η «</w:t>
      </w:r>
      <w:r w:rsidRPr="003B5CF3">
        <w:rPr>
          <w:rFonts w:ascii="Tahoma" w:hAnsi="Tahoma" w:cs="Tahoma"/>
          <w:b/>
          <w:szCs w:val="22"/>
          <w:lang w:val="el-GR"/>
        </w:rPr>
        <w:t xml:space="preserve">Κοινωνία της Πληροφορίας </w:t>
      </w:r>
      <w:r w:rsidR="00825079">
        <w:rPr>
          <w:rFonts w:ascii="Tahoma" w:hAnsi="Tahoma" w:cs="Tahoma"/>
          <w:b/>
          <w:szCs w:val="22"/>
          <w:lang w:val="el-GR"/>
        </w:rPr>
        <w:t>Μ.</w:t>
      </w:r>
      <w:r w:rsidRPr="003B5CF3">
        <w:rPr>
          <w:rFonts w:ascii="Tahoma" w:hAnsi="Tahoma" w:cs="Tahoma"/>
          <w:b/>
          <w:szCs w:val="22"/>
          <w:lang w:val="el-GR"/>
        </w:rPr>
        <w:t>Α.Ε.</w:t>
      </w:r>
      <w:r w:rsidRPr="003B5CF3">
        <w:rPr>
          <w:rFonts w:ascii="Tahoma" w:hAnsi="Tahoma"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264F032" w14:textId="77777777" w:rsidR="00D70277" w:rsidRPr="003B5CF3" w:rsidRDefault="00D70277" w:rsidP="00D70277">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Βασικός σκοπός της Εταιρείας, όπως ορίζεται στην τελευταία τροποποίηση του καταστατικού αυτής (ΦΕΚ 343/Β/07-02-2020), είναι:</w:t>
      </w:r>
    </w:p>
    <w:p w14:paraId="055F9199" w14:textId="77777777" w:rsidR="00D70277" w:rsidRPr="003B5CF3" w:rsidRDefault="00D70277" w:rsidP="00D70277">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3B5CF3">
        <w:rPr>
          <w:rFonts w:ascii="Tahoma" w:hAnsi="Tahoma" w:cs="Tahoma"/>
          <w:szCs w:val="22"/>
          <w:lang w:val="el-GR"/>
        </w:rPr>
        <w:t>ενωσιακούς</w:t>
      </w:r>
      <w:proofErr w:type="spellEnd"/>
      <w:r w:rsidRPr="003B5CF3">
        <w:rPr>
          <w:rFonts w:ascii="Tahoma" w:hAnsi="Tahoma" w:cs="Tahoma"/>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E614F7B" w14:textId="77777777" w:rsidR="00D70277" w:rsidRPr="003B5CF3" w:rsidRDefault="00D70277" w:rsidP="00D70277">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3B5CF3">
        <w:rPr>
          <w:rFonts w:ascii="Tahoma" w:hAnsi="Tahoma" w:cs="Tahoma"/>
          <w:szCs w:val="22"/>
          <w:lang w:val="el-GR"/>
        </w:rPr>
        <w:t>ενωσιακούς</w:t>
      </w:r>
      <w:proofErr w:type="spellEnd"/>
      <w:r w:rsidRPr="003B5CF3">
        <w:rPr>
          <w:rFonts w:ascii="Tahoma" w:hAnsi="Tahoma" w:cs="Tahoma"/>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63304AA" w14:textId="77777777" w:rsidR="00D70277" w:rsidRPr="003B5CF3" w:rsidRDefault="00D70277" w:rsidP="00D70277">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E46C592" w14:textId="77777777" w:rsidR="00D70277" w:rsidRPr="003B5CF3" w:rsidRDefault="00D70277" w:rsidP="00D70277">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C166DBF" w14:textId="77777777" w:rsidR="00D70277" w:rsidRPr="003B5CF3" w:rsidRDefault="00D70277" w:rsidP="00D70277">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37D0DF4" w14:textId="77777777" w:rsidR="00D70277" w:rsidRPr="003B5CF3" w:rsidRDefault="00D70277" w:rsidP="00D70277">
      <w:pPr>
        <w:shd w:val="clear" w:color="auto" w:fill="FFFFFF"/>
        <w:suppressAutoHyphens w:val="0"/>
        <w:spacing w:after="150"/>
        <w:rPr>
          <w:rFonts w:ascii="Tahoma" w:hAnsi="Tahoma" w:cs="Tahoma"/>
          <w:szCs w:val="22"/>
          <w:lang w:val="el-GR"/>
        </w:rPr>
      </w:pPr>
      <w:proofErr w:type="spellStart"/>
      <w:r w:rsidRPr="003B5CF3">
        <w:rPr>
          <w:rFonts w:ascii="Tahoma" w:hAnsi="Tahoma" w:cs="Tahoma"/>
          <w:szCs w:val="22"/>
          <w:lang w:val="el-GR"/>
        </w:rPr>
        <w:t>στ</w:t>
      </w:r>
      <w:proofErr w:type="spellEnd"/>
      <w:r w:rsidRPr="003B5CF3">
        <w:rPr>
          <w:rFonts w:ascii="Tahoma" w:hAnsi="Tahoma" w:cs="Tahoma"/>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3B5CF3">
        <w:rPr>
          <w:rFonts w:ascii="Tahoma" w:hAnsi="Tahoma" w:cs="Tahoma"/>
          <w:szCs w:val="22"/>
          <w:lang w:val="el-GR"/>
        </w:rPr>
        <w:t>ενωσιακή</w:t>
      </w:r>
      <w:proofErr w:type="spellEnd"/>
      <w:r w:rsidRPr="003B5CF3">
        <w:rPr>
          <w:rFonts w:ascii="Tahoma" w:hAnsi="Tahoma" w:cs="Tahoma"/>
          <w:szCs w:val="22"/>
          <w:lang w:val="el-GR"/>
        </w:rPr>
        <w:t xml:space="preserve"> ή/και εθνική) ύστερα από αίτηση του φορέα και υπογραφή σχετικής προγραμματικής συμφωνίας με την εταιρεία.</w:t>
      </w:r>
    </w:p>
    <w:p w14:paraId="4F8D341D" w14:textId="77777777" w:rsidR="00D70277" w:rsidRPr="003B5CF3" w:rsidRDefault="00D70277" w:rsidP="00D70277">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lastRenderedPageBreak/>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7151AA4" w14:textId="77777777" w:rsidR="00D70277" w:rsidRPr="003B5CF3" w:rsidRDefault="00D70277" w:rsidP="00D70277">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3B5CF3">
        <w:rPr>
          <w:rFonts w:ascii="Tahoma" w:hAnsi="Tahoma" w:cs="Tahoma"/>
          <w:szCs w:val="22"/>
          <w:lang w:val="el-GR"/>
        </w:rPr>
        <w:t>ενωσιακούς</w:t>
      </w:r>
      <w:proofErr w:type="spellEnd"/>
      <w:r w:rsidRPr="003B5CF3">
        <w:rPr>
          <w:rFonts w:ascii="Tahoma" w:hAnsi="Tahoma" w:cs="Tahoma"/>
          <w:szCs w:val="22"/>
          <w:lang w:val="el-GR"/>
        </w:rPr>
        <w:t xml:space="preserve"> ή/και εθνικούς πόρους ή/ και μέσω του Προγράμματος Δημοσίων Επενδύσεων. </w:t>
      </w:r>
    </w:p>
    <w:p w14:paraId="7FAC0B2C" w14:textId="77777777" w:rsidR="00D70277" w:rsidRPr="003B5CF3" w:rsidRDefault="00D70277" w:rsidP="00D70277">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06359218" w14:textId="77777777" w:rsidR="00D70277" w:rsidRPr="003B5CF3" w:rsidRDefault="00D70277" w:rsidP="00D70277">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3B5CF3">
        <w:rPr>
          <w:rFonts w:ascii="Tahoma" w:hAnsi="Tahoma" w:cs="Tahoma"/>
          <w:szCs w:val="22"/>
          <w:lang w:val="el-GR"/>
        </w:rPr>
        <w:t>διέπεται</w:t>
      </w:r>
      <w:proofErr w:type="spellEnd"/>
      <w:r w:rsidRPr="003B5CF3">
        <w:rPr>
          <w:rFonts w:ascii="Tahoma" w:hAnsi="Tahoma" w:cs="Tahoma"/>
          <w:szCs w:val="22"/>
          <w:lang w:val="el-GR"/>
        </w:rPr>
        <w:t xml:space="preserve"> από τεχνολογίες πληροφορικής και ηλεκτρονικών επικοινωνιών. </w:t>
      </w:r>
    </w:p>
    <w:p w14:paraId="503266FA" w14:textId="77777777" w:rsidR="00D70277" w:rsidRPr="003B5CF3" w:rsidRDefault="00D70277" w:rsidP="00D70277">
      <w:pPr>
        <w:shd w:val="clear" w:color="auto" w:fill="FFFFFF"/>
        <w:suppressAutoHyphens w:val="0"/>
        <w:spacing w:after="150"/>
        <w:rPr>
          <w:rFonts w:ascii="Tahoma" w:hAnsi="Tahoma" w:cs="Tahoma"/>
          <w:szCs w:val="22"/>
          <w:lang w:val="el-GR"/>
        </w:rPr>
      </w:pPr>
      <w:proofErr w:type="spellStart"/>
      <w:r w:rsidRPr="003B5CF3">
        <w:rPr>
          <w:rFonts w:ascii="Tahoma" w:hAnsi="Tahoma" w:cs="Tahoma"/>
          <w:szCs w:val="22"/>
          <w:lang w:val="el-GR"/>
        </w:rPr>
        <w:t>ια</w:t>
      </w:r>
      <w:proofErr w:type="spellEnd"/>
      <w:r w:rsidRPr="003B5CF3">
        <w:rPr>
          <w:rFonts w:ascii="Tahoma" w:hAnsi="Tahoma" w:cs="Tahoma"/>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0C7CCA9" w14:textId="77777777" w:rsidR="00D96DAB" w:rsidRPr="00BF4414" w:rsidRDefault="00D96DAB" w:rsidP="00C6215D">
      <w:pPr>
        <w:pStyle w:val="Normal2"/>
        <w:rPr>
          <w:rFonts w:ascii="Tahoma" w:eastAsia="SimSun" w:hAnsi="Tahoma" w:cs="Tahoma"/>
          <w:szCs w:val="22"/>
          <w:highlight w:val="yellow"/>
        </w:rPr>
      </w:pPr>
    </w:p>
    <w:p w14:paraId="388F63A9" w14:textId="7620DECB" w:rsidR="00180C9E" w:rsidRPr="00BF4414" w:rsidRDefault="007405EC" w:rsidP="0088468E">
      <w:pPr>
        <w:pStyle w:val="4"/>
        <w:numPr>
          <w:ilvl w:val="0"/>
          <w:numId w:val="0"/>
        </w:numPr>
        <w:ind w:left="709"/>
        <w:rPr>
          <w:rFonts w:ascii="Tahoma" w:hAnsi="Tahoma" w:cs="Tahoma"/>
        </w:rPr>
      </w:pPr>
      <w:r w:rsidRPr="00BF4414">
        <w:rPr>
          <w:rFonts w:ascii="Tahoma" w:hAnsi="Tahoma" w:cs="Tahoma"/>
        </w:rPr>
        <w:t>Α</w:t>
      </w:r>
      <w:r w:rsidR="001B2D5D" w:rsidRPr="00BF4414">
        <w:rPr>
          <w:rFonts w:ascii="Tahoma" w:hAnsi="Tahoma" w:cs="Tahoma"/>
        </w:rPr>
        <w:t>.</w:t>
      </w:r>
      <w:r w:rsidRPr="00BF4414">
        <w:rPr>
          <w:rFonts w:ascii="Tahoma" w:hAnsi="Tahoma" w:cs="Tahoma"/>
        </w:rPr>
        <w:t xml:space="preserve">1.2 </w:t>
      </w:r>
      <w:r w:rsidR="00037147" w:rsidRPr="00BF4414">
        <w:rPr>
          <w:rFonts w:ascii="Tahoma" w:hAnsi="Tahoma" w:cs="Tahoma"/>
        </w:rPr>
        <w:t xml:space="preserve">Συνοπτική Περιγραφή του </w:t>
      </w:r>
      <w:r w:rsidR="00C95D69" w:rsidRPr="00BF4414">
        <w:rPr>
          <w:rFonts w:ascii="Tahoma" w:hAnsi="Tahoma" w:cs="Tahoma"/>
        </w:rPr>
        <w:t>Υπουργείου Ψηφιακής Διακυβέρνησης</w:t>
      </w:r>
    </w:p>
    <w:p w14:paraId="7BCA22A5"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BF4414">
        <w:rPr>
          <w:rFonts w:ascii="Tahoma" w:eastAsia="SimSun" w:hAnsi="Tahoma" w:cs="Tahoma"/>
        </w:rPr>
        <w:t>ψηφιοποίηση</w:t>
      </w:r>
      <w:proofErr w:type="spellEnd"/>
      <w:r w:rsidRPr="00BF4414">
        <w:rPr>
          <w:rFonts w:ascii="Tahoma" w:eastAsia="SimSun" w:hAnsi="Tahoma" w:cs="Tahoma"/>
        </w:rPr>
        <w:t xml:space="preserve"> της γραφειοκρατίας.</w:t>
      </w:r>
    </w:p>
    <w:p w14:paraId="14A00FCD" w14:textId="77777777" w:rsidR="00037147" w:rsidRPr="00BF4414" w:rsidRDefault="00037147" w:rsidP="00037147">
      <w:pPr>
        <w:pStyle w:val="Normal2"/>
        <w:rPr>
          <w:rFonts w:ascii="Tahoma" w:eastAsia="SimSun" w:hAnsi="Tahoma" w:cs="Tahoma"/>
        </w:rPr>
      </w:pPr>
    </w:p>
    <w:p w14:paraId="5B8AE8B0"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5285C674"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w:t>
      </w:r>
      <w:proofErr w:type="spellStart"/>
      <w:r w:rsidRPr="00BF4414">
        <w:rPr>
          <w:rFonts w:ascii="Tahoma" w:eastAsia="SimSun" w:hAnsi="Tahoma" w:cs="Tahoma"/>
        </w:rPr>
        <w:t>διαλειτουργικότητα</w:t>
      </w:r>
      <w:proofErr w:type="spellEnd"/>
      <w:r w:rsidRPr="00BF4414">
        <w:rPr>
          <w:rFonts w:ascii="Tahoma" w:eastAsia="SimSun" w:hAnsi="Tahoma" w:cs="Tahoma"/>
        </w:rPr>
        <w:t xml:space="preserve"> σε όλα τα επίπεδα.</w:t>
      </w:r>
    </w:p>
    <w:p w14:paraId="68703145" w14:textId="1327ED9D" w:rsidR="001911A2" w:rsidRPr="00BF4414" w:rsidRDefault="00037147" w:rsidP="00037147">
      <w:pPr>
        <w:pStyle w:val="Normal2"/>
        <w:rPr>
          <w:rFonts w:ascii="Tahoma" w:eastAsia="SimSun" w:hAnsi="Tahoma" w:cs="Tahoma"/>
        </w:rPr>
      </w:pPr>
      <w:r w:rsidRPr="00BF4414">
        <w:rPr>
          <w:rFonts w:ascii="Tahoma" w:eastAsia="SimSun" w:hAnsi="Tahoma" w:cs="Tahoma"/>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w:t>
      </w:r>
      <w:r w:rsidR="0069740D" w:rsidRPr="00BF4414">
        <w:rPr>
          <w:rFonts w:ascii="Tahoma" w:eastAsia="SimSun" w:hAnsi="Tahoma" w:cs="Tahoma"/>
        </w:rPr>
        <w:t xml:space="preserve">αξιολογεί το βαθμό </w:t>
      </w:r>
      <w:r w:rsidRPr="00BF4414">
        <w:rPr>
          <w:rFonts w:ascii="Tahoma" w:eastAsia="SimSun" w:hAnsi="Tahoma" w:cs="Tahoma"/>
        </w:rPr>
        <w:t>της επίτευξης των στόχων τους.</w:t>
      </w:r>
    </w:p>
    <w:p w14:paraId="576B59E5" w14:textId="6A8D192D" w:rsidR="0036725C" w:rsidRPr="00BF4414" w:rsidRDefault="0036725C" w:rsidP="0036725C">
      <w:pPr>
        <w:pStyle w:val="4"/>
        <w:numPr>
          <w:ilvl w:val="0"/>
          <w:numId w:val="0"/>
        </w:numPr>
        <w:ind w:left="709"/>
        <w:rPr>
          <w:rFonts w:ascii="Tahoma" w:hAnsi="Tahoma" w:cs="Tahoma"/>
        </w:rPr>
      </w:pPr>
      <w:r w:rsidRPr="00BF4414">
        <w:rPr>
          <w:rFonts w:ascii="Tahoma" w:hAnsi="Tahoma" w:cs="Tahoma"/>
          <w:lang w:val="en-US"/>
        </w:rPr>
        <w:lastRenderedPageBreak/>
        <w:t>A</w:t>
      </w:r>
      <w:r w:rsidRPr="00BF4414">
        <w:rPr>
          <w:rFonts w:ascii="Tahoma" w:hAnsi="Tahoma" w:cs="Tahoma"/>
        </w:rPr>
        <w:t>.1.3 Περιγραφή του γενικού πλαισίου της Συμφωνίας-Πλαίσιο</w:t>
      </w:r>
    </w:p>
    <w:p w14:paraId="50319612"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Το Υπουργείο Ψηφιακής Διακυβέρνησης θα εκπονήσει πλαίσιο πολιτικής για τον Ψηφιακό Μετασχηματισμό της χώρας κατά τη χρονική περίοδο 2019-2023, οι αρχές της οποίας θα αποτυπωθούν σε σχετική «Βίβλο» και συνοψίζονται ως ακολούθως:</w:t>
      </w:r>
    </w:p>
    <w:p w14:paraId="1957189E" w14:textId="61C35E24" w:rsidR="0069740D" w:rsidRPr="00BF4414" w:rsidRDefault="0069740D" w:rsidP="0069740D">
      <w:pPr>
        <w:pStyle w:val="bullet3"/>
        <w:rPr>
          <w:rFonts w:ascii="Tahoma" w:hAnsi="Tahoma" w:cs="Tahoma"/>
        </w:rPr>
      </w:pPr>
      <w:r w:rsidRPr="00BF4414">
        <w:rPr>
          <w:rFonts w:ascii="Tahoma" w:hAnsi="Tahoma" w:cs="Tahoma"/>
        </w:rPr>
        <w:t>Ψηφιακή Εξυπηρέτηση: Ο πολίτης σταματά να προσκομίζει έγγραφα που τον αφορούν, τα οποία μπορεί να παραχθούν μέσω Πληροφοριακών Συστημάτων του Δημοσίου</w:t>
      </w:r>
    </w:p>
    <w:p w14:paraId="3D582457" w14:textId="1EFF7075" w:rsidR="0069740D" w:rsidRPr="00BF4414" w:rsidRDefault="0069740D" w:rsidP="0069740D">
      <w:pPr>
        <w:pStyle w:val="bullet3"/>
        <w:rPr>
          <w:rFonts w:ascii="Tahoma" w:hAnsi="Tahoma" w:cs="Tahoma"/>
        </w:rPr>
      </w:pPr>
      <w:r w:rsidRPr="00BF4414">
        <w:rPr>
          <w:rFonts w:ascii="Tahoma" w:hAnsi="Tahoma" w:cs="Tahoma"/>
        </w:rPr>
        <w:t>Προτεραιότητα στην εξυπηρέτηση των πολιτών μέσω σύγχρονων κινητών συσκευών</w:t>
      </w:r>
    </w:p>
    <w:p w14:paraId="7976E742" w14:textId="488A0920" w:rsidR="0069740D" w:rsidRPr="00BF4414" w:rsidRDefault="0069740D" w:rsidP="0069740D">
      <w:pPr>
        <w:pStyle w:val="bullet3"/>
        <w:rPr>
          <w:rFonts w:ascii="Tahoma" w:hAnsi="Tahoma" w:cs="Tahoma"/>
        </w:rPr>
      </w:pPr>
      <w:proofErr w:type="spellStart"/>
      <w:r w:rsidRPr="00BF4414">
        <w:rPr>
          <w:rFonts w:ascii="Tahoma" w:hAnsi="Tahoma" w:cs="Tahoma"/>
        </w:rPr>
        <w:t>Πολιτο</w:t>
      </w:r>
      <w:proofErr w:type="spellEnd"/>
      <w:r w:rsidRPr="00BF4414">
        <w:rPr>
          <w:rFonts w:ascii="Tahoma" w:hAnsi="Tahoma" w:cs="Tahoma"/>
        </w:rPr>
        <w:t>-κεντρική προσέγγιση του σχεδιασμού των ψηφιακών υπηρεσιών</w:t>
      </w:r>
    </w:p>
    <w:p w14:paraId="6192BE05" w14:textId="728CFB8B" w:rsidR="0069740D" w:rsidRPr="00BF4414" w:rsidRDefault="0069740D" w:rsidP="0069740D">
      <w:pPr>
        <w:pStyle w:val="bullet3"/>
        <w:rPr>
          <w:rFonts w:ascii="Tahoma" w:hAnsi="Tahoma" w:cs="Tahoma"/>
        </w:rPr>
      </w:pPr>
      <w:r w:rsidRPr="00BF4414">
        <w:rPr>
          <w:rFonts w:ascii="Tahoma" w:hAnsi="Tahoma" w:cs="Tahoma"/>
        </w:rPr>
        <w:t xml:space="preserve">Διαφάνεια, ακεραιότητα και λογοδοσία: </w:t>
      </w:r>
      <w:r w:rsidRPr="008877CF">
        <w:rPr>
          <w:rFonts w:ascii="Tahoma" w:hAnsi="Tahoma" w:cs="Tahoma"/>
        </w:rPr>
        <w:t>Η</w:t>
      </w:r>
      <w:r w:rsidRPr="00BF4414">
        <w:rPr>
          <w:rFonts w:ascii="Tahoma" w:hAnsi="Tahoma" w:cs="Tahoma"/>
          <w:b/>
        </w:rPr>
        <w:t xml:space="preserve"> </w:t>
      </w:r>
      <w:r w:rsidRPr="00BF4414">
        <w:rPr>
          <w:rFonts w:ascii="Tahoma" w:hAnsi="Tahoma" w:cs="Tahoma"/>
        </w:rPr>
        <w:t>Δημόσια Διοίκηση πρέπει να είναι αποδοτική στη χρήση πόρων, να είναι αμερόληπτη και εκ των ουκ άνευ διάφανη στη λειτουργία της</w:t>
      </w:r>
    </w:p>
    <w:p w14:paraId="5590A726" w14:textId="259B0B6B" w:rsidR="0069740D" w:rsidRPr="00BF4414" w:rsidRDefault="0069740D" w:rsidP="0069740D">
      <w:pPr>
        <w:pStyle w:val="bullet3"/>
        <w:rPr>
          <w:rFonts w:ascii="Tahoma" w:hAnsi="Tahoma" w:cs="Tahoma"/>
        </w:rPr>
      </w:pPr>
      <w:r w:rsidRPr="00BF4414">
        <w:rPr>
          <w:rFonts w:ascii="Tahoma" w:hAnsi="Tahoma" w:cs="Tahoma"/>
        </w:rPr>
        <w:t>Επαναχρησιμοποίηση δομικών στοιχείων και λύσεων: Η υλοποίηση των  ψηφιακών υπηρεσιών βασίζεται σε αρθρωτό μοντέλο ανάπτυξης που εξασφαλίζει την επαναχρησιμοποίηση δομικών στοιχείων και λύσεων, τα οποία με τη σειρά τους υιοθετούν διαδεδομένα πρότυπα και ακολουθούν συγκεκριμένες προδιαγραφές ποιότητας</w:t>
      </w:r>
    </w:p>
    <w:p w14:paraId="296934C6" w14:textId="787CAB45" w:rsidR="0069740D" w:rsidRPr="00BF4414" w:rsidRDefault="0069740D" w:rsidP="0069740D">
      <w:pPr>
        <w:pStyle w:val="bullet3"/>
        <w:rPr>
          <w:rFonts w:ascii="Tahoma" w:hAnsi="Tahoma" w:cs="Tahoma"/>
          <w:lang w:val="en-US"/>
        </w:rPr>
      </w:pPr>
      <w:proofErr w:type="spellStart"/>
      <w:r w:rsidRPr="00BF4414">
        <w:rPr>
          <w:rFonts w:ascii="Tahoma" w:hAnsi="Tahoma" w:cs="Tahoma"/>
          <w:lang w:val="en-US"/>
        </w:rPr>
        <w:t>Συμμετοχικότητ</w:t>
      </w:r>
      <w:proofErr w:type="spellEnd"/>
      <w:r w:rsidRPr="00BF4414">
        <w:rPr>
          <w:rFonts w:ascii="Tahoma" w:hAnsi="Tahoma" w:cs="Tahoma"/>
          <w:lang w:val="en-US"/>
        </w:rPr>
        <w:t>α</w:t>
      </w:r>
    </w:p>
    <w:p w14:paraId="441A4CD9" w14:textId="77777777" w:rsidR="0069740D" w:rsidRPr="00BF4414" w:rsidRDefault="0069740D" w:rsidP="0069740D">
      <w:pPr>
        <w:pStyle w:val="bullet3"/>
        <w:rPr>
          <w:rFonts w:ascii="Tahoma" w:hAnsi="Tahoma" w:cs="Tahoma"/>
        </w:rPr>
      </w:pPr>
      <w:r w:rsidRPr="00BF4414">
        <w:rPr>
          <w:rFonts w:ascii="Tahoma" w:hAnsi="Tahoma" w:cs="Tahoma"/>
        </w:rPr>
        <w:t>Διευκόλυνση της Διασυνοριακής Εξυπηρέτησης των Πολιτών.</w:t>
      </w:r>
    </w:p>
    <w:p w14:paraId="4002EE29"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Στο πλαίσιο της υλοποίησης των πολιτικών για τον Ψηφιακό Μετασχηματισμό της χώρας έχουν προβλεφθεί μια σειρά από παρεμβάσεις οι οποίες χωρίζονται σε τρεις (3) κατηγορίες:</w:t>
      </w:r>
    </w:p>
    <w:p w14:paraId="4B775FC1" w14:textId="77777777" w:rsidR="0069740D" w:rsidRPr="00BF4414" w:rsidRDefault="0069740D" w:rsidP="0069740D">
      <w:pPr>
        <w:pStyle w:val="bullet3"/>
        <w:rPr>
          <w:rFonts w:ascii="Tahoma" w:hAnsi="Tahoma" w:cs="Tahoma"/>
        </w:rPr>
      </w:pPr>
      <w:r w:rsidRPr="00BF4414">
        <w:rPr>
          <w:rFonts w:ascii="Tahoma" w:hAnsi="Tahoma" w:cs="Tahoma"/>
        </w:rPr>
        <w:t>Δράσεις που βελτιώνουν την λειτουργία των υπαρχόντων συστημάτων.</w:t>
      </w:r>
    </w:p>
    <w:p w14:paraId="513453A8" w14:textId="3DA1462E" w:rsidR="0069740D" w:rsidRPr="00BF4414" w:rsidRDefault="0069740D" w:rsidP="0069740D">
      <w:pPr>
        <w:pStyle w:val="bullet3"/>
        <w:rPr>
          <w:rFonts w:ascii="Tahoma" w:hAnsi="Tahoma" w:cs="Tahoma"/>
        </w:rPr>
      </w:pPr>
      <w:r w:rsidRPr="00BF4414">
        <w:rPr>
          <w:rFonts w:ascii="Tahoma" w:hAnsi="Tahoma" w:cs="Tahoma"/>
        </w:rPr>
        <w:t>Βραχυπρόθεσμες δράσεις</w:t>
      </w:r>
    </w:p>
    <w:p w14:paraId="00A0EA63" w14:textId="77777777" w:rsidR="0069740D" w:rsidRPr="00BF4414" w:rsidRDefault="0069740D" w:rsidP="0069740D">
      <w:pPr>
        <w:pStyle w:val="bullet3"/>
        <w:rPr>
          <w:rFonts w:ascii="Tahoma" w:hAnsi="Tahoma" w:cs="Tahoma"/>
        </w:rPr>
      </w:pPr>
      <w:r w:rsidRPr="00BF4414">
        <w:rPr>
          <w:rFonts w:ascii="Tahoma" w:hAnsi="Tahoma" w:cs="Tahoma"/>
        </w:rPr>
        <w:t>Μακροπρόθεσμες δράσεις.</w:t>
      </w:r>
    </w:p>
    <w:p w14:paraId="384C963B"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Ενδεικτικά αναφέρονται οι παρακάτω  μακροχρόνιες  παρεμβάσεις, οι οποίες και θα οριστικοποιηθούν στο πλαίσιο δημοσίων διαβουλεύσεων τόσο κεντρικά όσο και ανά τομέα πολιτικής.</w:t>
      </w:r>
    </w:p>
    <w:p w14:paraId="6D2C2D19" w14:textId="77777777" w:rsidR="0069740D" w:rsidRPr="00BF4414" w:rsidRDefault="0069740D" w:rsidP="00842604">
      <w:pPr>
        <w:pStyle w:val="Bullet10"/>
        <w:rPr>
          <w:rFonts w:ascii="Tahoma" w:hAnsi="Tahoma" w:cs="Tahoma"/>
        </w:rPr>
      </w:pPr>
      <w:r w:rsidRPr="00BF4414">
        <w:rPr>
          <w:rFonts w:ascii="Tahoma" w:hAnsi="Tahoma" w:cs="Tahoma"/>
        </w:rPr>
        <w:t>Για τους πολίτες:</w:t>
      </w:r>
    </w:p>
    <w:p w14:paraId="52CB1151"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 xml:space="preserve">Δημιουργία κεντρικής Διαδικτυακής Πύλης </w:t>
      </w:r>
      <w:r w:rsidRPr="00BF4414">
        <w:rPr>
          <w:rFonts w:ascii="Tahoma" w:eastAsia="SimSun" w:hAnsi="Tahoma" w:cs="Tahoma"/>
          <w:lang w:val="en-US"/>
        </w:rPr>
        <w:t>go</w:t>
      </w:r>
      <w:r w:rsidRPr="00BF4414">
        <w:rPr>
          <w:rFonts w:ascii="Tahoma" w:eastAsia="SimSun" w:hAnsi="Tahoma" w:cs="Tahoma"/>
        </w:rPr>
        <w:t>ν.</w:t>
      </w:r>
      <w:r w:rsidRPr="00BF4414">
        <w:rPr>
          <w:rFonts w:ascii="Tahoma" w:eastAsia="SimSun" w:hAnsi="Tahoma" w:cs="Tahoma"/>
          <w:lang w:val="en-US"/>
        </w:rPr>
        <w:t>gr</w:t>
      </w:r>
      <w:r w:rsidRPr="00BF4414">
        <w:rPr>
          <w:rFonts w:ascii="Tahoma" w:eastAsia="SimSun" w:hAnsi="Tahoma" w:cs="Tahoma"/>
        </w:rPr>
        <w:t>, στην οποία θα ενσωματωθούν ανασχεδιασμένες διαδικασίες ώστε οι πολίτες να μπορούν να πραγματοποιούν ένα σημαντικό μέρος των συναλλαγών τους με τη Δημόσια Διοίκηση ηλεκτρονικά, από το σπίτι τους ή καλύτερα από το κινητό τους. Οι υπηρεσίες θα δομούνται και θα παρουσιάζονται βάσει των γεγονότων του κύκλου ζωής (</w:t>
      </w:r>
      <w:r w:rsidRPr="00BF4414">
        <w:rPr>
          <w:rFonts w:ascii="Tahoma" w:eastAsia="SimSun" w:hAnsi="Tahoma" w:cs="Tahoma"/>
          <w:lang w:val="en-US"/>
        </w:rPr>
        <w:t>life</w:t>
      </w:r>
      <w:r w:rsidRPr="00BF4414">
        <w:rPr>
          <w:rFonts w:ascii="Tahoma" w:eastAsia="SimSun" w:hAnsi="Tahoma" w:cs="Tahoma"/>
        </w:rPr>
        <w:t xml:space="preserve"> </w:t>
      </w:r>
      <w:r w:rsidRPr="00BF4414">
        <w:rPr>
          <w:rFonts w:ascii="Tahoma" w:eastAsia="SimSun" w:hAnsi="Tahoma" w:cs="Tahoma"/>
          <w:lang w:val="en-US"/>
        </w:rPr>
        <w:t>cycle</w:t>
      </w:r>
      <w:r w:rsidRPr="00BF4414">
        <w:rPr>
          <w:rFonts w:ascii="Tahoma" w:eastAsia="SimSun" w:hAnsi="Tahoma" w:cs="Tahoma"/>
        </w:rPr>
        <w:t xml:space="preserve"> </w:t>
      </w:r>
      <w:r w:rsidRPr="00BF4414">
        <w:rPr>
          <w:rFonts w:ascii="Tahoma" w:eastAsia="SimSun" w:hAnsi="Tahoma" w:cs="Tahoma"/>
          <w:lang w:val="en-US"/>
        </w:rPr>
        <w:t>e</w:t>
      </w:r>
      <w:r w:rsidRPr="00BF4414">
        <w:rPr>
          <w:rFonts w:ascii="Tahoma" w:eastAsia="SimSun" w:hAnsi="Tahoma" w:cs="Tahoma"/>
        </w:rPr>
        <w:t>ν</w:t>
      </w:r>
      <w:proofErr w:type="spellStart"/>
      <w:r w:rsidRPr="00BF4414">
        <w:rPr>
          <w:rFonts w:ascii="Tahoma" w:eastAsia="SimSun" w:hAnsi="Tahoma" w:cs="Tahoma"/>
          <w:lang w:val="en-US"/>
        </w:rPr>
        <w:t>ents</w:t>
      </w:r>
      <w:proofErr w:type="spellEnd"/>
      <w:r w:rsidRPr="00BF4414">
        <w:rPr>
          <w:rFonts w:ascii="Tahoma" w:eastAsia="SimSun" w:hAnsi="Tahoma" w:cs="Tahoma"/>
        </w:rPr>
        <w:t>), ώστε ο κάθε ενδιαφερόμενος να μπορεί να αναζητήσει τις υπηρεσίες που επιθυμεί βάσει των δικών του αναγκών.</w:t>
      </w:r>
    </w:p>
    <w:p w14:paraId="5364265E" w14:textId="77777777" w:rsidR="0069740D" w:rsidRPr="00BF4414" w:rsidRDefault="0069740D" w:rsidP="00842604">
      <w:pPr>
        <w:pStyle w:val="Bullet10"/>
        <w:rPr>
          <w:rFonts w:ascii="Tahoma" w:hAnsi="Tahoma" w:cs="Tahoma"/>
        </w:rPr>
      </w:pPr>
      <w:r w:rsidRPr="00BF4414">
        <w:rPr>
          <w:rFonts w:ascii="Tahoma" w:hAnsi="Tahoma" w:cs="Tahoma"/>
        </w:rPr>
        <w:t>Για τις επιχειρήσεις:</w:t>
      </w:r>
    </w:p>
    <w:p w14:paraId="391C6DF3" w14:textId="77777777" w:rsidR="0069740D" w:rsidRPr="00BF4414" w:rsidRDefault="0069740D" w:rsidP="0069740D">
      <w:pPr>
        <w:pStyle w:val="bullet3"/>
        <w:rPr>
          <w:rFonts w:ascii="Tahoma" w:hAnsi="Tahoma" w:cs="Tahoma"/>
        </w:rPr>
      </w:pPr>
      <w:r w:rsidRPr="00BF4414">
        <w:rPr>
          <w:rFonts w:ascii="Tahoma" w:hAnsi="Tahoma" w:cs="Tahoma"/>
        </w:rPr>
        <w:t>Αυτόματη λήψη των στοιχείων που στην παρούσα φάση αναγκάζονται να ζητούν από τους πολίτες.</w:t>
      </w:r>
    </w:p>
    <w:p w14:paraId="12B2E463" w14:textId="77777777" w:rsidR="0069740D" w:rsidRPr="00BF4414" w:rsidRDefault="0069740D" w:rsidP="0069740D">
      <w:pPr>
        <w:pStyle w:val="bullet3"/>
        <w:rPr>
          <w:rFonts w:ascii="Tahoma" w:hAnsi="Tahoma" w:cs="Tahoma"/>
        </w:rPr>
      </w:pPr>
      <w:r w:rsidRPr="00BF4414">
        <w:rPr>
          <w:rFonts w:ascii="Tahoma" w:hAnsi="Tahoma" w:cs="Tahoma"/>
        </w:rPr>
        <w:t>Καθολική εφαρμογή ηλεκτρονικών τιμολογίων.</w:t>
      </w:r>
    </w:p>
    <w:p w14:paraId="73F06D06" w14:textId="77777777" w:rsidR="0069740D" w:rsidRPr="00BF4414" w:rsidRDefault="0069740D" w:rsidP="0069740D">
      <w:pPr>
        <w:pStyle w:val="bullet3"/>
        <w:rPr>
          <w:rFonts w:ascii="Tahoma" w:hAnsi="Tahoma" w:cs="Tahoma"/>
        </w:rPr>
      </w:pPr>
      <w:r w:rsidRPr="00BF4414">
        <w:rPr>
          <w:rFonts w:ascii="Tahoma" w:hAnsi="Tahoma" w:cs="Tahoma"/>
        </w:rPr>
        <w:t>Αυτόματη αναζήτηση των απαιτούμενων από τις επιχειρήσεις δικαιολογητικών.</w:t>
      </w:r>
    </w:p>
    <w:p w14:paraId="69936ED2" w14:textId="77777777" w:rsidR="0069740D" w:rsidRPr="00BF4414" w:rsidRDefault="0069740D" w:rsidP="0069740D">
      <w:pPr>
        <w:pStyle w:val="bullet3"/>
        <w:rPr>
          <w:rFonts w:ascii="Tahoma" w:hAnsi="Tahoma" w:cs="Tahoma"/>
        </w:rPr>
      </w:pPr>
      <w:r w:rsidRPr="00BF4414">
        <w:rPr>
          <w:rFonts w:ascii="Tahoma" w:hAnsi="Tahoma" w:cs="Tahoma"/>
        </w:rPr>
        <w:t>Επιτάχυνση της διαδικασίας ψηφιακής σύστασης εταιρίας</w:t>
      </w:r>
    </w:p>
    <w:p w14:paraId="580F6101" w14:textId="77777777" w:rsidR="0069740D" w:rsidRPr="00BF4414" w:rsidRDefault="0069740D" w:rsidP="0069740D">
      <w:pPr>
        <w:pStyle w:val="bullet3"/>
        <w:rPr>
          <w:rFonts w:ascii="Tahoma" w:hAnsi="Tahoma" w:cs="Tahoma"/>
        </w:rPr>
      </w:pPr>
      <w:r w:rsidRPr="00BF4414">
        <w:rPr>
          <w:rFonts w:ascii="Tahoma" w:hAnsi="Tahoma" w:cs="Tahoma"/>
        </w:rPr>
        <w:t>Εφαρμογή Ανοικτών Δεδομένων στα τηρούμενα Μητρώα</w:t>
      </w:r>
    </w:p>
    <w:p w14:paraId="610940B9" w14:textId="77777777" w:rsidR="0069740D" w:rsidRPr="00BF4414" w:rsidRDefault="0069740D" w:rsidP="0069740D">
      <w:pPr>
        <w:pStyle w:val="bullet3"/>
        <w:rPr>
          <w:rFonts w:ascii="Tahoma" w:hAnsi="Tahoma" w:cs="Tahoma"/>
        </w:rPr>
      </w:pPr>
      <w:proofErr w:type="spellStart"/>
      <w:r w:rsidRPr="00BF4414">
        <w:rPr>
          <w:rFonts w:ascii="Tahoma" w:hAnsi="Tahoma" w:cs="Tahoma"/>
        </w:rPr>
        <w:t>Επανενεργοποίηση</w:t>
      </w:r>
      <w:proofErr w:type="spellEnd"/>
      <w:r w:rsidRPr="00BF4414">
        <w:rPr>
          <w:rFonts w:ascii="Tahoma" w:hAnsi="Tahoma" w:cs="Tahoma"/>
        </w:rPr>
        <w:t xml:space="preserve"> του Παρατηρητηρίου Τιμών.</w:t>
      </w:r>
    </w:p>
    <w:p w14:paraId="3B04DF7C" w14:textId="77777777" w:rsidR="0069740D" w:rsidRPr="00BF4414" w:rsidRDefault="0069740D" w:rsidP="00842604">
      <w:pPr>
        <w:pStyle w:val="Bullet10"/>
        <w:rPr>
          <w:rFonts w:ascii="Tahoma" w:hAnsi="Tahoma" w:cs="Tahoma"/>
        </w:rPr>
      </w:pPr>
      <w:r w:rsidRPr="00BF4414">
        <w:rPr>
          <w:rFonts w:ascii="Tahoma" w:hAnsi="Tahoma" w:cs="Tahoma"/>
        </w:rPr>
        <w:t>Για το Δημόσιο:</w:t>
      </w:r>
    </w:p>
    <w:p w14:paraId="700AC725" w14:textId="77777777" w:rsidR="0069740D" w:rsidRPr="00BF4414" w:rsidRDefault="0069740D" w:rsidP="0069740D">
      <w:pPr>
        <w:pStyle w:val="bullet3"/>
        <w:rPr>
          <w:rFonts w:ascii="Tahoma" w:hAnsi="Tahoma" w:cs="Tahoma"/>
        </w:rPr>
      </w:pPr>
      <w:r w:rsidRPr="00BF4414">
        <w:rPr>
          <w:rFonts w:ascii="Tahoma" w:hAnsi="Tahoma" w:cs="Tahoma"/>
        </w:rPr>
        <w:lastRenderedPageBreak/>
        <w:t xml:space="preserve">Εθνικό Μητρώο </w:t>
      </w:r>
      <w:proofErr w:type="spellStart"/>
      <w:r w:rsidRPr="00BF4414">
        <w:rPr>
          <w:rFonts w:ascii="Tahoma" w:hAnsi="Tahoma" w:cs="Tahoma"/>
        </w:rPr>
        <w:t>Μεταδεδομένων</w:t>
      </w:r>
      <w:proofErr w:type="spellEnd"/>
      <w:r w:rsidRPr="00BF4414">
        <w:rPr>
          <w:rFonts w:ascii="Tahoma" w:hAnsi="Tahoma" w:cs="Tahoma"/>
        </w:rPr>
        <w:t>, με στόχο τη μείωση του κόστους ανάπτυξης των εφαρμογών και συστημάτων ηλεκτρονικής διακυβέρνησης</w:t>
      </w:r>
    </w:p>
    <w:p w14:paraId="6886BC7E"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πάντοτε του Ψηφιακού Μετασχηματισμού προβλέπονται μια σειρά από μεσοπρόθεσμες παρεμβάσεις οι οποίες και εντάσσονται στις τρείς παρακάτω κατηγορίες:</w:t>
      </w:r>
    </w:p>
    <w:p w14:paraId="13FA16E7" w14:textId="77777777" w:rsidR="0069740D" w:rsidRPr="00BF4414" w:rsidRDefault="0069740D" w:rsidP="0069740D">
      <w:pPr>
        <w:pStyle w:val="bullet3"/>
        <w:rPr>
          <w:rFonts w:ascii="Tahoma" w:hAnsi="Tahoma" w:cs="Tahoma"/>
        </w:rPr>
      </w:pPr>
      <w:r w:rsidRPr="00BF4414">
        <w:rPr>
          <w:rFonts w:ascii="Tahoma" w:hAnsi="Tahoma" w:cs="Tahoma"/>
        </w:rPr>
        <w:t>Έργα ψηφιακών Υπηρεσιών, που θα καλύπτουν τα κεντρικά πληροφορικά συστήματα σε όλους τους βασικούς τομείς πολιτικής</w:t>
      </w:r>
    </w:p>
    <w:p w14:paraId="7C4D4952" w14:textId="77777777" w:rsidR="0069740D" w:rsidRPr="00BF4414" w:rsidRDefault="0069740D" w:rsidP="0069740D">
      <w:pPr>
        <w:pStyle w:val="bullet3"/>
        <w:rPr>
          <w:rFonts w:ascii="Tahoma" w:hAnsi="Tahoma" w:cs="Tahoma"/>
        </w:rPr>
      </w:pPr>
      <w:r w:rsidRPr="00BF4414">
        <w:rPr>
          <w:rFonts w:ascii="Tahoma" w:hAnsi="Tahoma" w:cs="Tahoma"/>
        </w:rPr>
        <w:t>Θεσμικές παρεμβάσεις που στοχεύουν στην ψηφιακή ανάπτυξη της χώρας</w:t>
      </w:r>
    </w:p>
    <w:p w14:paraId="3C02D1D7" w14:textId="77777777" w:rsidR="0069740D" w:rsidRPr="00BF4414" w:rsidRDefault="0069740D" w:rsidP="0069740D">
      <w:pPr>
        <w:pStyle w:val="bullet3"/>
        <w:rPr>
          <w:rFonts w:ascii="Tahoma" w:hAnsi="Tahoma" w:cs="Tahoma"/>
        </w:rPr>
      </w:pPr>
      <w:r w:rsidRPr="00BF4414">
        <w:rPr>
          <w:rFonts w:ascii="Tahoma" w:hAnsi="Tahoma" w:cs="Tahoma"/>
        </w:rPr>
        <w:t>Πρότυπες λύσεις που απευθύνονται με οριζόντιο τρόπο σε φορείς του Δημοσίου, Οργανισμούς Τοπικής Αυτοδιοίκησης, Σχολεία, Νοσοκομεία κ.α.</w:t>
      </w:r>
    </w:p>
    <w:p w14:paraId="5338F31B" w14:textId="058D6A20"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της  υλοποίησης  του  «Ψηφιακού  Μετασχηματισμού  2019-2023»  -όπως αυτός θα οριστικοποιηθεί στη σχετική «Βίβλο»-, προβλέπεται η εφαρμογή ενός ενιαίου και δεσμευτικού μοντέλου διοίκησης αυτής κάθε αυτής της διαδικασίας του Ψηφιακού Μετασχηματισμού, που καλύπτει οριζόντια το σύνολο των φορέων της Κεντρικής και της Γενικής Κυβέρνησης.</w:t>
      </w:r>
    </w:p>
    <w:p w14:paraId="3044E213" w14:textId="41CD6D79" w:rsidR="0069740D" w:rsidRPr="00BF4414" w:rsidRDefault="0069740D" w:rsidP="0069740D">
      <w:pPr>
        <w:pStyle w:val="Normal2"/>
        <w:rPr>
          <w:rFonts w:ascii="Tahoma" w:eastAsia="SimSun" w:hAnsi="Tahoma" w:cs="Tahoma"/>
        </w:rPr>
      </w:pPr>
      <w:r w:rsidRPr="00BF4414">
        <w:rPr>
          <w:rFonts w:ascii="Tahoma" w:eastAsia="SimSun" w:hAnsi="Tahoma" w:cs="Tahoma"/>
        </w:rPr>
        <w:t>Ο συντονισμός της διαμόρφωσης και της υλοποίησης του Ψηφιακού Μετασχηματισμού εκτελείται από ένα κεντρικό σημείο Διοίκησης  και υποστηρίζεται από κατάλληλες διοικητικές δομές και συντονιστικά όργανα, που εξασφαλίζουν την αποδοτική συνεργασία μεταξύ των φορέων της Δημόσιας Διοίκησης και την αποτελεσματική υλοποίηση της της συγκεκριμένης αυτής οριζόντιας προτεραιότητας.</w:t>
      </w:r>
    </w:p>
    <w:p w14:paraId="5DA1C0E7"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Συγκεκριμένα ο Ψηφιακός Μετασχηματισμός σχεδιάζεται, υλοποιείται και διοικείται από το Υπουργείο Ψηφιακής Διακυβέρνησης το οποίο και αναλαμβάνει:</w:t>
      </w:r>
    </w:p>
    <w:p w14:paraId="21723B22" w14:textId="77777777" w:rsidR="0069740D" w:rsidRPr="00BF4414" w:rsidRDefault="0069740D" w:rsidP="0069740D">
      <w:pPr>
        <w:pStyle w:val="bullet3"/>
        <w:rPr>
          <w:rFonts w:ascii="Tahoma" w:hAnsi="Tahoma" w:cs="Tahoma"/>
        </w:rPr>
      </w:pPr>
      <w:r w:rsidRPr="00BF4414">
        <w:rPr>
          <w:rFonts w:ascii="Tahoma" w:hAnsi="Tahoma" w:cs="Tahoma"/>
        </w:rPr>
        <w:t>το στρατηγικό σχεδιασμό και τη διοίκηση των σχετικών Δράσεων,</w:t>
      </w:r>
    </w:p>
    <w:p w14:paraId="31CB2B46" w14:textId="77777777" w:rsidR="0069740D" w:rsidRPr="00BF4414" w:rsidRDefault="0069740D" w:rsidP="0069740D">
      <w:pPr>
        <w:pStyle w:val="bullet3"/>
        <w:rPr>
          <w:rFonts w:ascii="Tahoma" w:hAnsi="Tahoma" w:cs="Tahoma"/>
        </w:rPr>
      </w:pPr>
      <w:r w:rsidRPr="00BF4414">
        <w:rPr>
          <w:rFonts w:ascii="Tahoma" w:hAnsi="Tahoma" w:cs="Tahoma"/>
        </w:rPr>
        <w:t xml:space="preserve">την εποπτεία, καταγραφή, ανασχεδιασμό και </w:t>
      </w:r>
      <w:proofErr w:type="spellStart"/>
      <w:r w:rsidRPr="00BF4414">
        <w:rPr>
          <w:rFonts w:ascii="Tahoma" w:hAnsi="Tahoma" w:cs="Tahoma"/>
        </w:rPr>
        <w:t>ψηφιοποίηση</w:t>
      </w:r>
      <w:proofErr w:type="spellEnd"/>
      <w:r w:rsidRPr="00BF4414">
        <w:rPr>
          <w:rFonts w:ascii="Tahoma" w:hAnsi="Tahoma" w:cs="Tahoma"/>
        </w:rPr>
        <w:t xml:space="preserve"> των διοικητικών διαδικασιών στο Δημόσιο Τομέα,</w:t>
      </w:r>
    </w:p>
    <w:p w14:paraId="5A47FB83" w14:textId="77777777" w:rsidR="0069740D" w:rsidRPr="00BF4414" w:rsidRDefault="0069740D" w:rsidP="0069740D">
      <w:pPr>
        <w:pStyle w:val="bullet3"/>
        <w:rPr>
          <w:rFonts w:ascii="Tahoma" w:hAnsi="Tahoma" w:cs="Tahoma"/>
        </w:rPr>
      </w:pPr>
      <w:r w:rsidRPr="00BF4414">
        <w:rPr>
          <w:rFonts w:ascii="Tahoma" w:hAnsi="Tahoma" w:cs="Tahoma"/>
        </w:rPr>
        <w:t>την εποπτεία και υποστήριξη των κεντρικών κυβερνητικών Πληροφοριακών Συστημάτων και υποδομών, καλύπτοντας το σύνολο της κυβερνητικής δραστηριότητας σε όλους τους τομείς πολιτικής,</w:t>
      </w:r>
    </w:p>
    <w:p w14:paraId="1688BDB0" w14:textId="77777777" w:rsidR="0069740D" w:rsidRPr="00BF4414" w:rsidRDefault="0069740D" w:rsidP="0069740D">
      <w:pPr>
        <w:pStyle w:val="bullet3"/>
        <w:rPr>
          <w:rFonts w:ascii="Tahoma" w:hAnsi="Tahoma" w:cs="Tahoma"/>
        </w:rPr>
      </w:pPr>
      <w:r w:rsidRPr="00BF4414">
        <w:rPr>
          <w:rFonts w:ascii="Tahoma" w:hAnsi="Tahoma" w:cs="Tahoma"/>
        </w:rPr>
        <w:t>τη διαχείριση και υποστήριξη κεντρικών τηλεπικοινωνιακών υποδομών, ψηφιακών επικοινωνιών και ταχυδρομείων,</w:t>
      </w:r>
    </w:p>
    <w:p w14:paraId="16E1CE66" w14:textId="77777777" w:rsidR="0069740D" w:rsidRPr="00BF4414" w:rsidRDefault="0069740D" w:rsidP="0069740D">
      <w:pPr>
        <w:pStyle w:val="bullet3"/>
        <w:rPr>
          <w:rFonts w:ascii="Tahoma" w:hAnsi="Tahoma" w:cs="Tahoma"/>
        </w:rPr>
      </w:pPr>
      <w:r w:rsidRPr="00BF4414">
        <w:rPr>
          <w:rFonts w:ascii="Tahoma" w:hAnsi="Tahoma" w:cs="Tahoma"/>
        </w:rPr>
        <w:t>την ευθύνη για την παρακολούθηση και αξιολόγηση της προόδου των παρεμβάσεων που προβλέπονται στο πλαίσιο του «Ψηφιακού Μετασχηματισμού 2019-2023», την παραγωγή μελετών και πορισμάτων με βάση την αναλυτική επεξεργασία των δεδομένων από τη χρήση και διάδοση των ψηφιακών υπηρεσιών,</w:t>
      </w:r>
    </w:p>
    <w:p w14:paraId="6FB7E124" w14:textId="77777777" w:rsidR="0069740D" w:rsidRPr="00BF4414" w:rsidRDefault="0069740D" w:rsidP="0069740D">
      <w:pPr>
        <w:pStyle w:val="bullet3"/>
        <w:rPr>
          <w:rFonts w:ascii="Tahoma" w:hAnsi="Tahoma" w:cs="Tahoma"/>
        </w:rPr>
      </w:pPr>
      <w:r w:rsidRPr="00BF4414">
        <w:rPr>
          <w:rFonts w:ascii="Tahoma" w:hAnsi="Tahoma" w:cs="Tahoma"/>
        </w:rPr>
        <w:t>την παρακολούθηση και το συντονισμό της διαδικασίας σύγκλισης της χώρας με το μέσο όρο του Δείκτη Ψηφιακής Οικονομίας και Κοινωνίας.</w:t>
      </w:r>
    </w:p>
    <w:p w14:paraId="7C4503DB" w14:textId="513A5780" w:rsidR="0069740D" w:rsidRPr="00BF4414" w:rsidRDefault="0069740D" w:rsidP="0069740D">
      <w:pPr>
        <w:pStyle w:val="Normal2"/>
        <w:rPr>
          <w:rFonts w:ascii="Tahoma" w:eastAsia="SimSun" w:hAnsi="Tahoma" w:cs="Tahoma"/>
        </w:rPr>
      </w:pPr>
      <w:r w:rsidRPr="00BF4414">
        <w:rPr>
          <w:rFonts w:ascii="Tahoma" w:eastAsia="SimSun" w:hAnsi="Tahoma" w:cs="Tahoma"/>
        </w:rPr>
        <w:t>Για την υλοποίηση των βασικών παρεμβάσεων που προβλέπονται στον Ψηφιακό Μετασχηματισμό αλλά και γενικότερα στην εκτέλεση του Θεσμικού του ρόλου στο συγκεκριμένο πλαίσιο, το Υπουργείο Ψηφιακής Διακυβέρνησης, υποστηρίζεται</w:t>
      </w:r>
      <w:r w:rsidRPr="00BF4414">
        <w:rPr>
          <w:rFonts w:ascii="Tahoma" w:eastAsia="SimSun" w:hAnsi="Tahoma" w:cs="Tahoma"/>
        </w:rPr>
        <w:tab/>
        <w:t>από μια</w:t>
      </w:r>
      <w:r w:rsidRPr="00BF4414">
        <w:rPr>
          <w:rFonts w:ascii="Tahoma" w:eastAsia="SimSun" w:hAnsi="Tahoma" w:cs="Tahoma"/>
        </w:rPr>
        <w:tab/>
        <w:t xml:space="preserve"> σειρά από εκτελεστικούς βραχίονες - εποπτευόμενους φορείς, μεταξύ των οποίων τον κύριο ρόλο θα διαδραματίσει η Κοινωνία της Πληροφορίας </w:t>
      </w:r>
      <w:r w:rsidR="00B4757A">
        <w:rPr>
          <w:rFonts w:ascii="Tahoma" w:eastAsia="SimSun" w:hAnsi="Tahoma" w:cs="Tahoma"/>
        </w:rPr>
        <w:t>Μ.</w:t>
      </w:r>
      <w:r w:rsidRPr="00BF4414">
        <w:rPr>
          <w:rFonts w:ascii="Tahoma" w:eastAsia="SimSun" w:hAnsi="Tahoma" w:cs="Tahoma"/>
        </w:rPr>
        <w:t>Α</w:t>
      </w:r>
      <w:r w:rsidR="00B4757A">
        <w:rPr>
          <w:rFonts w:ascii="Tahoma" w:eastAsia="SimSun" w:hAnsi="Tahoma" w:cs="Tahoma"/>
        </w:rPr>
        <w:t>.</w:t>
      </w:r>
      <w:r w:rsidRPr="00BF4414">
        <w:rPr>
          <w:rFonts w:ascii="Tahoma" w:eastAsia="SimSun" w:hAnsi="Tahoma" w:cs="Tahoma"/>
        </w:rPr>
        <w:t>Ε</w:t>
      </w:r>
      <w:r w:rsidR="00B4757A">
        <w:rPr>
          <w:rFonts w:ascii="Tahoma" w:eastAsia="SimSun" w:hAnsi="Tahoma" w:cs="Tahoma"/>
        </w:rPr>
        <w:t>.</w:t>
      </w:r>
      <w:r w:rsidRPr="00BF4414">
        <w:rPr>
          <w:rFonts w:ascii="Tahoma" w:eastAsia="SimSun" w:hAnsi="Tahoma" w:cs="Tahoma"/>
        </w:rPr>
        <w:t>, η οποία και αναλαμβάνει:</w:t>
      </w:r>
    </w:p>
    <w:p w14:paraId="7EB1EA68" w14:textId="77777777" w:rsidR="0069740D" w:rsidRPr="00BF4414" w:rsidRDefault="0069740D" w:rsidP="0069740D">
      <w:pPr>
        <w:pStyle w:val="bullet3"/>
        <w:rPr>
          <w:rFonts w:ascii="Tahoma" w:hAnsi="Tahoma" w:cs="Tahoma"/>
        </w:rPr>
      </w:pPr>
      <w:r w:rsidRPr="00BF4414">
        <w:rPr>
          <w:rFonts w:ascii="Tahoma" w:hAnsi="Tahoma" w:cs="Tahoma"/>
        </w:rPr>
        <w:lastRenderedPageBreak/>
        <w:t>την πρότυπη υλοποίηση δράσεων περιορισμένης κλίμακας σε μικρό χρονικό διάστημα, ακολουθώντας ευέλικτα και αποδοτικά μοντέλα που καλύπτουν τον κύκλο σχεδιασμού, ανάπτυξης, αξιολόγησης και ανατροφοδότησης έργων ΤΠΕ,</w:t>
      </w:r>
    </w:p>
    <w:p w14:paraId="0A7A8FBF" w14:textId="77777777" w:rsidR="0069740D" w:rsidRPr="00BF4414" w:rsidRDefault="0069740D" w:rsidP="0069740D">
      <w:pPr>
        <w:pStyle w:val="bullet3"/>
        <w:rPr>
          <w:rFonts w:ascii="Tahoma" w:hAnsi="Tahoma" w:cs="Tahoma"/>
        </w:rPr>
      </w:pPr>
      <w:r w:rsidRPr="00BF4414">
        <w:rPr>
          <w:rFonts w:ascii="Tahoma" w:hAnsi="Tahoma" w:cs="Tahoma"/>
        </w:rPr>
        <w:t>την εκτέλεση και διαχείριση μεγάλης κλίμακας δράσεων και έργων που υλοποιούν τον ψηφιακό μετασχηματισμό,</w:t>
      </w:r>
    </w:p>
    <w:p w14:paraId="68EE8954" w14:textId="77777777" w:rsidR="0069740D" w:rsidRPr="00BF4414" w:rsidRDefault="0069740D" w:rsidP="0069740D">
      <w:pPr>
        <w:pStyle w:val="bullet3"/>
        <w:rPr>
          <w:rFonts w:ascii="Tahoma" w:hAnsi="Tahoma" w:cs="Tahoma"/>
        </w:rPr>
      </w:pPr>
      <w:r w:rsidRPr="00BF4414">
        <w:rPr>
          <w:rFonts w:ascii="Tahoma" w:hAnsi="Tahoma" w:cs="Tahoma"/>
        </w:rPr>
        <w:t>την υλοποίηση και υποστήριξη πληροφοριακών συστημάτων και ψηφιακών υπηρεσιών.</w:t>
      </w:r>
    </w:p>
    <w:p w14:paraId="01104DA3" w14:textId="45F45F16"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για τις ανάγκες Συντονισμού των ενεργειών και παρεμβάσεων που προβλέπονται στο πλαίσιο του Ψηφιακού Μετασχηματισμού προβλέπεται η λειτουργία Συντονιστικής Επιτροπής Ψηφιακού Μετασχηματισμού με βασικούς στόχους:</w:t>
      </w:r>
    </w:p>
    <w:p w14:paraId="21D11223" w14:textId="6D3510BF" w:rsidR="0069740D" w:rsidRPr="00BF4414" w:rsidRDefault="0069740D" w:rsidP="0069740D">
      <w:pPr>
        <w:pStyle w:val="bullet3"/>
        <w:rPr>
          <w:rFonts w:ascii="Tahoma" w:hAnsi="Tahoma" w:cs="Tahoma"/>
        </w:rPr>
      </w:pPr>
      <w:r w:rsidRPr="00BF4414">
        <w:rPr>
          <w:rFonts w:ascii="Tahoma" w:hAnsi="Tahoma" w:cs="Tahoma"/>
        </w:rPr>
        <w:t>να εξασφαλιστεί ότι οι φορείς της Δημόσιας Διοίκησης υιοθετούν τις βασικές αρχές που ορίζονται στη σχετική «Βίβλο» και υλοποιούν συντονισμένα και αποτελεσματικά τις δράσεις που περιλαμβάνονται στο Μετασχηματισμό</w:t>
      </w:r>
    </w:p>
    <w:p w14:paraId="6DA8BA7D" w14:textId="77777777" w:rsidR="00C775F4" w:rsidRPr="00BF4414" w:rsidRDefault="00C775F4" w:rsidP="00C775F4">
      <w:pPr>
        <w:pStyle w:val="bullet3"/>
        <w:rPr>
          <w:rFonts w:ascii="Tahoma" w:hAnsi="Tahoma" w:cs="Tahoma"/>
        </w:rPr>
      </w:pPr>
      <w:r w:rsidRPr="00BF4414">
        <w:rPr>
          <w:rFonts w:ascii="Tahoma" w:hAnsi="Tahoma" w:cs="Tahoma"/>
        </w:rPr>
        <w:t>το σχεδιασμό νομοθετικών προτάσεων και πολιτικών πρωτοβουλιών στο πλαίσιο του Μετασχηματισμού,</w:t>
      </w:r>
    </w:p>
    <w:p w14:paraId="7D073555" w14:textId="77777777" w:rsidR="00C775F4" w:rsidRPr="00BF4414" w:rsidRDefault="00C775F4" w:rsidP="00C775F4">
      <w:pPr>
        <w:pStyle w:val="bullet3"/>
        <w:rPr>
          <w:rFonts w:ascii="Tahoma" w:hAnsi="Tahoma" w:cs="Tahoma"/>
        </w:rPr>
      </w:pPr>
      <w:r w:rsidRPr="00BF4414">
        <w:rPr>
          <w:rFonts w:ascii="Tahoma" w:hAnsi="Tahoma" w:cs="Tahoma"/>
        </w:rPr>
        <w:t xml:space="preserve">την αξιολόγηση και την επιλογή νέων δράσεων για την τακτική </w:t>
      </w:r>
      <w:proofErr w:type="spellStart"/>
      <w:r w:rsidRPr="00BF4414">
        <w:rPr>
          <w:rFonts w:ascii="Tahoma" w:hAnsi="Tahoma" w:cs="Tahoma"/>
        </w:rPr>
        <w:t>επικαιροποίηση</w:t>
      </w:r>
      <w:proofErr w:type="spellEnd"/>
      <w:r w:rsidRPr="00BF4414">
        <w:rPr>
          <w:rFonts w:ascii="Tahoma" w:hAnsi="Tahoma" w:cs="Tahoma"/>
        </w:rPr>
        <w:t xml:space="preserve"> της Βίβλου και του Καταλόγου Παρεμβάσεων.</w:t>
      </w:r>
    </w:p>
    <w:p w14:paraId="1895FBB0" w14:textId="46822B8F" w:rsidR="00C775F4" w:rsidRPr="00BF4414" w:rsidRDefault="00C775F4" w:rsidP="00C775F4">
      <w:pPr>
        <w:pStyle w:val="Normal2"/>
        <w:rPr>
          <w:rFonts w:ascii="Tahoma" w:eastAsia="SimSun" w:hAnsi="Tahoma" w:cs="Tahoma"/>
        </w:rPr>
      </w:pPr>
      <w:r w:rsidRPr="00BF4414">
        <w:rPr>
          <w:rFonts w:ascii="Tahoma" w:eastAsia="SimSun" w:hAnsi="Tahoma" w:cs="Tahoma"/>
        </w:rPr>
        <w:t>Τέλος σε κεντρικούς φορείς του ευρύτερου δημόσιου τομέα θεσπίζεται ο ρόλος του Υπεύθυνου Ψηφιακού Μετασχηματισμού, ο οποίος είναι μέλος της διοίκησης του εκάστοτε Οργανισμού. Ο συγκεκριμένος ρόλος έχει εκτελεστικές αρμοδιότητες και συνεργάζεται με τις οικείες δομές, με στόχο το συντονισμό των απαιτούμενων δράσεων που υλοποιούν αποτελεσματικά τον Ψηφιακό Μετασχηματισμό στο επίπεδο του Οργανισμού.</w:t>
      </w:r>
    </w:p>
    <w:p w14:paraId="4CE54183" w14:textId="67E61A95" w:rsidR="00C775F4" w:rsidRPr="00BF4414" w:rsidRDefault="00C775F4" w:rsidP="00C775F4">
      <w:pPr>
        <w:pStyle w:val="Normal2"/>
        <w:rPr>
          <w:rFonts w:ascii="Tahoma" w:eastAsia="SimSun" w:hAnsi="Tahoma" w:cs="Tahoma"/>
        </w:rPr>
      </w:pPr>
      <w:r w:rsidRPr="00BF4414">
        <w:rPr>
          <w:rFonts w:ascii="Tahoma" w:eastAsia="SimSun" w:hAnsi="Tahoma" w:cs="Tahoma"/>
        </w:rPr>
        <w:t>Για την υλοποίηση των βασικών παρεμβάσεων που προβλέπονται στον Ψηφιακό Μετασχηματισμό αλλά και γενικότερα στην εκτέλεση του Θεσμικού του ρόλου στο συγκεκριμένο πλαίσιο, το Υπουργείο Ψηφιακής Διακυβέρνησης, υποστηρίζεται</w:t>
      </w:r>
      <w:r w:rsidRPr="00BF4414">
        <w:rPr>
          <w:rFonts w:ascii="Tahoma" w:eastAsia="SimSun" w:hAnsi="Tahoma" w:cs="Tahoma"/>
        </w:rPr>
        <w:tab/>
        <w:t>από μια</w:t>
      </w:r>
      <w:r w:rsidRPr="00BF4414">
        <w:rPr>
          <w:rFonts w:ascii="Tahoma" w:eastAsia="SimSun" w:hAnsi="Tahoma" w:cs="Tahoma"/>
        </w:rPr>
        <w:tab/>
        <w:t xml:space="preserve"> σειρά από εκτελεστικούς βραχίονες - εποπτευόμενους φορείς, μεταξύ των οποίων τον κύριο ρόλο θα διαδραματίσει η Κοινωνία της Πληροφορίας </w:t>
      </w:r>
      <w:r w:rsidR="00B4757A">
        <w:rPr>
          <w:rFonts w:ascii="Tahoma" w:eastAsia="SimSun" w:hAnsi="Tahoma" w:cs="Tahoma"/>
        </w:rPr>
        <w:t>Μ.</w:t>
      </w:r>
      <w:r w:rsidRPr="00BF4414">
        <w:rPr>
          <w:rFonts w:ascii="Tahoma" w:eastAsia="SimSun" w:hAnsi="Tahoma" w:cs="Tahoma"/>
        </w:rPr>
        <w:t>Α</w:t>
      </w:r>
      <w:r w:rsidR="00B4757A">
        <w:rPr>
          <w:rFonts w:ascii="Tahoma" w:eastAsia="SimSun" w:hAnsi="Tahoma" w:cs="Tahoma"/>
        </w:rPr>
        <w:t>.</w:t>
      </w:r>
      <w:r w:rsidRPr="00BF4414">
        <w:rPr>
          <w:rFonts w:ascii="Tahoma" w:eastAsia="SimSun" w:hAnsi="Tahoma" w:cs="Tahoma"/>
        </w:rPr>
        <w:t>Ε</w:t>
      </w:r>
      <w:r w:rsidR="00B4757A">
        <w:rPr>
          <w:rFonts w:ascii="Tahoma" w:eastAsia="SimSun" w:hAnsi="Tahoma" w:cs="Tahoma"/>
        </w:rPr>
        <w:t>.</w:t>
      </w:r>
      <w:r w:rsidRPr="00BF4414">
        <w:rPr>
          <w:rFonts w:ascii="Tahoma" w:eastAsia="SimSun" w:hAnsi="Tahoma" w:cs="Tahoma"/>
        </w:rPr>
        <w:t>, η οποία και αναλαμβάνει:</w:t>
      </w:r>
    </w:p>
    <w:p w14:paraId="120F2FBC" w14:textId="4C6C121C" w:rsidR="00C775F4" w:rsidRPr="00BF4414" w:rsidRDefault="00C775F4" w:rsidP="00C775F4">
      <w:pPr>
        <w:pStyle w:val="bullet3"/>
        <w:rPr>
          <w:rFonts w:ascii="Tahoma" w:hAnsi="Tahoma" w:cs="Tahoma"/>
        </w:rPr>
      </w:pPr>
      <w:r w:rsidRPr="00BF4414">
        <w:rPr>
          <w:rFonts w:ascii="Tahoma" w:hAnsi="Tahoma" w:cs="Tahoma"/>
        </w:rPr>
        <w:t>την Οριζόντια Υποστήριξη του Υπουργείου Ψηφιακής Διακυβέρνησης στις ενέργειες Σχεδιασμού, Υλοποίησης. Αξιολόγησης και Λειτουργίας των Έργων και Δράσεων που πρόκειται να συνθέσουν τον Ψηφιακό Μετασχηματισμό της Χώρας.</w:t>
      </w:r>
    </w:p>
    <w:p w14:paraId="6BA6FD69" w14:textId="77777777" w:rsidR="00C775F4" w:rsidRPr="00BF4414" w:rsidRDefault="00C775F4" w:rsidP="00C775F4">
      <w:pPr>
        <w:pStyle w:val="bullet3"/>
        <w:rPr>
          <w:rFonts w:ascii="Tahoma" w:hAnsi="Tahoma" w:cs="Tahoma"/>
          <w:b/>
        </w:rPr>
      </w:pPr>
      <w:r w:rsidRPr="00BF4414">
        <w:rPr>
          <w:rFonts w:ascii="Tahoma" w:hAnsi="Tahoma" w:cs="Tahoma"/>
        </w:rPr>
        <w:t>την πρότυπη υλοποίηση δράσεων περιορισμένης κλίμακας σε μικρό χρονικό διάστημα, ακολουθώντας ευέλικτα και αποδοτικά μοντέλα που καλύπτουν τον κύκλο σχεδιασμού, ανάπτυξης, αξιολόγησης και ανατροφοδότησης έργων ΤΠΕ</w:t>
      </w:r>
      <w:r w:rsidRPr="00BF4414">
        <w:rPr>
          <w:rFonts w:ascii="Tahoma" w:hAnsi="Tahoma" w:cs="Tahoma"/>
          <w:b/>
        </w:rPr>
        <w:t>,</w:t>
      </w:r>
    </w:p>
    <w:p w14:paraId="0054953E" w14:textId="77777777" w:rsidR="00C775F4" w:rsidRPr="00BF4414" w:rsidRDefault="00C775F4" w:rsidP="00C775F4">
      <w:pPr>
        <w:pStyle w:val="bullet3"/>
        <w:rPr>
          <w:rFonts w:ascii="Tahoma" w:hAnsi="Tahoma" w:cs="Tahoma"/>
        </w:rPr>
      </w:pPr>
      <w:r w:rsidRPr="00BF4414">
        <w:rPr>
          <w:rFonts w:ascii="Tahoma" w:hAnsi="Tahoma" w:cs="Tahoma"/>
        </w:rPr>
        <w:t>την εκτέλεση και διαχείριση μεγάλης κλίμακας δράσεων και έργων που υλοποιούν τον ψηφιακό μετασχηματισμό,</w:t>
      </w:r>
    </w:p>
    <w:p w14:paraId="47EE14CF" w14:textId="77777777" w:rsidR="00C775F4" w:rsidRPr="00BF4414" w:rsidRDefault="00C775F4" w:rsidP="00C775F4">
      <w:pPr>
        <w:pStyle w:val="bullet3"/>
        <w:rPr>
          <w:rFonts w:ascii="Tahoma" w:hAnsi="Tahoma" w:cs="Tahoma"/>
        </w:rPr>
      </w:pPr>
      <w:r w:rsidRPr="00BF4414">
        <w:rPr>
          <w:rFonts w:ascii="Tahoma" w:hAnsi="Tahoma" w:cs="Tahoma"/>
        </w:rPr>
        <w:t>την υλοποίηση και υποστήριξη πληροφοριακών συστημάτων και ψηφιακών υπηρεσιών</w:t>
      </w:r>
    </w:p>
    <w:p w14:paraId="7735B831" w14:textId="77777777" w:rsidR="006966F7" w:rsidRDefault="006966F7" w:rsidP="006966F7">
      <w:pPr>
        <w:spacing w:before="60" w:after="60" w:line="360" w:lineRule="auto"/>
        <w:ind w:left="14" w:hanging="14"/>
        <w:rPr>
          <w:rStyle w:val="a3"/>
          <w:rFonts w:ascii="Tahoma" w:eastAsiaTheme="majorEastAsia" w:hAnsi="Tahoma" w:cs="Tahoma"/>
          <w:sz w:val="22"/>
          <w:szCs w:val="22"/>
          <w:lang w:val="el-GR"/>
        </w:rPr>
      </w:pPr>
    </w:p>
    <w:p w14:paraId="645A9858" w14:textId="45636F5B" w:rsidR="00282EF1" w:rsidRPr="00282EF1" w:rsidRDefault="00282EF1" w:rsidP="00282EF1">
      <w:pPr>
        <w:spacing w:line="360" w:lineRule="auto"/>
        <w:rPr>
          <w:rFonts w:ascii="Tahoma" w:hAnsi="Tahoma" w:cs="Tahoma"/>
          <w:szCs w:val="22"/>
          <w:lang w:val="el-GR"/>
        </w:rPr>
      </w:pPr>
      <w:r w:rsidRPr="00282EF1">
        <w:rPr>
          <w:rFonts w:ascii="Tahoma" w:hAnsi="Tahoma" w:cs="Tahoma"/>
          <w:szCs w:val="22"/>
          <w:lang w:val="el-GR"/>
        </w:rPr>
        <w:t>Οι υπηρεσίες Εμπιστοσύνης στις ηλεκτρονικές συναλλαγές και ιδιαίτερα η χρήση των ψηφιακών υπογραφών αποτελεί μια κρίσιμη παράμετρο για την επιτυχία του μοντέλου της Ηλεκτρονικής διακυβέρνησης δεδομένου ότι η ασφάλεια των ηλεκτρονικών συναλλαγών και η εμπιστοσύνη που αποκαθίσταται στην χρήση τους είναι ένας από τους κύριους παράγοντες που θέτουν οι χρήστες για τη συμμετοχή τους σε αυτές.</w:t>
      </w:r>
    </w:p>
    <w:p w14:paraId="0293513F" w14:textId="77777777" w:rsidR="00282EF1" w:rsidRPr="00282EF1" w:rsidRDefault="00282EF1" w:rsidP="00282EF1">
      <w:pPr>
        <w:spacing w:line="360" w:lineRule="auto"/>
        <w:rPr>
          <w:rFonts w:ascii="Tahoma" w:hAnsi="Tahoma" w:cs="Tahoma"/>
          <w:szCs w:val="22"/>
        </w:rPr>
      </w:pPr>
      <w:r w:rsidRPr="00282EF1">
        <w:rPr>
          <w:rFonts w:ascii="Tahoma" w:hAnsi="Tahoma" w:cs="Tahoma"/>
          <w:szCs w:val="22"/>
          <w:lang w:val="el-GR"/>
        </w:rPr>
        <w:lastRenderedPageBreak/>
        <w:t xml:space="preserve">Η Δημόσια Διοίκηση ανέλαβε πλήθος προσπαθειών για την αξιοποίηση της ψηφιακής υπογραφής στις επιχειρησιακές διαδικασίες της. </w:t>
      </w:r>
      <w:proofErr w:type="spellStart"/>
      <w:r w:rsidRPr="00282EF1">
        <w:rPr>
          <w:rFonts w:ascii="Tahoma" w:hAnsi="Tahoma" w:cs="Tahoma"/>
          <w:szCs w:val="22"/>
        </w:rPr>
        <w:t>Ενδεικτικά</w:t>
      </w:r>
      <w:proofErr w:type="spellEnd"/>
      <w:r w:rsidRPr="00282EF1">
        <w:rPr>
          <w:rFonts w:ascii="Tahoma" w:hAnsi="Tahoma" w:cs="Tahoma"/>
          <w:szCs w:val="22"/>
        </w:rPr>
        <w:t xml:space="preserve"> ανα</w:t>
      </w:r>
      <w:proofErr w:type="spellStart"/>
      <w:r w:rsidRPr="00282EF1">
        <w:rPr>
          <w:rFonts w:ascii="Tahoma" w:hAnsi="Tahoma" w:cs="Tahoma"/>
          <w:szCs w:val="22"/>
        </w:rPr>
        <w:t>φέρουμε</w:t>
      </w:r>
      <w:proofErr w:type="spellEnd"/>
      <w:r w:rsidRPr="00282EF1">
        <w:rPr>
          <w:rFonts w:ascii="Tahoma" w:hAnsi="Tahoma" w:cs="Tahoma"/>
          <w:szCs w:val="22"/>
        </w:rPr>
        <w:t xml:space="preserve">, </w:t>
      </w:r>
    </w:p>
    <w:p w14:paraId="68A0993A" w14:textId="242B68D5" w:rsidR="00282EF1" w:rsidRPr="00282EF1" w:rsidRDefault="00282EF1" w:rsidP="00282EF1">
      <w:pPr>
        <w:numPr>
          <w:ilvl w:val="0"/>
          <w:numId w:val="46"/>
        </w:numPr>
        <w:suppressAutoHyphens w:val="0"/>
        <w:spacing w:after="200" w:line="276" w:lineRule="auto"/>
        <w:contextualSpacing/>
        <w:rPr>
          <w:rFonts w:ascii="Tahoma" w:hAnsi="Tahoma" w:cs="Tahoma"/>
          <w:lang w:val="el-GR"/>
        </w:rPr>
      </w:pPr>
      <w:r w:rsidRPr="00282EF1">
        <w:rPr>
          <w:rFonts w:ascii="Tahoma" w:hAnsi="Tahoma" w:cs="Tahoma"/>
          <w:lang w:val="el-GR"/>
        </w:rPr>
        <w:t xml:space="preserve">Λειτουργία υποδομής </w:t>
      </w:r>
      <w:r w:rsidRPr="00282EF1">
        <w:rPr>
          <w:rFonts w:ascii="Tahoma" w:hAnsi="Tahoma" w:cs="Tahoma"/>
        </w:rPr>
        <w:t>PKI</w:t>
      </w:r>
      <w:r w:rsidRPr="00282EF1">
        <w:rPr>
          <w:rFonts w:ascii="Tahoma" w:hAnsi="Tahoma" w:cs="Tahoma"/>
          <w:lang w:val="el-GR"/>
        </w:rPr>
        <w:t xml:space="preserve"> στο πλαίσιο του Έργου ΣΥΖΕΥΞΙΣ, για την </w:t>
      </w:r>
      <w:r w:rsidR="00015930" w:rsidRPr="00282EF1">
        <w:rPr>
          <w:rFonts w:ascii="Tahoma" w:hAnsi="Tahoma" w:cs="Tahoma"/>
          <w:lang w:val="el-GR"/>
        </w:rPr>
        <w:t>παροχή</w:t>
      </w:r>
      <w:r w:rsidRPr="00282EF1">
        <w:rPr>
          <w:rFonts w:ascii="Tahoma" w:hAnsi="Tahoma" w:cs="Tahoma"/>
          <w:lang w:val="el-GR"/>
        </w:rPr>
        <w:t xml:space="preserve"> ψηφιακών υπογραφών σε 50000 στελέχη της Δημόσιας Διοίκησης</w:t>
      </w:r>
    </w:p>
    <w:p w14:paraId="742340E1" w14:textId="77777777" w:rsidR="00282EF1" w:rsidRPr="00282EF1" w:rsidRDefault="00282EF1" w:rsidP="00282EF1">
      <w:pPr>
        <w:numPr>
          <w:ilvl w:val="0"/>
          <w:numId w:val="46"/>
        </w:numPr>
        <w:suppressAutoHyphens w:val="0"/>
        <w:spacing w:after="200" w:line="276" w:lineRule="auto"/>
        <w:contextualSpacing/>
        <w:rPr>
          <w:rFonts w:ascii="Tahoma" w:hAnsi="Tahoma" w:cs="Tahoma"/>
          <w:lang w:val="el-GR"/>
        </w:rPr>
      </w:pPr>
      <w:r w:rsidRPr="00282EF1">
        <w:rPr>
          <w:rFonts w:ascii="Tahoma" w:hAnsi="Tahoma" w:cs="Tahoma"/>
          <w:lang w:val="el-GR"/>
        </w:rPr>
        <w:t>Λειτουργία της Αρχής Πιστοποίησης του Ελληνικού Δημοσίου, που υλοποιήθηκε στο πλαίσιο του Έργου ΕΡΜΗΣ, ήδη από το 2008, για την παροχή 150000 ψηφιακών υπογραφών σε στελέχη της Δημόσιας Διοίκησης</w:t>
      </w:r>
    </w:p>
    <w:p w14:paraId="077CDD6B" w14:textId="77777777" w:rsidR="00282EF1" w:rsidRPr="00282EF1" w:rsidRDefault="00282EF1" w:rsidP="00282EF1">
      <w:pPr>
        <w:numPr>
          <w:ilvl w:val="0"/>
          <w:numId w:val="46"/>
        </w:numPr>
        <w:suppressAutoHyphens w:val="0"/>
        <w:spacing w:after="200" w:line="276" w:lineRule="auto"/>
        <w:contextualSpacing/>
        <w:rPr>
          <w:rFonts w:ascii="Tahoma" w:hAnsi="Tahoma" w:cs="Tahoma"/>
          <w:lang w:val="el-GR"/>
        </w:rPr>
      </w:pPr>
      <w:r w:rsidRPr="00282EF1">
        <w:rPr>
          <w:rFonts w:ascii="Tahoma" w:hAnsi="Tahoma" w:cs="Tahoma"/>
          <w:lang w:val="el-GR"/>
        </w:rPr>
        <w:t xml:space="preserve">Λειτουργία υποδομής </w:t>
      </w:r>
      <w:r w:rsidRPr="00282EF1">
        <w:rPr>
          <w:rFonts w:ascii="Tahoma" w:hAnsi="Tahoma" w:cs="Tahoma"/>
        </w:rPr>
        <w:t>PKI</w:t>
      </w:r>
      <w:r w:rsidRPr="00282EF1">
        <w:rPr>
          <w:rFonts w:ascii="Tahoma" w:hAnsi="Tahoma" w:cs="Tahoma"/>
          <w:lang w:val="el-GR"/>
        </w:rPr>
        <w:t xml:space="preserve"> στο πλαίσιο του Έργου της Ηλεκτρονικής </w:t>
      </w:r>
      <w:proofErr w:type="spellStart"/>
      <w:r w:rsidRPr="00282EF1">
        <w:rPr>
          <w:rFonts w:ascii="Tahoma" w:hAnsi="Tahoma" w:cs="Tahoma"/>
          <w:lang w:val="el-GR"/>
        </w:rPr>
        <w:t>Συνταγογράφησης</w:t>
      </w:r>
      <w:proofErr w:type="spellEnd"/>
      <w:r w:rsidRPr="00282EF1">
        <w:rPr>
          <w:rFonts w:ascii="Tahoma" w:hAnsi="Tahoma" w:cs="Tahoma"/>
          <w:lang w:val="el-GR"/>
        </w:rPr>
        <w:t xml:space="preserve"> για την παροχή ψηφιακών υπογραφών σε 60000 επαγγελματίες Υγείας (Γιατρούς και Φαρμακοποιούς)</w:t>
      </w:r>
    </w:p>
    <w:p w14:paraId="5C471814" w14:textId="77777777" w:rsidR="00282EF1" w:rsidRPr="00282EF1" w:rsidRDefault="00282EF1" w:rsidP="00282EF1">
      <w:pPr>
        <w:numPr>
          <w:ilvl w:val="0"/>
          <w:numId w:val="46"/>
        </w:numPr>
        <w:suppressAutoHyphens w:val="0"/>
        <w:spacing w:after="200" w:line="276" w:lineRule="auto"/>
        <w:contextualSpacing/>
        <w:rPr>
          <w:rFonts w:ascii="Tahoma" w:hAnsi="Tahoma" w:cs="Tahoma"/>
          <w:lang w:val="el-GR"/>
        </w:rPr>
      </w:pPr>
      <w:r w:rsidRPr="00282EF1">
        <w:rPr>
          <w:rFonts w:ascii="Tahoma" w:hAnsi="Tahoma" w:cs="Tahoma"/>
          <w:lang w:val="el-GR"/>
        </w:rPr>
        <w:t>Ο Ν. 3979/2011 για την Ηλεκτρονική Διακυβέρνηση, μέσω του οποίου επιδιώχθηκε η διευκόλυνση της χρήσης της Ψηφιακής Υπογραφής στη Δημόσια Διοίκηση</w:t>
      </w:r>
    </w:p>
    <w:p w14:paraId="2E7398AC" w14:textId="77777777" w:rsidR="00282EF1" w:rsidRPr="00282EF1" w:rsidRDefault="00282EF1" w:rsidP="00282EF1">
      <w:pPr>
        <w:numPr>
          <w:ilvl w:val="0"/>
          <w:numId w:val="46"/>
        </w:numPr>
        <w:suppressAutoHyphens w:val="0"/>
        <w:spacing w:after="200" w:line="276" w:lineRule="auto"/>
        <w:contextualSpacing/>
        <w:rPr>
          <w:rFonts w:ascii="Tahoma" w:hAnsi="Tahoma" w:cs="Tahoma"/>
          <w:lang w:val="el-GR"/>
        </w:rPr>
      </w:pPr>
      <w:r w:rsidRPr="00282EF1">
        <w:rPr>
          <w:rFonts w:ascii="Tahoma" w:hAnsi="Tahoma" w:cs="Tahoma"/>
          <w:lang w:val="el-GR"/>
        </w:rPr>
        <w:t>Ο Ν. 4440/2016 με τον οποίο καθίσταται υποχρεωτική η ηλεκτρονική διακίνηση εγγράφων μεταξύ των Φορέων της Δημόσιας Διοίκησης με τη χρήση Ψηφιακής Υπογραφής καθώς και η εσωτερική διακίνηση αυτών μεταξύ των επιμέρους Οργανωτικών Μονάδων ενός Φορέα.</w:t>
      </w:r>
    </w:p>
    <w:p w14:paraId="23B4DD6C" w14:textId="199CE0D0" w:rsidR="00282EF1" w:rsidRPr="00282EF1" w:rsidRDefault="00282EF1" w:rsidP="00282EF1">
      <w:pPr>
        <w:numPr>
          <w:ilvl w:val="0"/>
          <w:numId w:val="46"/>
        </w:numPr>
        <w:suppressAutoHyphens w:val="0"/>
        <w:spacing w:after="200" w:line="276" w:lineRule="auto"/>
        <w:contextualSpacing/>
        <w:rPr>
          <w:rFonts w:ascii="Tahoma" w:hAnsi="Tahoma" w:cs="Tahoma"/>
          <w:lang w:val="el-GR"/>
        </w:rPr>
      </w:pPr>
      <w:r w:rsidRPr="00282EF1">
        <w:rPr>
          <w:rFonts w:ascii="Tahoma" w:hAnsi="Tahoma" w:cs="Tahoma"/>
          <w:lang w:val="el-GR"/>
        </w:rPr>
        <w:t>Ο Ν. 4623/2019 και ιδιαίτερα οι διατάξεις που αφορούν την ηλεκτρονική ταυτοποίηση και την Κεντρική Διαδικτυακή Πύλη του Δημοσίου</w:t>
      </w:r>
    </w:p>
    <w:p w14:paraId="6C9F3107" w14:textId="77777777" w:rsidR="00282EF1" w:rsidRPr="00282EF1" w:rsidRDefault="00282EF1" w:rsidP="00282EF1">
      <w:pPr>
        <w:spacing w:line="360" w:lineRule="auto"/>
        <w:rPr>
          <w:rFonts w:ascii="Tahoma" w:hAnsi="Tahoma" w:cs="Tahoma"/>
          <w:szCs w:val="22"/>
          <w:lang w:val="el-GR"/>
        </w:rPr>
      </w:pPr>
      <w:r w:rsidRPr="00282EF1">
        <w:rPr>
          <w:rFonts w:ascii="Tahoma" w:hAnsi="Tahoma" w:cs="Tahoma"/>
          <w:szCs w:val="22"/>
          <w:lang w:val="el-GR"/>
        </w:rPr>
        <w:t xml:space="preserve">Περαιτέρω και αναφορικά με τις δυνατότητες παροχής των εν λόγω υπηρεσιών ο Κανονισμός ΕΚ 910/2014 έβαλε τις βάσεις για την  αξιοποίηση των δυνατοτήτων, της τεχνογνωσίας και της εμπειρίας των ιδιωτών </w:t>
      </w:r>
      <w:proofErr w:type="spellStart"/>
      <w:r w:rsidRPr="00282EF1">
        <w:rPr>
          <w:rFonts w:ascii="Tahoma" w:hAnsi="Tahoma" w:cs="Tahoma"/>
          <w:szCs w:val="22"/>
          <w:lang w:val="el-GR"/>
        </w:rPr>
        <w:t>παρόχων</w:t>
      </w:r>
      <w:proofErr w:type="spellEnd"/>
      <w:r w:rsidRPr="00282EF1">
        <w:rPr>
          <w:rFonts w:ascii="Tahoma" w:hAnsi="Tahoma" w:cs="Tahoma"/>
          <w:szCs w:val="22"/>
          <w:lang w:val="el-GR"/>
        </w:rPr>
        <w:t xml:space="preserve"> υπηρεσιών εμπιστοσύνης και πιστοποίησης, που αποτελεί πλέον μια ασφαλή διαδικασία, για την αντιμετώπιση της προφανούς πρόκλησης αξιοποίησης και ενσωμάτωσης της χρήσης της Ψηφιακής υπογραφής στη Δημόσια Διοίκηση αλλά και ευρύτερα από τους πολίτες και τις επιχειρήσεις.</w:t>
      </w:r>
    </w:p>
    <w:p w14:paraId="3228CD9C" w14:textId="0BE06615" w:rsidR="00282EF1" w:rsidRPr="00282EF1" w:rsidRDefault="00282EF1" w:rsidP="00282EF1">
      <w:pPr>
        <w:spacing w:line="360" w:lineRule="auto"/>
        <w:rPr>
          <w:rFonts w:ascii="Tahoma" w:hAnsi="Tahoma" w:cs="Tahoma"/>
          <w:szCs w:val="22"/>
          <w:lang w:val="el-GR"/>
        </w:rPr>
      </w:pPr>
      <w:r w:rsidRPr="00282EF1">
        <w:rPr>
          <w:rFonts w:ascii="Tahoma" w:hAnsi="Tahoma" w:cs="Tahoma"/>
          <w:szCs w:val="22"/>
          <w:lang w:val="el-GR"/>
        </w:rPr>
        <w:t xml:space="preserve">Η ευελιξία των Ιδιωτών </w:t>
      </w:r>
      <w:proofErr w:type="spellStart"/>
      <w:r w:rsidRPr="00282EF1">
        <w:rPr>
          <w:rFonts w:ascii="Tahoma" w:hAnsi="Tahoma" w:cs="Tahoma"/>
          <w:szCs w:val="22"/>
          <w:lang w:val="el-GR"/>
        </w:rPr>
        <w:t>παρόχων</w:t>
      </w:r>
      <w:proofErr w:type="spellEnd"/>
      <w:r w:rsidRPr="00282EF1">
        <w:rPr>
          <w:rFonts w:ascii="Tahoma" w:hAnsi="Tahoma" w:cs="Tahoma"/>
          <w:szCs w:val="22"/>
          <w:lang w:val="el-GR"/>
        </w:rPr>
        <w:t xml:space="preserve"> αναφορικά με τις διαδικασίες φυσικής ταυτοποίησης και διάθεσης των Ψηφιακών υπογραφών, δίνει σημαντικές δυνατότητες για την αποφυγή των  αγκυλώσεων που έχουν παρατηρηθεί στις εν λόγω διαδικασίες.  </w:t>
      </w:r>
    </w:p>
    <w:p w14:paraId="1C7314A9" w14:textId="3F1E2EC5" w:rsidR="00D74FB3" w:rsidRDefault="00D74FB3">
      <w:pPr>
        <w:suppressAutoHyphens w:val="0"/>
        <w:spacing w:after="0"/>
        <w:jc w:val="left"/>
        <w:rPr>
          <w:rFonts w:ascii="Tahoma" w:eastAsia="SimSun" w:hAnsi="Tahoma" w:cs="Tahoma"/>
          <w:lang w:val="el-GR"/>
        </w:rPr>
      </w:pPr>
      <w:r w:rsidRPr="00DA4AFC">
        <w:rPr>
          <w:rFonts w:ascii="Tahoma" w:eastAsia="SimSun" w:hAnsi="Tahoma" w:cs="Tahoma"/>
          <w:lang w:val="el-GR"/>
        </w:rPr>
        <w:br w:type="page"/>
      </w:r>
    </w:p>
    <w:p w14:paraId="2DD19687" w14:textId="00C576CA" w:rsidR="009D2061" w:rsidRDefault="009D2061" w:rsidP="009D2061">
      <w:pPr>
        <w:pStyle w:val="3"/>
        <w:numPr>
          <w:ilvl w:val="0"/>
          <w:numId w:val="0"/>
        </w:numPr>
        <w:ind w:left="720" w:hanging="720"/>
        <w:rPr>
          <w:rFonts w:ascii="Tahoma" w:hAnsi="Tahoma" w:cs="Tahoma"/>
          <w:lang w:val="el-GR"/>
        </w:rPr>
      </w:pPr>
      <w:bookmarkStart w:id="187" w:name="_Ref65167149"/>
      <w:bookmarkStart w:id="188" w:name="_Toc69821216"/>
      <w:r w:rsidRPr="00BF4414">
        <w:rPr>
          <w:rFonts w:ascii="Tahoma" w:hAnsi="Tahoma" w:cs="Tahoma"/>
          <w:lang w:val="el-GR"/>
        </w:rPr>
        <w:lastRenderedPageBreak/>
        <w:t>Α.</w:t>
      </w:r>
      <w:r w:rsidR="002B6C20">
        <w:rPr>
          <w:rFonts w:ascii="Tahoma" w:hAnsi="Tahoma" w:cs="Tahoma"/>
          <w:lang w:val="el-GR"/>
        </w:rPr>
        <w:t>2</w:t>
      </w:r>
      <w:r w:rsidRPr="00BF4414">
        <w:rPr>
          <w:rFonts w:ascii="Tahoma" w:hAnsi="Tahoma" w:cs="Tahoma"/>
          <w:lang w:val="el-GR"/>
        </w:rPr>
        <w:t xml:space="preserve"> </w:t>
      </w:r>
      <w:r w:rsidR="00C95D69" w:rsidRPr="00BF4414">
        <w:rPr>
          <w:rFonts w:ascii="Tahoma" w:hAnsi="Tahoma" w:cs="Tahoma"/>
          <w:lang w:val="el-GR"/>
        </w:rPr>
        <w:t>Αντικείμενο της Συμφωνίας Πλαίσιο</w:t>
      </w:r>
      <w:bookmarkEnd w:id="187"/>
      <w:bookmarkEnd w:id="188"/>
      <w:r w:rsidR="00C95D69" w:rsidRPr="00BF4414">
        <w:rPr>
          <w:rFonts w:ascii="Tahoma" w:hAnsi="Tahoma" w:cs="Tahoma"/>
          <w:lang w:val="el-GR"/>
        </w:rPr>
        <w:t xml:space="preserve"> </w:t>
      </w:r>
    </w:p>
    <w:p w14:paraId="51D368F8" w14:textId="77777777" w:rsidR="00282EF1" w:rsidRPr="00282EF1" w:rsidRDefault="00282EF1" w:rsidP="00282EF1">
      <w:pPr>
        <w:spacing w:line="360" w:lineRule="auto"/>
        <w:rPr>
          <w:rFonts w:ascii="Tahoma" w:hAnsi="Tahoma" w:cs="Tahoma"/>
          <w:szCs w:val="22"/>
          <w:lang w:val="el-GR"/>
        </w:rPr>
      </w:pPr>
      <w:r w:rsidRPr="00282EF1">
        <w:rPr>
          <w:rFonts w:ascii="Tahoma" w:hAnsi="Tahoma" w:cs="Tahoma"/>
          <w:szCs w:val="22"/>
          <w:lang w:val="el-GR"/>
        </w:rPr>
        <w:t>Το αντικείμενο του Έργου της Συμφωνίας - Πλαίσιο συνίσταται στην παροχή υπηρεσιών εμπιστοσύνης σύμφωνα με τον ΕΚ 910/2014 και συγκεκριμένα  την παροχή 100.000 απομακρυσμένων ψηφιακών υπογραφών που θα διαθέσει το Υπουργείο Ψηφιακής Διακυβέρνησης σε πολίτες, επαγγελματίες και άλλους πληθυσμούς στόχους.</w:t>
      </w:r>
    </w:p>
    <w:p w14:paraId="4FFA5673" w14:textId="77777777" w:rsidR="00282EF1" w:rsidRPr="00282EF1" w:rsidRDefault="00282EF1" w:rsidP="00282EF1">
      <w:pPr>
        <w:rPr>
          <w:lang w:val="el-GR"/>
        </w:rPr>
      </w:pPr>
    </w:p>
    <w:p w14:paraId="6DB68030" w14:textId="326AD390" w:rsidR="007405EC" w:rsidRPr="00BF4414" w:rsidRDefault="007405EC" w:rsidP="00842604">
      <w:pPr>
        <w:pStyle w:val="4"/>
        <w:numPr>
          <w:ilvl w:val="0"/>
          <w:numId w:val="0"/>
        </w:numPr>
        <w:ind w:left="851" w:hanging="851"/>
        <w:rPr>
          <w:rFonts w:ascii="Tahoma" w:hAnsi="Tahoma" w:cs="Tahoma"/>
        </w:rPr>
      </w:pPr>
      <w:bookmarkStart w:id="189" w:name="_Ref56247306"/>
      <w:r w:rsidRPr="00BF4414">
        <w:rPr>
          <w:rFonts w:ascii="Tahoma" w:hAnsi="Tahoma" w:cs="Tahoma"/>
        </w:rPr>
        <w:t>Α</w:t>
      </w:r>
      <w:r w:rsidR="001B2D5D" w:rsidRPr="00BF4414">
        <w:rPr>
          <w:rFonts w:ascii="Tahoma" w:hAnsi="Tahoma" w:cs="Tahoma"/>
        </w:rPr>
        <w:t>.</w:t>
      </w:r>
      <w:r w:rsidR="002B6C20">
        <w:rPr>
          <w:rFonts w:ascii="Tahoma" w:hAnsi="Tahoma" w:cs="Tahoma"/>
        </w:rPr>
        <w:t>2</w:t>
      </w:r>
      <w:r w:rsidRPr="00BF4414">
        <w:rPr>
          <w:rFonts w:ascii="Tahoma" w:hAnsi="Tahoma" w:cs="Tahoma"/>
        </w:rPr>
        <w:t xml:space="preserve">.1 Απαιτήσεις </w:t>
      </w:r>
      <w:r w:rsidR="000641BC">
        <w:rPr>
          <w:rFonts w:ascii="Tahoma" w:hAnsi="Tahoma" w:cs="Tahoma"/>
        </w:rPr>
        <w:t xml:space="preserve">- </w:t>
      </w:r>
      <w:r w:rsidRPr="00BF4414">
        <w:rPr>
          <w:rFonts w:ascii="Tahoma" w:hAnsi="Tahoma" w:cs="Tahoma"/>
        </w:rPr>
        <w:t xml:space="preserve">Τεχνικές Προδιαγραφές </w:t>
      </w:r>
      <w:r w:rsidR="000641BC">
        <w:rPr>
          <w:rFonts w:ascii="Tahoma" w:hAnsi="Tahoma" w:cs="Tahoma"/>
        </w:rPr>
        <w:t>- Μεθοδολογία</w:t>
      </w:r>
      <w:bookmarkEnd w:id="189"/>
    </w:p>
    <w:p w14:paraId="7FF91788" w14:textId="225A6D0E" w:rsidR="0022296C" w:rsidRDefault="0022296C" w:rsidP="007B2197">
      <w:pPr>
        <w:pStyle w:val="Normal2"/>
        <w:rPr>
          <w:rFonts w:ascii="Tahoma" w:hAnsi="Tahoma" w:cs="Tahoma"/>
        </w:rPr>
      </w:pPr>
      <w:bookmarkStart w:id="190" w:name="_Hlk50375280"/>
    </w:p>
    <w:p w14:paraId="36980098" w14:textId="2C188408" w:rsidR="00587F7D" w:rsidRPr="00282EF1" w:rsidRDefault="00861254" w:rsidP="00587F7D">
      <w:pPr>
        <w:spacing w:line="360" w:lineRule="auto"/>
        <w:rPr>
          <w:rFonts w:ascii="Tahoma" w:hAnsi="Tahoma" w:cs="Tahoma"/>
          <w:szCs w:val="22"/>
          <w:lang w:val="el-GR"/>
        </w:rPr>
      </w:pPr>
      <w:r>
        <w:rPr>
          <w:rFonts w:ascii="Tahoma" w:hAnsi="Tahoma" w:cs="Tahoma"/>
          <w:szCs w:val="22"/>
          <w:lang w:val="el-GR"/>
        </w:rPr>
        <w:t>Σ</w:t>
      </w:r>
      <w:r w:rsidRPr="00861254">
        <w:rPr>
          <w:rFonts w:ascii="Tahoma" w:hAnsi="Tahoma" w:cs="Tahoma"/>
          <w:szCs w:val="22"/>
          <w:lang w:val="el-GR"/>
        </w:rPr>
        <w:t>το πλαίσιο του Έργου θα προσφ</w:t>
      </w:r>
      <w:r w:rsidR="007D688B">
        <w:rPr>
          <w:rFonts w:ascii="Tahoma" w:hAnsi="Tahoma" w:cs="Tahoma"/>
          <w:szCs w:val="22"/>
          <w:lang w:val="el-GR"/>
        </w:rPr>
        <w:t>ε</w:t>
      </w:r>
      <w:r w:rsidRPr="00861254">
        <w:rPr>
          <w:rFonts w:ascii="Tahoma" w:hAnsi="Tahoma" w:cs="Tahoma"/>
          <w:szCs w:val="22"/>
          <w:lang w:val="el-GR"/>
        </w:rPr>
        <w:t>ρ</w:t>
      </w:r>
      <w:r w:rsidR="007D688B">
        <w:rPr>
          <w:rFonts w:ascii="Tahoma" w:hAnsi="Tahoma" w:cs="Tahoma"/>
          <w:szCs w:val="22"/>
          <w:lang w:val="el-GR"/>
        </w:rPr>
        <w:t>θ</w:t>
      </w:r>
      <w:r>
        <w:rPr>
          <w:rFonts w:ascii="Tahoma" w:hAnsi="Tahoma" w:cs="Tahoma"/>
          <w:szCs w:val="22"/>
          <w:lang w:val="el-GR"/>
        </w:rPr>
        <w:t>ο</w:t>
      </w:r>
      <w:r w:rsidR="007D688B">
        <w:rPr>
          <w:rFonts w:ascii="Tahoma" w:hAnsi="Tahoma" w:cs="Tahoma"/>
          <w:szCs w:val="22"/>
          <w:lang w:val="el-GR"/>
        </w:rPr>
        <w:t>ύ</w:t>
      </w:r>
      <w:r>
        <w:rPr>
          <w:rFonts w:ascii="Tahoma" w:hAnsi="Tahoma" w:cs="Tahoma"/>
          <w:szCs w:val="22"/>
          <w:lang w:val="el-GR"/>
        </w:rPr>
        <w:t>ν</w:t>
      </w:r>
      <w:r w:rsidRPr="00861254">
        <w:rPr>
          <w:rFonts w:ascii="Tahoma" w:hAnsi="Tahoma" w:cs="Tahoma"/>
          <w:szCs w:val="22"/>
          <w:lang w:val="el-GR"/>
        </w:rPr>
        <w:t xml:space="preserve"> ψηφιακά πιστοποιητικά τριετούς διάρκειας (από τη έκδοσή τους), που θα περιλαμβάνουν </w:t>
      </w:r>
      <w:r>
        <w:rPr>
          <w:rFonts w:ascii="Tahoma" w:hAnsi="Tahoma" w:cs="Tahoma"/>
          <w:szCs w:val="22"/>
          <w:lang w:val="el-GR"/>
        </w:rPr>
        <w:t>εκατό</w:t>
      </w:r>
      <w:r w:rsidRPr="00861254">
        <w:rPr>
          <w:rFonts w:ascii="Tahoma" w:hAnsi="Tahoma" w:cs="Tahoma"/>
          <w:szCs w:val="22"/>
          <w:lang w:val="el-GR"/>
        </w:rPr>
        <w:t xml:space="preserve"> χιλιάδες (</w:t>
      </w:r>
      <w:r>
        <w:rPr>
          <w:rFonts w:ascii="Tahoma" w:hAnsi="Tahoma" w:cs="Tahoma"/>
          <w:szCs w:val="22"/>
          <w:lang w:val="el-GR"/>
        </w:rPr>
        <w:t>10</w:t>
      </w:r>
      <w:r w:rsidRPr="00861254">
        <w:rPr>
          <w:rFonts w:ascii="Tahoma" w:hAnsi="Tahoma" w:cs="Tahoma"/>
          <w:szCs w:val="22"/>
          <w:lang w:val="el-GR"/>
        </w:rPr>
        <w:t xml:space="preserve">0.000) απομακρυσμένες ψηφιακές υπογραφές </w:t>
      </w:r>
      <w:r w:rsidR="007D688B">
        <w:rPr>
          <w:rFonts w:ascii="Tahoma" w:hAnsi="Tahoma" w:cs="Tahoma"/>
          <w:szCs w:val="22"/>
          <w:lang w:val="el-GR"/>
        </w:rPr>
        <w:t>τις οποίες</w:t>
      </w:r>
      <w:r w:rsidR="007D688B" w:rsidRPr="00282EF1">
        <w:rPr>
          <w:rFonts w:ascii="Tahoma" w:hAnsi="Tahoma" w:cs="Tahoma"/>
          <w:szCs w:val="22"/>
          <w:lang w:val="el-GR"/>
        </w:rPr>
        <w:t xml:space="preserve"> </w:t>
      </w:r>
      <w:r w:rsidR="00587F7D" w:rsidRPr="00282EF1">
        <w:rPr>
          <w:rFonts w:ascii="Tahoma" w:hAnsi="Tahoma" w:cs="Tahoma"/>
          <w:szCs w:val="22"/>
          <w:lang w:val="el-GR"/>
        </w:rPr>
        <w:t>θα διαθέσει το Υπουργείο Ψηφιακής Διακυβέρνησης σε πολίτες, επαγγελματίες και άλλους πληθυσμούς στόχους.</w:t>
      </w:r>
    </w:p>
    <w:p w14:paraId="32767DA3" w14:textId="1B5605DC" w:rsidR="00861254" w:rsidRPr="00861254" w:rsidRDefault="00861254" w:rsidP="00587F7D">
      <w:pPr>
        <w:suppressAutoHyphens w:val="0"/>
        <w:autoSpaceDE w:val="0"/>
        <w:spacing w:line="360" w:lineRule="auto"/>
        <w:rPr>
          <w:rFonts w:ascii="Tahoma" w:hAnsi="Tahoma" w:cs="Tahoma"/>
          <w:szCs w:val="22"/>
          <w:lang w:val="el-GR"/>
        </w:rPr>
      </w:pPr>
      <w:r w:rsidRPr="00861254">
        <w:rPr>
          <w:rFonts w:ascii="Tahoma" w:hAnsi="Tahoma" w:cs="Tahoma"/>
          <w:szCs w:val="22"/>
          <w:lang w:val="el-GR"/>
        </w:rPr>
        <w:t xml:space="preserve">Τα </w:t>
      </w:r>
      <w:r>
        <w:rPr>
          <w:rFonts w:ascii="Tahoma" w:hAnsi="Tahoma" w:cs="Tahoma"/>
          <w:szCs w:val="22"/>
          <w:lang w:val="el-GR"/>
        </w:rPr>
        <w:t>100</w:t>
      </w:r>
      <w:r w:rsidRPr="00861254">
        <w:rPr>
          <w:rFonts w:ascii="Tahoma" w:hAnsi="Tahoma" w:cs="Tahoma"/>
          <w:szCs w:val="22"/>
          <w:lang w:val="el-GR"/>
        </w:rPr>
        <w:t>.000 ψηφιακά πιστοποιητικά και απομακρυσμένες εγκεκριμένες ψηφιακές υπογραφές θα παρασχεθούν από τον Ανάδοχο</w:t>
      </w:r>
      <w:r w:rsidR="00015930" w:rsidRPr="00861254">
        <w:rPr>
          <w:rFonts w:ascii="Tahoma" w:hAnsi="Tahoma" w:cs="Tahoma"/>
          <w:szCs w:val="22"/>
          <w:lang w:val="el-GR"/>
        </w:rPr>
        <w:t xml:space="preserve"> </w:t>
      </w:r>
      <w:r w:rsidRPr="00861254">
        <w:rPr>
          <w:rFonts w:ascii="Tahoma" w:hAnsi="Tahoma" w:cs="Tahoma"/>
          <w:szCs w:val="22"/>
          <w:lang w:val="el-GR"/>
        </w:rPr>
        <w:t>ως υπηρεσία από υποδομές ενός ή περισσοτέρων</w:t>
      </w:r>
      <w:r w:rsidRPr="00861254">
        <w:rPr>
          <w:rFonts w:ascii="Tahoma" w:hAnsi="Tahoma" w:cs="Tahoma"/>
          <w:szCs w:val="22"/>
        </w:rPr>
        <w:t> </w:t>
      </w:r>
      <w:r w:rsidRPr="00861254">
        <w:rPr>
          <w:rFonts w:ascii="Tahoma" w:hAnsi="Tahoma" w:cs="Tahoma"/>
          <w:szCs w:val="22"/>
          <w:lang w:val="el-GR"/>
        </w:rPr>
        <w:t xml:space="preserve"> Εγκεκριμένων Παροχών Υπηρεσιών Εμπιστοσύνης εγγεγραμμένων στην Ευρωπαϊκή Λίστα Εμπιστοσύνης (</w:t>
      </w:r>
      <w:hyperlink r:id="rId16" w:anchor="/" w:history="1">
        <w:r w:rsidRPr="00861254">
          <w:rPr>
            <w:rFonts w:ascii="Tahoma" w:hAnsi="Tahoma" w:cs="Tahoma"/>
            <w:szCs w:val="22"/>
          </w:rPr>
          <w:t>https</w:t>
        </w:r>
        <w:r w:rsidRPr="00861254">
          <w:rPr>
            <w:rFonts w:ascii="Tahoma" w:hAnsi="Tahoma" w:cs="Tahoma"/>
            <w:szCs w:val="22"/>
            <w:lang w:val="el-GR"/>
          </w:rPr>
          <w:t>://</w:t>
        </w:r>
        <w:r w:rsidRPr="00861254">
          <w:rPr>
            <w:rFonts w:ascii="Tahoma" w:hAnsi="Tahoma" w:cs="Tahoma"/>
            <w:szCs w:val="22"/>
          </w:rPr>
          <w:t>webgate</w:t>
        </w:r>
        <w:r w:rsidRPr="00861254">
          <w:rPr>
            <w:rFonts w:ascii="Tahoma" w:hAnsi="Tahoma" w:cs="Tahoma"/>
            <w:szCs w:val="22"/>
            <w:lang w:val="el-GR"/>
          </w:rPr>
          <w:t>.</w:t>
        </w:r>
        <w:r w:rsidRPr="00861254">
          <w:rPr>
            <w:rFonts w:ascii="Tahoma" w:hAnsi="Tahoma" w:cs="Tahoma"/>
            <w:szCs w:val="22"/>
          </w:rPr>
          <w:t>ec</w:t>
        </w:r>
        <w:r w:rsidRPr="00861254">
          <w:rPr>
            <w:rFonts w:ascii="Tahoma" w:hAnsi="Tahoma" w:cs="Tahoma"/>
            <w:szCs w:val="22"/>
            <w:lang w:val="el-GR"/>
          </w:rPr>
          <w:t>.</w:t>
        </w:r>
        <w:r w:rsidRPr="00861254">
          <w:rPr>
            <w:rFonts w:ascii="Tahoma" w:hAnsi="Tahoma" w:cs="Tahoma"/>
            <w:szCs w:val="22"/>
          </w:rPr>
          <w:t>europa</w:t>
        </w:r>
        <w:r w:rsidRPr="00861254">
          <w:rPr>
            <w:rFonts w:ascii="Tahoma" w:hAnsi="Tahoma" w:cs="Tahoma"/>
            <w:szCs w:val="22"/>
            <w:lang w:val="el-GR"/>
          </w:rPr>
          <w:t>.</w:t>
        </w:r>
        <w:r w:rsidRPr="00861254">
          <w:rPr>
            <w:rFonts w:ascii="Tahoma" w:hAnsi="Tahoma" w:cs="Tahoma"/>
            <w:szCs w:val="22"/>
          </w:rPr>
          <w:t>eu</w:t>
        </w:r>
        <w:r w:rsidRPr="00861254">
          <w:rPr>
            <w:rFonts w:ascii="Tahoma" w:hAnsi="Tahoma" w:cs="Tahoma"/>
            <w:szCs w:val="22"/>
            <w:lang w:val="el-GR"/>
          </w:rPr>
          <w:t>/</w:t>
        </w:r>
        <w:r w:rsidRPr="00861254">
          <w:rPr>
            <w:rFonts w:ascii="Tahoma" w:hAnsi="Tahoma" w:cs="Tahoma"/>
            <w:szCs w:val="22"/>
          </w:rPr>
          <w:t>tl</w:t>
        </w:r>
        <w:r w:rsidRPr="00861254">
          <w:rPr>
            <w:rFonts w:ascii="Tahoma" w:hAnsi="Tahoma" w:cs="Tahoma"/>
            <w:szCs w:val="22"/>
            <w:lang w:val="el-GR"/>
          </w:rPr>
          <w:t>-</w:t>
        </w:r>
        <w:r w:rsidRPr="00861254">
          <w:rPr>
            <w:rFonts w:ascii="Tahoma" w:hAnsi="Tahoma" w:cs="Tahoma"/>
            <w:szCs w:val="22"/>
          </w:rPr>
          <w:t>browser</w:t>
        </w:r>
        <w:r w:rsidRPr="00861254">
          <w:rPr>
            <w:rFonts w:ascii="Tahoma" w:hAnsi="Tahoma" w:cs="Tahoma"/>
            <w:szCs w:val="22"/>
            <w:lang w:val="el-GR"/>
          </w:rPr>
          <w:t>/#/</w:t>
        </w:r>
        <w:r w:rsidRPr="00861254">
          <w:rPr>
            <w:rFonts w:ascii="Tahoma" w:hAnsi="Tahoma" w:cs="Tahoma"/>
            <w:szCs w:val="22"/>
          </w:rPr>
          <w:t> </w:t>
        </w:r>
      </w:hyperlink>
      <w:r w:rsidRPr="00861254">
        <w:rPr>
          <w:rFonts w:ascii="Tahoma" w:hAnsi="Tahoma" w:cs="Tahoma"/>
          <w:szCs w:val="22"/>
          <w:lang w:val="el-GR"/>
        </w:rPr>
        <w:t xml:space="preserve">) και στα αντίστοιχα Μητρώα της ΕΕΤΤ </w:t>
      </w:r>
      <w:r w:rsidR="00DA3F8A">
        <w:rPr>
          <w:rFonts w:ascii="Tahoma" w:hAnsi="Tahoma" w:cs="Tahoma"/>
          <w:szCs w:val="22"/>
          <w:lang w:val="el-GR"/>
        </w:rPr>
        <w:t>(</w:t>
      </w:r>
      <w:hyperlink r:id="rId17" w:history="1">
        <w:r w:rsidRPr="00861254">
          <w:rPr>
            <w:rFonts w:ascii="Tahoma" w:hAnsi="Tahoma" w:cs="Tahoma"/>
            <w:szCs w:val="22"/>
          </w:rPr>
          <w:t>www</w:t>
        </w:r>
        <w:r w:rsidRPr="00861254">
          <w:rPr>
            <w:rFonts w:ascii="Tahoma" w:hAnsi="Tahoma" w:cs="Tahoma"/>
            <w:szCs w:val="22"/>
            <w:lang w:val="el-GR"/>
          </w:rPr>
          <w:t>.</w:t>
        </w:r>
        <w:r w:rsidRPr="00861254">
          <w:rPr>
            <w:rFonts w:ascii="Tahoma" w:hAnsi="Tahoma" w:cs="Tahoma"/>
            <w:szCs w:val="22"/>
          </w:rPr>
          <w:t>eett</w:t>
        </w:r>
        <w:r w:rsidRPr="00861254">
          <w:rPr>
            <w:rFonts w:ascii="Tahoma" w:hAnsi="Tahoma" w:cs="Tahoma"/>
            <w:szCs w:val="22"/>
            <w:lang w:val="el-GR"/>
          </w:rPr>
          <w:t>.</w:t>
        </w:r>
        <w:r w:rsidRPr="00861254">
          <w:rPr>
            <w:rFonts w:ascii="Tahoma" w:hAnsi="Tahoma" w:cs="Tahoma"/>
            <w:szCs w:val="22"/>
          </w:rPr>
          <w:t>gr</w:t>
        </w:r>
        <w:r w:rsidRPr="00861254">
          <w:rPr>
            <w:rFonts w:ascii="Tahoma" w:hAnsi="Tahoma" w:cs="Tahoma"/>
            <w:szCs w:val="22"/>
            <w:lang w:val="el-GR"/>
          </w:rPr>
          <w:t>/</w:t>
        </w:r>
        <w:r w:rsidRPr="00861254">
          <w:rPr>
            <w:rFonts w:ascii="Tahoma" w:hAnsi="Tahoma" w:cs="Tahoma"/>
            <w:szCs w:val="22"/>
          </w:rPr>
          <w:t>opencms</w:t>
        </w:r>
        <w:r w:rsidRPr="00861254">
          <w:rPr>
            <w:rFonts w:ascii="Tahoma" w:hAnsi="Tahoma" w:cs="Tahoma"/>
            <w:szCs w:val="22"/>
            <w:lang w:val="el-GR"/>
          </w:rPr>
          <w:t>/</w:t>
        </w:r>
        <w:r w:rsidRPr="00861254">
          <w:rPr>
            <w:rFonts w:ascii="Tahoma" w:hAnsi="Tahoma" w:cs="Tahoma"/>
            <w:szCs w:val="22"/>
          </w:rPr>
          <w:t>opencms</w:t>
        </w:r>
        <w:r w:rsidRPr="00861254">
          <w:rPr>
            <w:rFonts w:ascii="Tahoma" w:hAnsi="Tahoma" w:cs="Tahoma"/>
            <w:szCs w:val="22"/>
            <w:lang w:val="el-GR"/>
          </w:rPr>
          <w:t>/</w:t>
        </w:r>
        <w:r w:rsidRPr="00861254">
          <w:rPr>
            <w:rFonts w:ascii="Tahoma" w:hAnsi="Tahoma" w:cs="Tahoma"/>
            <w:szCs w:val="22"/>
          </w:rPr>
          <w:t>EETT</w:t>
        </w:r>
        <w:r w:rsidRPr="00861254">
          <w:rPr>
            <w:rFonts w:ascii="Tahoma" w:hAnsi="Tahoma" w:cs="Tahoma"/>
            <w:szCs w:val="22"/>
            <w:lang w:val="el-GR"/>
          </w:rPr>
          <w:t>_</w:t>
        </w:r>
        <w:r w:rsidRPr="00861254">
          <w:rPr>
            <w:rFonts w:ascii="Tahoma" w:hAnsi="Tahoma" w:cs="Tahoma"/>
            <w:szCs w:val="22"/>
          </w:rPr>
          <w:t>EN</w:t>
        </w:r>
        <w:r w:rsidRPr="00861254">
          <w:rPr>
            <w:rFonts w:ascii="Tahoma" w:hAnsi="Tahoma" w:cs="Tahoma"/>
            <w:szCs w:val="22"/>
            <w:lang w:val="el-GR"/>
          </w:rPr>
          <w:t>/</w:t>
        </w:r>
        <w:r w:rsidRPr="00861254">
          <w:rPr>
            <w:rFonts w:ascii="Tahoma" w:hAnsi="Tahoma" w:cs="Tahoma"/>
            <w:szCs w:val="22"/>
          </w:rPr>
          <w:t>Electronic</w:t>
        </w:r>
        <w:r w:rsidRPr="00861254">
          <w:rPr>
            <w:rFonts w:ascii="Tahoma" w:hAnsi="Tahoma" w:cs="Tahoma"/>
            <w:szCs w:val="22"/>
            <w:lang w:val="el-GR"/>
          </w:rPr>
          <w:t>_</w:t>
        </w:r>
        <w:r w:rsidRPr="00861254">
          <w:rPr>
            <w:rFonts w:ascii="Tahoma" w:hAnsi="Tahoma" w:cs="Tahoma"/>
            <w:szCs w:val="22"/>
          </w:rPr>
          <w:t>Communications</w:t>
        </w:r>
        <w:r w:rsidRPr="00861254">
          <w:rPr>
            <w:rFonts w:ascii="Tahoma" w:hAnsi="Tahoma" w:cs="Tahoma"/>
            <w:szCs w:val="22"/>
            <w:lang w:val="el-GR"/>
          </w:rPr>
          <w:t>/</w:t>
        </w:r>
        <w:r w:rsidRPr="00861254">
          <w:rPr>
            <w:rFonts w:ascii="Tahoma" w:hAnsi="Tahoma" w:cs="Tahoma"/>
            <w:szCs w:val="22"/>
          </w:rPr>
          <w:t>DigitalSignatures</w:t>
        </w:r>
        <w:r w:rsidRPr="00861254">
          <w:rPr>
            <w:rFonts w:ascii="Tahoma" w:hAnsi="Tahoma" w:cs="Tahoma"/>
            <w:szCs w:val="22"/>
            <w:lang w:val="el-GR"/>
          </w:rPr>
          <w:t>/</w:t>
        </w:r>
        <w:r w:rsidRPr="00861254">
          <w:rPr>
            <w:rFonts w:ascii="Tahoma" w:hAnsi="Tahoma" w:cs="Tahoma"/>
            <w:szCs w:val="22"/>
          </w:rPr>
          <w:t>EsignProviders</w:t>
        </w:r>
        <w:r w:rsidRPr="00861254">
          <w:rPr>
            <w:rFonts w:ascii="Tahoma" w:hAnsi="Tahoma" w:cs="Tahoma"/>
            <w:szCs w:val="22"/>
            <w:lang w:val="el-GR"/>
          </w:rPr>
          <w:t>.</w:t>
        </w:r>
        <w:r w:rsidRPr="00861254">
          <w:rPr>
            <w:rFonts w:ascii="Tahoma" w:hAnsi="Tahoma" w:cs="Tahoma"/>
            <w:szCs w:val="22"/>
          </w:rPr>
          <w:t>html</w:t>
        </w:r>
      </w:hyperlink>
      <w:r w:rsidRPr="00861254">
        <w:rPr>
          <w:rFonts w:ascii="Tahoma" w:hAnsi="Tahoma" w:cs="Tahoma"/>
          <w:szCs w:val="22"/>
          <w:lang w:val="el-GR"/>
        </w:rPr>
        <w:t>).</w:t>
      </w:r>
    </w:p>
    <w:p w14:paraId="06BEAD83" w14:textId="2D1115DD" w:rsidR="00861254" w:rsidRDefault="00861254" w:rsidP="00587F7D">
      <w:pPr>
        <w:spacing w:line="360" w:lineRule="auto"/>
        <w:rPr>
          <w:rFonts w:ascii="Tahoma" w:hAnsi="Tahoma" w:cs="Tahoma"/>
          <w:szCs w:val="22"/>
          <w:lang w:val="el-GR"/>
        </w:rPr>
      </w:pPr>
      <w:r w:rsidRPr="00861254">
        <w:rPr>
          <w:rFonts w:ascii="Tahoma" w:hAnsi="Tahoma" w:cs="Tahoma"/>
          <w:szCs w:val="22"/>
          <w:lang w:val="el-GR"/>
        </w:rPr>
        <w:t>Η Υπηρεσία παροχής απομακρυσμένων Ψηφιακών Υπογραφών θα βασίζεται σε υποδομή ασφαλούς διάταξης έκδοσης και διαχείρισης ψηφιακών υπογραφών πλήρως ενσωματωμένης, ενοποιημένης και πιστοποιημένης κατά τον Κανονισμό 910/2014 ΕΚ (</w:t>
      </w:r>
      <w:proofErr w:type="spellStart"/>
      <w:r w:rsidRPr="00861254">
        <w:rPr>
          <w:rFonts w:ascii="Tahoma" w:hAnsi="Tahoma" w:cs="Tahoma"/>
          <w:szCs w:val="22"/>
          <w:lang w:val="en-US"/>
        </w:rPr>
        <w:t>eidas</w:t>
      </w:r>
      <w:proofErr w:type="spellEnd"/>
      <w:r w:rsidRPr="00861254">
        <w:rPr>
          <w:rFonts w:ascii="Tahoma" w:hAnsi="Tahoma" w:cs="Tahoma"/>
          <w:szCs w:val="22"/>
          <w:lang w:val="el-GR"/>
        </w:rPr>
        <w:t>) με τις υποδομές του/ων Εγκεκριμένου/ων Παροχών Υπηρεσιών Εμπιστοσύνης</w:t>
      </w:r>
      <w:r w:rsidR="00587F7D">
        <w:rPr>
          <w:rFonts w:ascii="Tahoma" w:hAnsi="Tahoma" w:cs="Tahoma"/>
          <w:szCs w:val="22"/>
          <w:lang w:val="el-GR"/>
        </w:rPr>
        <w:t xml:space="preserve"> πο</w:t>
      </w:r>
      <w:r w:rsidR="00154127">
        <w:rPr>
          <w:rFonts w:ascii="Tahoma" w:hAnsi="Tahoma" w:cs="Tahoma"/>
          <w:szCs w:val="22"/>
          <w:lang w:val="el-GR"/>
        </w:rPr>
        <w:t>υ</w:t>
      </w:r>
      <w:r w:rsidR="00587F7D">
        <w:rPr>
          <w:rFonts w:ascii="Tahoma" w:hAnsi="Tahoma" w:cs="Tahoma"/>
          <w:szCs w:val="22"/>
          <w:lang w:val="el-GR"/>
        </w:rPr>
        <w:t xml:space="preserve"> θα παρέχουν τις υπηρεσίες εμπιστοσύνης</w:t>
      </w:r>
      <w:r w:rsidRPr="00861254">
        <w:rPr>
          <w:rFonts w:ascii="Tahoma" w:hAnsi="Tahoma" w:cs="Tahoma"/>
          <w:szCs w:val="22"/>
          <w:lang w:val="el-GR"/>
        </w:rPr>
        <w:t xml:space="preserve">. </w:t>
      </w:r>
      <w:r w:rsidR="004511CA" w:rsidRPr="004C4903">
        <w:rPr>
          <w:rFonts w:ascii="Tahoma" w:hAnsi="Tahoma" w:cs="Tahoma"/>
          <w:szCs w:val="22"/>
          <w:lang w:val="el-GR"/>
        </w:rPr>
        <w:t>Η ασφαλής διάταξη θα είναι εγκαταστημένη στο Κέντρο Δεδομένων του/ων Εγκεκριμένου/ων Παροχών Υπηρεσιών Εμπιστοσύνης ή/και στο Ενιαίο Κυβερνητικό Νέφος (GCLOUD), αλλά σε κάθε περίπτωση υπό την πλήρη διαχείρισή του/</w:t>
      </w:r>
      <w:proofErr w:type="spellStart"/>
      <w:r w:rsidR="004511CA" w:rsidRPr="004C4903">
        <w:rPr>
          <w:rFonts w:ascii="Tahoma" w:hAnsi="Tahoma" w:cs="Tahoma"/>
          <w:szCs w:val="22"/>
          <w:lang w:val="el-GR"/>
        </w:rPr>
        <w:t>ους</w:t>
      </w:r>
      <w:proofErr w:type="spellEnd"/>
      <w:r w:rsidR="004511CA" w:rsidRPr="004C4903">
        <w:rPr>
          <w:rFonts w:ascii="Tahoma" w:hAnsi="Tahoma" w:cs="Tahoma"/>
          <w:szCs w:val="22"/>
          <w:lang w:val="el-GR"/>
        </w:rPr>
        <w:t>. Στην προσφορά τους οι υποψήφιοι θα καθορίσουν τη σχετική επιλογή τους.</w:t>
      </w:r>
    </w:p>
    <w:p w14:paraId="0C186965" w14:textId="69C795D4" w:rsidR="00154127" w:rsidRPr="00861254" w:rsidRDefault="00154127" w:rsidP="00587F7D">
      <w:pPr>
        <w:spacing w:line="360" w:lineRule="auto"/>
        <w:rPr>
          <w:rFonts w:ascii="Tahoma" w:hAnsi="Tahoma" w:cs="Tahoma"/>
          <w:szCs w:val="22"/>
          <w:lang w:val="el-GR"/>
        </w:rPr>
      </w:pPr>
      <w:r>
        <w:rPr>
          <w:rFonts w:ascii="Tahoma" w:hAnsi="Tahoma" w:cs="Tahoma"/>
          <w:szCs w:val="22"/>
          <w:lang w:val="el-GR"/>
        </w:rPr>
        <w:t xml:space="preserve">Θα πρέπει να κατατεθεί στην Τεχνική Προσφορά Συμφωνητικό Συνεργασίας των υποψηφίων Αναδόχων με τον/τους </w:t>
      </w:r>
      <w:r w:rsidRPr="00861254">
        <w:rPr>
          <w:rFonts w:ascii="Tahoma" w:hAnsi="Tahoma" w:cs="Tahoma"/>
          <w:szCs w:val="22"/>
          <w:lang w:val="el-GR"/>
        </w:rPr>
        <w:t>Εγκεκριμένου/ων Παροχών Υπηρεσιών Εμπιστοσύνης</w:t>
      </w:r>
      <w:r>
        <w:rPr>
          <w:rFonts w:ascii="Tahoma" w:hAnsi="Tahoma" w:cs="Tahoma"/>
          <w:szCs w:val="22"/>
          <w:lang w:val="el-GR"/>
        </w:rPr>
        <w:t xml:space="preserve"> που θα παρέχουν τις υπηρεσίες εμπιστοσύνης. Η κατάθεση του Συμφωνητικού αυτού δεν απαιτείται εφόσον ο/οι υποψήφιοι Ανάδοχοι είναι οι ίδιοι </w:t>
      </w:r>
      <w:r w:rsidRPr="00861254">
        <w:rPr>
          <w:rFonts w:ascii="Tahoma" w:hAnsi="Tahoma" w:cs="Tahoma"/>
          <w:szCs w:val="22"/>
          <w:lang w:val="el-GR"/>
        </w:rPr>
        <w:t>Εγκεκριμένο</w:t>
      </w:r>
      <w:r>
        <w:rPr>
          <w:rFonts w:ascii="Tahoma" w:hAnsi="Tahoma" w:cs="Tahoma"/>
          <w:szCs w:val="22"/>
          <w:lang w:val="el-GR"/>
        </w:rPr>
        <w:t>ς</w:t>
      </w:r>
      <w:r w:rsidRPr="00861254">
        <w:rPr>
          <w:rFonts w:ascii="Tahoma" w:hAnsi="Tahoma" w:cs="Tahoma"/>
          <w:szCs w:val="22"/>
          <w:lang w:val="el-GR"/>
        </w:rPr>
        <w:t>/</w:t>
      </w:r>
      <w:r>
        <w:rPr>
          <w:rFonts w:ascii="Tahoma" w:hAnsi="Tahoma" w:cs="Tahoma"/>
          <w:szCs w:val="22"/>
          <w:lang w:val="el-GR"/>
        </w:rPr>
        <w:t>οι</w:t>
      </w:r>
      <w:r w:rsidRPr="00861254">
        <w:rPr>
          <w:rFonts w:ascii="Tahoma" w:hAnsi="Tahoma" w:cs="Tahoma"/>
          <w:szCs w:val="22"/>
          <w:lang w:val="el-GR"/>
        </w:rPr>
        <w:t xml:space="preserve"> </w:t>
      </w:r>
      <w:proofErr w:type="spellStart"/>
      <w:r w:rsidRPr="00861254">
        <w:rPr>
          <w:rFonts w:ascii="Tahoma" w:hAnsi="Tahoma" w:cs="Tahoma"/>
          <w:szCs w:val="22"/>
          <w:lang w:val="el-GR"/>
        </w:rPr>
        <w:t>Π</w:t>
      </w:r>
      <w:r>
        <w:rPr>
          <w:rFonts w:ascii="Tahoma" w:hAnsi="Tahoma" w:cs="Tahoma"/>
          <w:szCs w:val="22"/>
          <w:lang w:val="el-GR"/>
        </w:rPr>
        <w:t>άροχοι</w:t>
      </w:r>
      <w:proofErr w:type="spellEnd"/>
      <w:r w:rsidRPr="00861254">
        <w:rPr>
          <w:rFonts w:ascii="Tahoma" w:hAnsi="Tahoma" w:cs="Tahoma"/>
          <w:szCs w:val="22"/>
          <w:lang w:val="el-GR"/>
        </w:rPr>
        <w:t xml:space="preserve"> Υπηρεσιών Εμπιστοσύνης</w:t>
      </w:r>
      <w:r>
        <w:rPr>
          <w:rFonts w:ascii="Tahoma" w:hAnsi="Tahoma" w:cs="Tahoma"/>
          <w:szCs w:val="22"/>
          <w:lang w:val="el-GR"/>
        </w:rPr>
        <w:t>.</w:t>
      </w:r>
    </w:p>
    <w:p w14:paraId="5C133628" w14:textId="77777777" w:rsidR="00861254" w:rsidRPr="00861254" w:rsidRDefault="00861254" w:rsidP="00587F7D">
      <w:pPr>
        <w:spacing w:line="360" w:lineRule="auto"/>
        <w:rPr>
          <w:rFonts w:ascii="Tahoma" w:hAnsi="Tahoma" w:cs="Tahoma"/>
          <w:szCs w:val="22"/>
          <w:lang w:val="el-GR"/>
        </w:rPr>
      </w:pPr>
      <w:r w:rsidRPr="00861254">
        <w:rPr>
          <w:rFonts w:ascii="Tahoma" w:hAnsi="Tahoma" w:cs="Tahoma"/>
          <w:szCs w:val="22"/>
          <w:lang w:val="el-GR"/>
        </w:rPr>
        <w:t>Επιπρόσθετα, η υποδομή ασφαλούς διάταξης έκδοσης και διαχείρισης ψηφιακών υπογραφών θα πρέπει :</w:t>
      </w:r>
    </w:p>
    <w:p w14:paraId="681185E1" w14:textId="77777777" w:rsidR="00861254" w:rsidRPr="00587F7D" w:rsidRDefault="00861254" w:rsidP="00587F7D">
      <w:pPr>
        <w:pStyle w:val="afb"/>
        <w:numPr>
          <w:ilvl w:val="0"/>
          <w:numId w:val="48"/>
        </w:numPr>
        <w:spacing w:line="360" w:lineRule="auto"/>
        <w:rPr>
          <w:rFonts w:ascii="Tahoma" w:hAnsi="Tahoma" w:cs="Tahoma"/>
          <w:szCs w:val="22"/>
          <w:lang w:val="el-GR"/>
        </w:rPr>
      </w:pPr>
      <w:r w:rsidRPr="00587F7D">
        <w:rPr>
          <w:rFonts w:ascii="Tahoma" w:hAnsi="Tahoma" w:cs="Tahoma"/>
          <w:szCs w:val="22"/>
          <w:lang w:val="el-GR"/>
        </w:rPr>
        <w:lastRenderedPageBreak/>
        <w:t xml:space="preserve">σε επίπεδο </w:t>
      </w:r>
      <w:r w:rsidRPr="00587F7D">
        <w:rPr>
          <w:rFonts w:ascii="Tahoma" w:hAnsi="Tahoma" w:cs="Tahoma"/>
          <w:szCs w:val="22"/>
        </w:rPr>
        <w:t>H</w:t>
      </w:r>
      <w:r w:rsidRPr="00587F7D">
        <w:rPr>
          <w:rFonts w:ascii="Tahoma" w:hAnsi="Tahoma" w:cs="Tahoma"/>
          <w:szCs w:val="22"/>
          <w:lang w:val="el-GR"/>
        </w:rPr>
        <w:t>/</w:t>
      </w:r>
      <w:r w:rsidRPr="00587F7D">
        <w:rPr>
          <w:rFonts w:ascii="Tahoma" w:hAnsi="Tahoma" w:cs="Tahoma"/>
          <w:szCs w:val="22"/>
        </w:rPr>
        <w:t>W</w:t>
      </w:r>
      <w:r w:rsidRPr="00587F7D">
        <w:rPr>
          <w:rFonts w:ascii="Tahoma" w:hAnsi="Tahoma" w:cs="Tahoma"/>
          <w:szCs w:val="22"/>
          <w:lang w:val="el-GR"/>
        </w:rPr>
        <w:t xml:space="preserve"> όσο και σε επίπεδο </w:t>
      </w:r>
      <w:r w:rsidRPr="00587F7D">
        <w:rPr>
          <w:rFonts w:ascii="Tahoma" w:hAnsi="Tahoma" w:cs="Tahoma"/>
          <w:szCs w:val="22"/>
        </w:rPr>
        <w:t>S</w:t>
      </w:r>
      <w:r w:rsidRPr="00587F7D">
        <w:rPr>
          <w:rFonts w:ascii="Tahoma" w:hAnsi="Tahoma" w:cs="Tahoma"/>
          <w:szCs w:val="22"/>
          <w:lang w:val="el-GR"/>
        </w:rPr>
        <w:t>/</w:t>
      </w:r>
      <w:r w:rsidRPr="00587F7D">
        <w:rPr>
          <w:rFonts w:ascii="Tahoma" w:hAnsi="Tahoma" w:cs="Tahoma"/>
          <w:szCs w:val="22"/>
        </w:rPr>
        <w:t>W</w:t>
      </w:r>
      <w:r w:rsidRPr="00587F7D">
        <w:rPr>
          <w:rFonts w:ascii="Tahoma" w:hAnsi="Tahoma" w:cs="Tahoma"/>
          <w:szCs w:val="22"/>
          <w:lang w:val="el-GR"/>
        </w:rPr>
        <w:t xml:space="preserve"> να έχει πιστοποιηθεί -ως ενιαία λύση- κατά </w:t>
      </w:r>
      <w:r w:rsidRPr="00587F7D">
        <w:rPr>
          <w:rFonts w:ascii="Tahoma" w:hAnsi="Tahoma" w:cs="Tahoma"/>
          <w:szCs w:val="22"/>
        </w:rPr>
        <w:t>Common</w:t>
      </w:r>
      <w:r w:rsidRPr="00587F7D">
        <w:rPr>
          <w:rFonts w:ascii="Tahoma" w:hAnsi="Tahoma" w:cs="Tahoma"/>
          <w:szCs w:val="22"/>
          <w:lang w:val="el-GR"/>
        </w:rPr>
        <w:t xml:space="preserve"> </w:t>
      </w:r>
      <w:r w:rsidRPr="00587F7D">
        <w:rPr>
          <w:rFonts w:ascii="Tahoma" w:hAnsi="Tahoma" w:cs="Tahoma"/>
          <w:szCs w:val="22"/>
        </w:rPr>
        <w:t>Criteria</w:t>
      </w:r>
      <w:r w:rsidRPr="00587F7D">
        <w:rPr>
          <w:rFonts w:ascii="Tahoma" w:hAnsi="Tahoma" w:cs="Tahoma"/>
          <w:szCs w:val="22"/>
          <w:lang w:val="el-GR"/>
        </w:rPr>
        <w:t xml:space="preserve"> </w:t>
      </w:r>
      <w:r w:rsidRPr="00587F7D">
        <w:rPr>
          <w:rFonts w:ascii="Tahoma" w:hAnsi="Tahoma" w:cs="Tahoma"/>
          <w:szCs w:val="22"/>
        </w:rPr>
        <w:t>EAL</w:t>
      </w:r>
      <w:r w:rsidRPr="00587F7D">
        <w:rPr>
          <w:rFonts w:ascii="Tahoma" w:hAnsi="Tahoma" w:cs="Tahoma"/>
          <w:szCs w:val="22"/>
          <w:lang w:val="el-GR"/>
        </w:rPr>
        <w:t xml:space="preserve">4+ (συμπεριλαμβανομένης και της προδιαγραφής </w:t>
      </w:r>
      <w:r w:rsidRPr="00587F7D">
        <w:rPr>
          <w:rFonts w:ascii="Tahoma" w:hAnsi="Tahoma" w:cs="Tahoma"/>
          <w:szCs w:val="22"/>
        </w:rPr>
        <w:t>AVA</w:t>
      </w:r>
      <w:r w:rsidRPr="00587F7D">
        <w:rPr>
          <w:rFonts w:ascii="Tahoma" w:hAnsi="Tahoma" w:cs="Tahoma"/>
          <w:szCs w:val="22"/>
          <w:lang w:val="el-GR"/>
        </w:rPr>
        <w:t>-</w:t>
      </w:r>
      <w:r w:rsidRPr="00587F7D">
        <w:rPr>
          <w:rFonts w:ascii="Tahoma" w:hAnsi="Tahoma" w:cs="Tahoma"/>
          <w:szCs w:val="22"/>
        </w:rPr>
        <w:t>VAN</w:t>
      </w:r>
      <w:r w:rsidRPr="00587F7D">
        <w:rPr>
          <w:rFonts w:ascii="Tahoma" w:hAnsi="Tahoma" w:cs="Tahoma"/>
          <w:szCs w:val="22"/>
          <w:lang w:val="el-GR"/>
        </w:rPr>
        <w:t>.5) ως Εγκεκριμένη Διάταξη Δημιουργίας Υπογραφής (</w:t>
      </w:r>
      <w:r w:rsidRPr="00587F7D">
        <w:rPr>
          <w:rFonts w:ascii="Tahoma" w:hAnsi="Tahoma" w:cs="Tahoma"/>
          <w:szCs w:val="22"/>
        </w:rPr>
        <w:t>Qualified</w:t>
      </w:r>
      <w:r w:rsidRPr="00587F7D">
        <w:rPr>
          <w:rFonts w:ascii="Tahoma" w:hAnsi="Tahoma" w:cs="Tahoma"/>
          <w:szCs w:val="22"/>
          <w:lang w:val="el-GR"/>
        </w:rPr>
        <w:t xml:space="preserve"> </w:t>
      </w:r>
      <w:r w:rsidRPr="00587F7D">
        <w:rPr>
          <w:rFonts w:ascii="Tahoma" w:hAnsi="Tahoma" w:cs="Tahoma"/>
          <w:szCs w:val="22"/>
        </w:rPr>
        <w:t>Signature</w:t>
      </w:r>
      <w:r w:rsidRPr="00587F7D">
        <w:rPr>
          <w:rFonts w:ascii="Tahoma" w:hAnsi="Tahoma" w:cs="Tahoma"/>
          <w:szCs w:val="22"/>
          <w:lang w:val="el-GR"/>
        </w:rPr>
        <w:t xml:space="preserve"> </w:t>
      </w:r>
      <w:r w:rsidRPr="00587F7D">
        <w:rPr>
          <w:rFonts w:ascii="Tahoma" w:hAnsi="Tahoma" w:cs="Tahoma"/>
          <w:szCs w:val="22"/>
        </w:rPr>
        <w:t>Creation</w:t>
      </w:r>
      <w:r w:rsidRPr="00587F7D">
        <w:rPr>
          <w:rFonts w:ascii="Tahoma" w:hAnsi="Tahoma" w:cs="Tahoma"/>
          <w:szCs w:val="22"/>
          <w:lang w:val="el-GR"/>
        </w:rPr>
        <w:t xml:space="preserve"> </w:t>
      </w:r>
      <w:r w:rsidRPr="00587F7D">
        <w:rPr>
          <w:rFonts w:ascii="Tahoma" w:hAnsi="Tahoma" w:cs="Tahoma"/>
          <w:szCs w:val="22"/>
        </w:rPr>
        <w:t>Device</w:t>
      </w:r>
      <w:r w:rsidRPr="00587F7D">
        <w:rPr>
          <w:rFonts w:ascii="Tahoma" w:hAnsi="Tahoma" w:cs="Tahoma"/>
          <w:szCs w:val="22"/>
          <w:lang w:val="el-GR"/>
        </w:rPr>
        <w:t>). Να κατατεθεί το αντίστοιχο πιστοποιητικό συμμόρφωσης.</w:t>
      </w:r>
    </w:p>
    <w:p w14:paraId="0349F16B" w14:textId="77777777" w:rsidR="00861254" w:rsidRPr="00587F7D" w:rsidRDefault="00861254" w:rsidP="00587F7D">
      <w:pPr>
        <w:pStyle w:val="afb"/>
        <w:numPr>
          <w:ilvl w:val="0"/>
          <w:numId w:val="48"/>
        </w:numPr>
        <w:spacing w:line="360" w:lineRule="auto"/>
        <w:rPr>
          <w:rFonts w:ascii="Tahoma" w:hAnsi="Tahoma" w:cs="Tahoma"/>
          <w:szCs w:val="22"/>
          <w:lang w:val="el-GR"/>
        </w:rPr>
      </w:pPr>
      <w:r w:rsidRPr="00587F7D">
        <w:rPr>
          <w:rFonts w:ascii="Tahoma" w:hAnsi="Tahoma" w:cs="Tahoma"/>
          <w:szCs w:val="22"/>
          <w:lang w:val="el-GR"/>
        </w:rPr>
        <w:t>να έχει πιστοποιηθεί (ως ενιαία λύση), ως Εγκεκριμένη Διάταξη Δημιουργίας Υπογραφής (</w:t>
      </w:r>
      <w:proofErr w:type="spellStart"/>
      <w:r w:rsidRPr="00587F7D">
        <w:rPr>
          <w:rFonts w:ascii="Tahoma" w:hAnsi="Tahoma" w:cs="Tahoma"/>
          <w:szCs w:val="22"/>
        </w:rPr>
        <w:t>QSigCD</w:t>
      </w:r>
      <w:proofErr w:type="spellEnd"/>
      <w:r w:rsidRPr="00587F7D">
        <w:rPr>
          <w:rFonts w:ascii="Tahoma" w:hAnsi="Tahoma" w:cs="Tahoma"/>
          <w:szCs w:val="22"/>
          <w:lang w:val="el-GR"/>
        </w:rPr>
        <w:t xml:space="preserve"> - </w:t>
      </w:r>
      <w:r w:rsidRPr="00587F7D">
        <w:rPr>
          <w:rFonts w:ascii="Tahoma" w:hAnsi="Tahoma" w:cs="Tahoma"/>
          <w:szCs w:val="22"/>
        </w:rPr>
        <w:t>Qualified</w:t>
      </w:r>
      <w:r w:rsidRPr="00587F7D">
        <w:rPr>
          <w:rFonts w:ascii="Tahoma" w:hAnsi="Tahoma" w:cs="Tahoma"/>
          <w:szCs w:val="22"/>
          <w:lang w:val="el-GR"/>
        </w:rPr>
        <w:t xml:space="preserve"> </w:t>
      </w:r>
      <w:r w:rsidRPr="00587F7D">
        <w:rPr>
          <w:rFonts w:ascii="Tahoma" w:hAnsi="Tahoma" w:cs="Tahoma"/>
          <w:szCs w:val="22"/>
        </w:rPr>
        <w:t>Signature</w:t>
      </w:r>
      <w:r w:rsidRPr="00587F7D">
        <w:rPr>
          <w:rFonts w:ascii="Tahoma" w:hAnsi="Tahoma" w:cs="Tahoma"/>
          <w:szCs w:val="22"/>
          <w:lang w:val="el-GR"/>
        </w:rPr>
        <w:t xml:space="preserve"> </w:t>
      </w:r>
      <w:r w:rsidRPr="00587F7D">
        <w:rPr>
          <w:rFonts w:ascii="Tahoma" w:hAnsi="Tahoma" w:cs="Tahoma"/>
          <w:szCs w:val="22"/>
        </w:rPr>
        <w:t>Creation</w:t>
      </w:r>
      <w:r w:rsidRPr="00587F7D">
        <w:rPr>
          <w:rFonts w:ascii="Tahoma" w:hAnsi="Tahoma" w:cs="Tahoma"/>
          <w:szCs w:val="22"/>
          <w:lang w:val="el-GR"/>
        </w:rPr>
        <w:t xml:space="preserve"> </w:t>
      </w:r>
      <w:r w:rsidRPr="00587F7D">
        <w:rPr>
          <w:rFonts w:ascii="Tahoma" w:hAnsi="Tahoma" w:cs="Tahoma"/>
          <w:szCs w:val="22"/>
        </w:rPr>
        <w:t>Device</w:t>
      </w:r>
      <w:r w:rsidRPr="00587F7D">
        <w:rPr>
          <w:rFonts w:ascii="Tahoma" w:hAnsi="Tahoma" w:cs="Tahoma"/>
          <w:szCs w:val="22"/>
          <w:lang w:val="el-GR"/>
        </w:rPr>
        <w:t>) και ως Εγκεκριμένη Διάταξη Δημιουργίας Σφραγίδας (</w:t>
      </w:r>
      <w:proofErr w:type="spellStart"/>
      <w:r w:rsidRPr="00587F7D">
        <w:rPr>
          <w:rFonts w:ascii="Tahoma" w:hAnsi="Tahoma" w:cs="Tahoma"/>
          <w:szCs w:val="22"/>
        </w:rPr>
        <w:t>QSealCD</w:t>
      </w:r>
      <w:proofErr w:type="spellEnd"/>
      <w:r w:rsidRPr="00587F7D">
        <w:rPr>
          <w:rFonts w:ascii="Tahoma" w:hAnsi="Tahoma" w:cs="Tahoma"/>
          <w:szCs w:val="22"/>
          <w:lang w:val="el-GR"/>
        </w:rPr>
        <w:t xml:space="preserve"> – </w:t>
      </w:r>
      <w:r w:rsidRPr="00587F7D">
        <w:rPr>
          <w:rFonts w:ascii="Tahoma" w:hAnsi="Tahoma" w:cs="Tahoma"/>
          <w:szCs w:val="22"/>
        </w:rPr>
        <w:t>Qualified</w:t>
      </w:r>
      <w:r w:rsidRPr="00587F7D">
        <w:rPr>
          <w:rFonts w:ascii="Tahoma" w:hAnsi="Tahoma" w:cs="Tahoma"/>
          <w:szCs w:val="22"/>
          <w:lang w:val="el-GR"/>
        </w:rPr>
        <w:t xml:space="preserve"> </w:t>
      </w:r>
      <w:r w:rsidRPr="00587F7D">
        <w:rPr>
          <w:rFonts w:ascii="Tahoma" w:hAnsi="Tahoma" w:cs="Tahoma"/>
          <w:szCs w:val="22"/>
        </w:rPr>
        <w:t>Seal</w:t>
      </w:r>
      <w:r w:rsidRPr="00587F7D">
        <w:rPr>
          <w:rFonts w:ascii="Tahoma" w:hAnsi="Tahoma" w:cs="Tahoma"/>
          <w:szCs w:val="22"/>
          <w:lang w:val="el-GR"/>
        </w:rPr>
        <w:t xml:space="preserve"> </w:t>
      </w:r>
      <w:r w:rsidRPr="00587F7D">
        <w:rPr>
          <w:rFonts w:ascii="Tahoma" w:hAnsi="Tahoma" w:cs="Tahoma"/>
          <w:szCs w:val="22"/>
        </w:rPr>
        <w:t>Creation</w:t>
      </w:r>
      <w:r w:rsidRPr="00587F7D">
        <w:rPr>
          <w:rFonts w:ascii="Tahoma" w:hAnsi="Tahoma" w:cs="Tahoma"/>
          <w:szCs w:val="22"/>
          <w:lang w:val="el-GR"/>
        </w:rPr>
        <w:t xml:space="preserve"> </w:t>
      </w:r>
      <w:r w:rsidRPr="00587F7D">
        <w:rPr>
          <w:rFonts w:ascii="Tahoma" w:hAnsi="Tahoma" w:cs="Tahoma"/>
          <w:szCs w:val="22"/>
        </w:rPr>
        <w:t>Device</w:t>
      </w:r>
      <w:r w:rsidRPr="00587F7D">
        <w:rPr>
          <w:rFonts w:ascii="Tahoma" w:hAnsi="Tahoma" w:cs="Tahoma"/>
          <w:szCs w:val="22"/>
          <w:lang w:val="el-GR"/>
        </w:rPr>
        <w:t>) σύμφωνα με τον Ευρωπαϊκό Κανονισμό 910/2014 (</w:t>
      </w:r>
      <w:proofErr w:type="spellStart"/>
      <w:r w:rsidRPr="00587F7D">
        <w:rPr>
          <w:rFonts w:ascii="Tahoma" w:hAnsi="Tahoma" w:cs="Tahoma"/>
          <w:szCs w:val="22"/>
        </w:rPr>
        <w:t>eIDAS</w:t>
      </w:r>
      <w:proofErr w:type="spellEnd"/>
      <w:r w:rsidRPr="00587F7D">
        <w:rPr>
          <w:rFonts w:ascii="Tahoma" w:hAnsi="Tahoma" w:cs="Tahoma"/>
          <w:szCs w:val="22"/>
          <w:lang w:val="el-GR"/>
        </w:rPr>
        <w:t xml:space="preserve">). Να αναφερθεί το αντίστοιχο πιστοποιητικό συμμόρφωσης. Η προσφερόμενη λύση θα πρέπει να αναφέρεται στον σχετικό </w:t>
      </w:r>
      <w:proofErr w:type="spellStart"/>
      <w:r w:rsidRPr="00587F7D">
        <w:rPr>
          <w:rFonts w:ascii="Tahoma" w:hAnsi="Tahoma" w:cs="Tahoma"/>
          <w:szCs w:val="22"/>
          <w:lang w:val="el-GR"/>
        </w:rPr>
        <w:t>ιστότοπο</w:t>
      </w:r>
      <w:proofErr w:type="spellEnd"/>
      <w:r w:rsidRPr="00587F7D">
        <w:rPr>
          <w:rFonts w:ascii="Tahoma" w:hAnsi="Tahoma" w:cs="Tahoma"/>
          <w:szCs w:val="22"/>
          <w:lang w:val="el-GR"/>
        </w:rPr>
        <w:t xml:space="preserve"> της Ευρωπαϊκής Επιτροπής (</w:t>
      </w:r>
      <w:proofErr w:type="spellStart"/>
      <w:r w:rsidRPr="00587F7D">
        <w:rPr>
          <w:rFonts w:ascii="Tahoma" w:hAnsi="Tahoma" w:cs="Tahoma"/>
          <w:szCs w:val="22"/>
        </w:rPr>
        <w:t>eIDAS</w:t>
      </w:r>
      <w:proofErr w:type="spellEnd"/>
      <w:r w:rsidRPr="00587F7D">
        <w:rPr>
          <w:rFonts w:ascii="Tahoma" w:hAnsi="Tahoma" w:cs="Tahoma"/>
          <w:szCs w:val="22"/>
          <w:lang w:val="el-GR"/>
        </w:rPr>
        <w:t xml:space="preserve"> </w:t>
      </w:r>
      <w:r w:rsidRPr="00587F7D">
        <w:rPr>
          <w:rFonts w:ascii="Tahoma" w:hAnsi="Tahoma" w:cs="Tahoma"/>
          <w:szCs w:val="22"/>
        </w:rPr>
        <w:t>certified</w:t>
      </w:r>
      <w:r w:rsidRPr="00587F7D">
        <w:rPr>
          <w:rFonts w:ascii="Tahoma" w:hAnsi="Tahoma" w:cs="Tahoma"/>
          <w:szCs w:val="22"/>
          <w:lang w:val="el-GR"/>
        </w:rPr>
        <w:t xml:space="preserve"> </w:t>
      </w:r>
      <w:r w:rsidRPr="00587F7D">
        <w:rPr>
          <w:rFonts w:ascii="Tahoma" w:hAnsi="Tahoma" w:cs="Tahoma"/>
          <w:szCs w:val="22"/>
        </w:rPr>
        <w:t>QSCDs</w:t>
      </w:r>
      <w:r w:rsidRPr="00587F7D">
        <w:rPr>
          <w:rFonts w:ascii="Tahoma" w:hAnsi="Tahoma" w:cs="Tahoma"/>
          <w:szCs w:val="22"/>
          <w:lang w:val="el-GR"/>
        </w:rPr>
        <w:t xml:space="preserve"> </w:t>
      </w:r>
      <w:r w:rsidRPr="00587F7D">
        <w:rPr>
          <w:rFonts w:ascii="Tahoma" w:hAnsi="Tahoma" w:cs="Tahoma"/>
          <w:szCs w:val="22"/>
        </w:rPr>
        <w:t>list</w:t>
      </w:r>
      <w:r w:rsidRPr="00587F7D">
        <w:rPr>
          <w:rFonts w:ascii="Tahoma" w:hAnsi="Tahoma" w:cs="Tahoma"/>
          <w:szCs w:val="22"/>
          <w:lang w:val="el-GR"/>
        </w:rPr>
        <w:t>).</w:t>
      </w:r>
    </w:p>
    <w:p w14:paraId="46BF3FD5" w14:textId="77777777" w:rsidR="00861254" w:rsidRPr="00587F7D" w:rsidRDefault="00861254" w:rsidP="00587F7D">
      <w:pPr>
        <w:pStyle w:val="afb"/>
        <w:numPr>
          <w:ilvl w:val="0"/>
          <w:numId w:val="48"/>
        </w:numPr>
        <w:spacing w:line="360" w:lineRule="auto"/>
        <w:rPr>
          <w:rFonts w:ascii="Tahoma" w:hAnsi="Tahoma" w:cs="Tahoma"/>
          <w:szCs w:val="22"/>
          <w:lang w:val="el-GR"/>
        </w:rPr>
      </w:pPr>
      <w:r w:rsidRPr="00587F7D">
        <w:rPr>
          <w:rFonts w:ascii="Tahoma" w:hAnsi="Tahoma" w:cs="Tahoma"/>
          <w:szCs w:val="22"/>
          <w:lang w:val="el-GR"/>
        </w:rPr>
        <w:t xml:space="preserve">να παρέχει υποστήριξη για χρήση λύσεων </w:t>
      </w:r>
      <w:r w:rsidRPr="00587F7D">
        <w:rPr>
          <w:rFonts w:ascii="Tahoma" w:hAnsi="Tahoma" w:cs="Tahoma"/>
          <w:szCs w:val="22"/>
        </w:rPr>
        <w:t>One</w:t>
      </w:r>
      <w:r w:rsidRPr="00587F7D">
        <w:rPr>
          <w:rFonts w:ascii="Tahoma" w:hAnsi="Tahoma" w:cs="Tahoma"/>
          <w:szCs w:val="22"/>
          <w:lang w:val="el-GR"/>
        </w:rPr>
        <w:t>-</w:t>
      </w:r>
      <w:r w:rsidRPr="00587F7D">
        <w:rPr>
          <w:rFonts w:ascii="Tahoma" w:hAnsi="Tahoma" w:cs="Tahoma"/>
          <w:szCs w:val="22"/>
        </w:rPr>
        <w:t>Time</w:t>
      </w:r>
      <w:r w:rsidRPr="00587F7D">
        <w:rPr>
          <w:rFonts w:ascii="Tahoma" w:hAnsi="Tahoma" w:cs="Tahoma"/>
          <w:szCs w:val="22"/>
          <w:lang w:val="el-GR"/>
        </w:rPr>
        <w:t xml:space="preserve">- </w:t>
      </w:r>
      <w:r w:rsidRPr="00587F7D">
        <w:rPr>
          <w:rFonts w:ascii="Tahoma" w:hAnsi="Tahoma" w:cs="Tahoma"/>
          <w:szCs w:val="22"/>
        </w:rPr>
        <w:t>Password</w:t>
      </w:r>
      <w:r w:rsidRPr="00587F7D">
        <w:rPr>
          <w:rFonts w:ascii="Tahoma" w:hAnsi="Tahoma" w:cs="Tahoma"/>
          <w:szCs w:val="22"/>
          <w:lang w:val="el-GR"/>
        </w:rPr>
        <w:t xml:space="preserve"> (</w:t>
      </w:r>
      <w:r w:rsidRPr="00587F7D">
        <w:rPr>
          <w:rFonts w:ascii="Tahoma" w:hAnsi="Tahoma" w:cs="Tahoma"/>
          <w:szCs w:val="22"/>
        </w:rPr>
        <w:t>OTP</w:t>
      </w:r>
      <w:r w:rsidRPr="00587F7D">
        <w:rPr>
          <w:rFonts w:ascii="Tahoma" w:hAnsi="Tahoma" w:cs="Tahoma"/>
          <w:szCs w:val="22"/>
          <w:lang w:val="el-GR"/>
        </w:rPr>
        <w:t xml:space="preserve">) για υλοποίηση </w:t>
      </w:r>
      <w:r w:rsidRPr="00587F7D">
        <w:rPr>
          <w:rFonts w:ascii="Tahoma" w:hAnsi="Tahoma" w:cs="Tahoma"/>
          <w:szCs w:val="22"/>
        </w:rPr>
        <w:t>two</w:t>
      </w:r>
      <w:r w:rsidRPr="00587F7D">
        <w:rPr>
          <w:rFonts w:ascii="Tahoma" w:hAnsi="Tahoma" w:cs="Tahoma"/>
          <w:szCs w:val="22"/>
          <w:lang w:val="el-GR"/>
        </w:rPr>
        <w:t>-</w:t>
      </w:r>
      <w:r w:rsidRPr="00587F7D">
        <w:rPr>
          <w:rFonts w:ascii="Tahoma" w:hAnsi="Tahoma" w:cs="Tahoma"/>
          <w:szCs w:val="22"/>
        </w:rPr>
        <w:t>factor</w:t>
      </w:r>
      <w:r w:rsidRPr="00587F7D">
        <w:rPr>
          <w:rFonts w:ascii="Tahoma" w:hAnsi="Tahoma" w:cs="Tahoma"/>
          <w:szCs w:val="22"/>
          <w:lang w:val="el-GR"/>
        </w:rPr>
        <w:t xml:space="preserve"> </w:t>
      </w:r>
      <w:r w:rsidRPr="00587F7D">
        <w:rPr>
          <w:rFonts w:ascii="Tahoma" w:hAnsi="Tahoma" w:cs="Tahoma"/>
          <w:szCs w:val="22"/>
        </w:rPr>
        <w:t>authentication</w:t>
      </w:r>
      <w:r w:rsidRPr="00587F7D">
        <w:rPr>
          <w:rFonts w:ascii="Tahoma" w:hAnsi="Tahoma" w:cs="Tahoma"/>
          <w:szCs w:val="22"/>
          <w:lang w:val="el-GR"/>
        </w:rPr>
        <w:t>.</w:t>
      </w:r>
    </w:p>
    <w:p w14:paraId="32009D6F" w14:textId="77777777" w:rsidR="00861254" w:rsidRPr="00587F7D" w:rsidRDefault="00861254" w:rsidP="00587F7D">
      <w:pPr>
        <w:pStyle w:val="afb"/>
        <w:numPr>
          <w:ilvl w:val="0"/>
          <w:numId w:val="48"/>
        </w:numPr>
        <w:spacing w:line="360" w:lineRule="auto"/>
        <w:rPr>
          <w:rFonts w:ascii="Tahoma" w:hAnsi="Tahoma" w:cs="Tahoma"/>
          <w:szCs w:val="22"/>
          <w:lang w:val="el-GR"/>
        </w:rPr>
      </w:pPr>
      <w:r w:rsidRPr="00587F7D">
        <w:rPr>
          <w:rFonts w:ascii="Tahoma" w:hAnsi="Tahoma" w:cs="Tahoma"/>
          <w:szCs w:val="22"/>
          <w:lang w:val="el-GR"/>
        </w:rPr>
        <w:t>Η υποδομή ασφαλούς διάταξης έκδοσης και διαχείρισης ψηφιακών υπογραφών πρέπει να είναι εγκεκριμένη από την ΕΕΤΤ. Να κατατεθεί η βεβαίωση συμμόρφωσης του προϊόντος με τις απαιτήσεις των ασφαλών διατάξεων δημιουργίας υπογραφής από την ΕΕΤΤ.</w:t>
      </w:r>
    </w:p>
    <w:p w14:paraId="2A28E0E3" w14:textId="4BFA1F0D" w:rsidR="00861254" w:rsidRDefault="00861254" w:rsidP="00587F7D">
      <w:pPr>
        <w:pStyle w:val="afb"/>
        <w:numPr>
          <w:ilvl w:val="0"/>
          <w:numId w:val="48"/>
        </w:numPr>
        <w:spacing w:line="360" w:lineRule="auto"/>
        <w:rPr>
          <w:rFonts w:ascii="Tahoma" w:hAnsi="Tahoma" w:cs="Tahoma"/>
          <w:szCs w:val="22"/>
          <w:lang w:val="el-GR"/>
        </w:rPr>
      </w:pPr>
      <w:r w:rsidRPr="00587F7D">
        <w:rPr>
          <w:rFonts w:ascii="Tahoma" w:hAnsi="Tahoma" w:cs="Tahoma"/>
          <w:szCs w:val="22"/>
          <w:lang w:val="el-GR"/>
        </w:rPr>
        <w:t>Η προσφερόμενη λύση θα πρέπει να έχει διασυνδεθεί επιτυχώς και να είναι συμβατή για την</w:t>
      </w:r>
      <w:r w:rsidR="00587F7D">
        <w:rPr>
          <w:rFonts w:ascii="Tahoma" w:hAnsi="Tahoma" w:cs="Tahoma"/>
          <w:szCs w:val="22"/>
          <w:lang w:val="el-GR"/>
        </w:rPr>
        <w:t xml:space="preserve"> </w:t>
      </w:r>
      <w:r w:rsidRPr="00587F7D">
        <w:rPr>
          <w:rFonts w:ascii="Tahoma" w:hAnsi="Tahoma" w:cs="Tahoma"/>
          <w:szCs w:val="22"/>
          <w:lang w:val="el-GR"/>
        </w:rPr>
        <w:t xml:space="preserve">απόκτηση εγκεκριμένης ψηφιακής υπογραφής με την Υποδομή Δημοσίου κλειδιού, </w:t>
      </w:r>
      <w:r w:rsidR="00587F7D" w:rsidRPr="00587F7D">
        <w:rPr>
          <w:rFonts w:ascii="Tahoma" w:hAnsi="Tahoma" w:cs="Tahoma"/>
          <w:szCs w:val="22"/>
          <w:lang w:val="el-GR"/>
        </w:rPr>
        <w:t xml:space="preserve">με </w:t>
      </w:r>
      <w:r w:rsidR="00587F7D">
        <w:rPr>
          <w:rFonts w:ascii="Tahoma" w:hAnsi="Tahoma" w:cs="Tahoma"/>
          <w:szCs w:val="22"/>
          <w:lang w:val="el-GR"/>
        </w:rPr>
        <w:t xml:space="preserve">τουλάχιστον </w:t>
      </w:r>
      <w:r w:rsidR="00476704">
        <w:rPr>
          <w:rFonts w:ascii="Tahoma" w:hAnsi="Tahoma" w:cs="Tahoma"/>
          <w:szCs w:val="22"/>
          <w:lang w:val="el-GR"/>
        </w:rPr>
        <w:t>τρείς</w:t>
      </w:r>
      <w:r w:rsidR="00587F7D">
        <w:rPr>
          <w:rFonts w:ascii="Tahoma" w:hAnsi="Tahoma" w:cs="Tahoma"/>
          <w:szCs w:val="22"/>
          <w:lang w:val="el-GR"/>
        </w:rPr>
        <w:t xml:space="preserve"> (</w:t>
      </w:r>
      <w:r w:rsidR="00476704">
        <w:rPr>
          <w:rFonts w:ascii="Tahoma" w:hAnsi="Tahoma" w:cs="Tahoma"/>
          <w:szCs w:val="22"/>
          <w:lang w:val="el-GR"/>
        </w:rPr>
        <w:t>3</w:t>
      </w:r>
      <w:r w:rsidR="00587F7D">
        <w:rPr>
          <w:rFonts w:ascii="Tahoma" w:hAnsi="Tahoma" w:cs="Tahoma"/>
          <w:szCs w:val="22"/>
          <w:lang w:val="el-GR"/>
        </w:rPr>
        <w:t xml:space="preserve">) από τους </w:t>
      </w:r>
      <w:r w:rsidR="00587F7D" w:rsidRPr="00587F7D">
        <w:rPr>
          <w:rFonts w:ascii="Tahoma" w:hAnsi="Tahoma" w:cs="Tahoma"/>
          <w:szCs w:val="22"/>
          <w:lang w:val="el-GR"/>
        </w:rPr>
        <w:t xml:space="preserve">Εγκεκριμένους </w:t>
      </w:r>
      <w:proofErr w:type="spellStart"/>
      <w:r w:rsidR="00587F7D" w:rsidRPr="00587F7D">
        <w:rPr>
          <w:rFonts w:ascii="Tahoma" w:hAnsi="Tahoma" w:cs="Tahoma"/>
          <w:szCs w:val="22"/>
          <w:lang w:val="el-GR"/>
        </w:rPr>
        <w:t>Παρόχους</w:t>
      </w:r>
      <w:proofErr w:type="spellEnd"/>
      <w:r w:rsidR="00587F7D" w:rsidRPr="00587F7D">
        <w:rPr>
          <w:rFonts w:ascii="Tahoma" w:hAnsi="Tahoma" w:cs="Tahoma"/>
          <w:szCs w:val="22"/>
          <w:lang w:val="el-GR"/>
        </w:rPr>
        <w:t xml:space="preserve"> Υπηρεσιών Εμπιστοσύνης </w:t>
      </w:r>
      <w:r w:rsidRPr="00587F7D">
        <w:rPr>
          <w:rFonts w:ascii="Tahoma" w:hAnsi="Tahoma" w:cs="Tahoma"/>
          <w:szCs w:val="22"/>
          <w:lang w:val="el-GR"/>
        </w:rPr>
        <w:t xml:space="preserve">στην Ελλάδα. </w:t>
      </w:r>
      <w:r w:rsidR="00587F7D">
        <w:rPr>
          <w:rFonts w:ascii="Tahoma" w:hAnsi="Tahoma" w:cs="Tahoma"/>
          <w:szCs w:val="22"/>
          <w:lang w:val="el-GR"/>
        </w:rPr>
        <w:t>Θα πρέπει να κατατεθεί σχετικό</w:t>
      </w:r>
      <w:r w:rsidRPr="00587F7D">
        <w:rPr>
          <w:rFonts w:ascii="Tahoma" w:hAnsi="Tahoma" w:cs="Tahoma"/>
          <w:szCs w:val="22"/>
          <w:lang w:val="el-GR"/>
        </w:rPr>
        <w:t xml:space="preserve"> αποδεικτικό από </w:t>
      </w:r>
      <w:r w:rsidR="00587F7D">
        <w:rPr>
          <w:rFonts w:ascii="Tahoma" w:hAnsi="Tahoma" w:cs="Tahoma"/>
          <w:szCs w:val="22"/>
          <w:lang w:val="el-GR"/>
        </w:rPr>
        <w:t>τον/</w:t>
      </w:r>
      <w:r w:rsidRPr="00587F7D">
        <w:rPr>
          <w:rFonts w:ascii="Tahoma" w:hAnsi="Tahoma" w:cs="Tahoma"/>
          <w:szCs w:val="22"/>
          <w:lang w:val="el-GR"/>
        </w:rPr>
        <w:t xml:space="preserve">τους ως άνω πιστοποιημένους </w:t>
      </w:r>
      <w:proofErr w:type="spellStart"/>
      <w:r w:rsidRPr="00587F7D">
        <w:rPr>
          <w:rFonts w:ascii="Tahoma" w:hAnsi="Tahoma" w:cs="Tahoma"/>
          <w:szCs w:val="22"/>
          <w:lang w:val="el-GR"/>
        </w:rPr>
        <w:t>παρόχους</w:t>
      </w:r>
      <w:proofErr w:type="spellEnd"/>
      <w:r w:rsidRPr="00587F7D">
        <w:rPr>
          <w:rFonts w:ascii="Tahoma" w:hAnsi="Tahoma" w:cs="Tahoma"/>
          <w:szCs w:val="22"/>
          <w:lang w:val="el-GR"/>
        </w:rPr>
        <w:t xml:space="preserve"> που να πιστοποιεί την επιτυχή διασύνδεση.</w:t>
      </w:r>
    </w:p>
    <w:p w14:paraId="7D4823ED" w14:textId="77777777" w:rsidR="00861254" w:rsidRPr="00861254" w:rsidRDefault="00861254" w:rsidP="00587F7D">
      <w:pPr>
        <w:spacing w:line="360" w:lineRule="auto"/>
        <w:rPr>
          <w:rFonts w:ascii="Tahoma" w:hAnsi="Tahoma" w:cs="Tahoma"/>
          <w:szCs w:val="22"/>
          <w:lang w:val="el-GR"/>
        </w:rPr>
      </w:pPr>
      <w:r w:rsidRPr="00861254">
        <w:rPr>
          <w:rFonts w:ascii="Tahoma" w:hAnsi="Tahoma" w:cs="Tahoma"/>
          <w:szCs w:val="22"/>
          <w:lang w:val="el-GR"/>
        </w:rPr>
        <w:t xml:space="preserve">Να παρέχεται Εγγύηση/Υποστήριξη </w:t>
      </w:r>
      <w:r w:rsidRPr="00861254">
        <w:rPr>
          <w:rFonts w:ascii="Tahoma" w:hAnsi="Tahoma" w:cs="Tahoma"/>
          <w:szCs w:val="22"/>
        </w:rPr>
        <w:t>On</w:t>
      </w:r>
      <w:r w:rsidRPr="00861254">
        <w:rPr>
          <w:rFonts w:ascii="Tahoma" w:hAnsi="Tahoma" w:cs="Tahoma"/>
          <w:szCs w:val="22"/>
          <w:lang w:val="el-GR"/>
        </w:rPr>
        <w:t xml:space="preserve"> </w:t>
      </w:r>
      <w:r w:rsidRPr="00861254">
        <w:rPr>
          <w:rFonts w:ascii="Tahoma" w:hAnsi="Tahoma" w:cs="Tahoma"/>
          <w:szCs w:val="22"/>
        </w:rPr>
        <w:t>Site</w:t>
      </w:r>
      <w:r w:rsidRPr="00861254">
        <w:rPr>
          <w:rFonts w:ascii="Tahoma" w:hAnsi="Tahoma" w:cs="Tahoma"/>
          <w:szCs w:val="22"/>
          <w:lang w:val="el-GR"/>
        </w:rPr>
        <w:t xml:space="preserve"> από τον κατασκευαστή ή τον επίσημο αντιπρόσωπό του στην Ελλάδα.</w:t>
      </w:r>
    </w:p>
    <w:p w14:paraId="1FF72884" w14:textId="77777777" w:rsidR="008F0384" w:rsidRDefault="0057098D" w:rsidP="0057098D">
      <w:pPr>
        <w:spacing w:line="360" w:lineRule="auto"/>
        <w:rPr>
          <w:rFonts w:ascii="Tahoma" w:hAnsi="Tahoma" w:cs="Tahoma"/>
          <w:szCs w:val="22"/>
          <w:lang w:val="el-GR"/>
        </w:rPr>
      </w:pPr>
      <w:r w:rsidRPr="0057098D">
        <w:rPr>
          <w:rFonts w:ascii="Tahoma" w:hAnsi="Tahoma" w:cs="Tahoma"/>
          <w:szCs w:val="22"/>
          <w:lang w:val="el-GR"/>
        </w:rPr>
        <w:t xml:space="preserve">Τέλος, </w:t>
      </w:r>
    </w:p>
    <w:p w14:paraId="15B1432E" w14:textId="6029C42C" w:rsidR="0057098D" w:rsidRDefault="0057098D" w:rsidP="008F0384">
      <w:pPr>
        <w:pStyle w:val="afb"/>
        <w:numPr>
          <w:ilvl w:val="0"/>
          <w:numId w:val="49"/>
        </w:numPr>
        <w:spacing w:line="360" w:lineRule="auto"/>
        <w:rPr>
          <w:rFonts w:ascii="Tahoma" w:hAnsi="Tahoma" w:cs="Tahoma"/>
          <w:szCs w:val="22"/>
          <w:lang w:val="el-GR"/>
        </w:rPr>
      </w:pPr>
      <w:r w:rsidRPr="008F0384">
        <w:rPr>
          <w:rFonts w:ascii="Tahoma" w:hAnsi="Tahoma" w:cs="Tahoma"/>
          <w:szCs w:val="22"/>
          <w:lang w:val="el-GR"/>
        </w:rPr>
        <w:t>ο Ανάδοχος αναλαμβάν</w:t>
      </w:r>
      <w:r w:rsidR="00015930">
        <w:rPr>
          <w:rFonts w:ascii="Tahoma" w:hAnsi="Tahoma" w:cs="Tahoma"/>
          <w:szCs w:val="22"/>
          <w:lang w:val="el-GR"/>
        </w:rPr>
        <w:t>ει</w:t>
      </w:r>
      <w:r w:rsidRPr="008F0384">
        <w:rPr>
          <w:rFonts w:ascii="Tahoma" w:hAnsi="Tahoma" w:cs="Tahoma"/>
          <w:szCs w:val="22"/>
          <w:lang w:val="el-GR"/>
        </w:rPr>
        <w:t xml:space="preserve"> το κόστος Ταυτοποίησης των τελικών αποδεκτών των ψηφιακών υπογραφών στο πλαίσιο της διαδικασίας έκδοσης των Ψηφιακών υπογραφών.</w:t>
      </w:r>
    </w:p>
    <w:p w14:paraId="400F69F9" w14:textId="77E7D906" w:rsidR="00E82B93" w:rsidRDefault="00E82B93" w:rsidP="008F0384">
      <w:pPr>
        <w:pStyle w:val="afb"/>
        <w:numPr>
          <w:ilvl w:val="0"/>
          <w:numId w:val="49"/>
        </w:numPr>
        <w:spacing w:line="360" w:lineRule="auto"/>
        <w:rPr>
          <w:rFonts w:ascii="Tahoma" w:hAnsi="Tahoma" w:cs="Tahoma"/>
          <w:szCs w:val="22"/>
          <w:lang w:val="el-GR"/>
        </w:rPr>
      </w:pPr>
      <w:r>
        <w:rPr>
          <w:rFonts w:ascii="Tahoma" w:hAnsi="Tahoma" w:cs="Tahoma"/>
          <w:szCs w:val="22"/>
          <w:lang w:val="el-GR"/>
        </w:rPr>
        <w:t xml:space="preserve">Η διαδικασία ταυτοποίησης των φυσικών προσώπων για την απόκτηση από αυτά ψηφιακής υπογραφής πρέπει να είναι σύμφωνη με τον εγκεκριμένο κατά τον ΕΚ 910/2014, Κανονισμό Πιστοποίησης του/των εγκεκριμένου/ων </w:t>
      </w:r>
      <w:proofErr w:type="spellStart"/>
      <w:r>
        <w:rPr>
          <w:rFonts w:ascii="Tahoma" w:hAnsi="Tahoma" w:cs="Tahoma"/>
          <w:szCs w:val="22"/>
          <w:lang w:val="el-GR"/>
        </w:rPr>
        <w:t>παρόχου</w:t>
      </w:r>
      <w:proofErr w:type="spellEnd"/>
      <w:r>
        <w:rPr>
          <w:rFonts w:ascii="Tahoma" w:hAnsi="Tahoma" w:cs="Tahoma"/>
          <w:szCs w:val="22"/>
          <w:lang w:val="el-GR"/>
        </w:rPr>
        <w:t>/ων. Σε περίπτωση ταυτοποίησης που δεν γίνεται με ηλεκτρονικά μέσα, η διαδικασία ταυτοποίησης των τελικών αποδεκτών πρέπει να είναι τέτοια ώστε να μην απαιτείται η μετακίνησή τους πέραν των ορίων του Δήμου όπου διαμένει.</w:t>
      </w:r>
    </w:p>
    <w:p w14:paraId="250FACE8" w14:textId="5164CC83" w:rsidR="008F0384" w:rsidRDefault="008F0384" w:rsidP="008F0384">
      <w:pPr>
        <w:pStyle w:val="afb"/>
        <w:numPr>
          <w:ilvl w:val="0"/>
          <w:numId w:val="49"/>
        </w:numPr>
        <w:spacing w:line="360" w:lineRule="auto"/>
        <w:rPr>
          <w:rFonts w:ascii="Tahoma" w:hAnsi="Tahoma" w:cs="Tahoma"/>
          <w:szCs w:val="22"/>
          <w:lang w:val="el-GR"/>
        </w:rPr>
      </w:pPr>
      <w:r>
        <w:rPr>
          <w:rFonts w:ascii="Tahoma" w:hAnsi="Tahoma" w:cs="Tahoma"/>
          <w:szCs w:val="22"/>
          <w:lang w:val="el-GR"/>
        </w:rPr>
        <w:t xml:space="preserve">Σε κάθε εκτελεστική πρόσκληση θα προσδιορίζεται ένα χρονικό διάστημα προετοιμασίας του Αναδόχου, </w:t>
      </w:r>
      <w:r w:rsidR="00E82B93">
        <w:rPr>
          <w:rFonts w:ascii="Tahoma" w:hAnsi="Tahoma" w:cs="Tahoma"/>
          <w:szCs w:val="22"/>
          <w:lang w:val="el-GR"/>
        </w:rPr>
        <w:t xml:space="preserve">που θα αποτελεί τη </w:t>
      </w:r>
      <w:r w:rsidR="00E82B93" w:rsidRPr="003443A7">
        <w:rPr>
          <w:rFonts w:ascii="Tahoma" w:hAnsi="Tahoma" w:cs="Tahoma"/>
          <w:b/>
          <w:bCs/>
          <w:szCs w:val="22"/>
          <w:lang w:val="el-GR"/>
        </w:rPr>
        <w:t>Φάση 1 – Προετοιμασία</w:t>
      </w:r>
      <w:r w:rsidR="00E82B93">
        <w:rPr>
          <w:rFonts w:ascii="Tahoma" w:hAnsi="Tahoma" w:cs="Tahoma"/>
          <w:szCs w:val="22"/>
          <w:lang w:val="el-GR"/>
        </w:rPr>
        <w:t xml:space="preserve"> κάθε εκτελεστικής σύμβασης, η</w:t>
      </w:r>
      <w:r>
        <w:rPr>
          <w:rFonts w:ascii="Tahoma" w:hAnsi="Tahoma" w:cs="Tahoma"/>
          <w:szCs w:val="22"/>
          <w:lang w:val="el-GR"/>
        </w:rPr>
        <w:t xml:space="preserve"> </w:t>
      </w:r>
      <w:r>
        <w:rPr>
          <w:rFonts w:ascii="Tahoma" w:hAnsi="Tahoma" w:cs="Tahoma"/>
          <w:szCs w:val="22"/>
          <w:lang w:val="el-GR"/>
        </w:rPr>
        <w:lastRenderedPageBreak/>
        <w:t>οποί</w:t>
      </w:r>
      <w:r w:rsidR="00E82B93">
        <w:rPr>
          <w:rFonts w:ascii="Tahoma" w:hAnsi="Tahoma" w:cs="Tahoma"/>
          <w:szCs w:val="22"/>
          <w:lang w:val="el-GR"/>
        </w:rPr>
        <w:t>α</w:t>
      </w:r>
      <w:r>
        <w:rPr>
          <w:rFonts w:ascii="Tahoma" w:hAnsi="Tahoma" w:cs="Tahoma"/>
          <w:szCs w:val="22"/>
          <w:lang w:val="el-GR"/>
        </w:rPr>
        <w:t xml:space="preserve"> δεν μπορεί να υπερβαίνει τους τρείς (3) μήνες, εντός του οποίου θα πρέπει να μεριμνά για </w:t>
      </w:r>
    </w:p>
    <w:p w14:paraId="5FB9DE94" w14:textId="5CC727FD" w:rsidR="008F0384" w:rsidRDefault="00E82B93" w:rsidP="008F0384">
      <w:pPr>
        <w:pStyle w:val="afb"/>
        <w:numPr>
          <w:ilvl w:val="1"/>
          <w:numId w:val="49"/>
        </w:numPr>
        <w:spacing w:line="360" w:lineRule="auto"/>
        <w:rPr>
          <w:rFonts w:ascii="Tahoma" w:hAnsi="Tahoma" w:cs="Tahoma"/>
          <w:szCs w:val="22"/>
          <w:lang w:val="el-GR"/>
        </w:rPr>
      </w:pPr>
      <w:r>
        <w:rPr>
          <w:rFonts w:ascii="Tahoma" w:hAnsi="Tahoma" w:cs="Tahoma"/>
          <w:szCs w:val="22"/>
          <w:lang w:val="el-GR"/>
        </w:rPr>
        <w:t>Την προετοιμασία των υποδομών του, ώστε να ανταποκρίνεται στις απαιτήσεις και στις τεχνικές προδιαγραφές της παρούσας και της εκτελεστικής σύμβασης</w:t>
      </w:r>
    </w:p>
    <w:p w14:paraId="5F5606F3" w14:textId="2306B015" w:rsidR="00E82B93" w:rsidRDefault="00E82B93" w:rsidP="008F0384">
      <w:pPr>
        <w:pStyle w:val="afb"/>
        <w:numPr>
          <w:ilvl w:val="1"/>
          <w:numId w:val="49"/>
        </w:numPr>
        <w:spacing w:line="360" w:lineRule="auto"/>
        <w:rPr>
          <w:rFonts w:ascii="Tahoma" w:hAnsi="Tahoma" w:cs="Tahoma"/>
          <w:szCs w:val="22"/>
          <w:lang w:val="el-GR"/>
        </w:rPr>
      </w:pPr>
      <w:r>
        <w:rPr>
          <w:rFonts w:ascii="Tahoma" w:hAnsi="Tahoma" w:cs="Tahoma"/>
          <w:szCs w:val="22"/>
          <w:lang w:val="el-GR"/>
        </w:rPr>
        <w:t xml:space="preserve">Την ολοκλήρωση τυχόν τροποποιήσεων του Κανονισμού Πιστοποίησης του/των εγκεκριμένου/ων </w:t>
      </w:r>
      <w:proofErr w:type="spellStart"/>
      <w:r>
        <w:rPr>
          <w:rFonts w:ascii="Tahoma" w:hAnsi="Tahoma" w:cs="Tahoma"/>
          <w:szCs w:val="22"/>
          <w:lang w:val="el-GR"/>
        </w:rPr>
        <w:t>παρόχου</w:t>
      </w:r>
      <w:proofErr w:type="spellEnd"/>
      <w:r>
        <w:rPr>
          <w:rFonts w:ascii="Tahoma" w:hAnsi="Tahoma" w:cs="Tahoma"/>
          <w:szCs w:val="22"/>
          <w:lang w:val="el-GR"/>
        </w:rPr>
        <w:t>/ων, προκειμένου να καλύπτει τις απαιτήσεις της παρούσας και της εκτελεστικής σύμβασης</w:t>
      </w:r>
    </w:p>
    <w:p w14:paraId="529DDE15" w14:textId="76355964" w:rsidR="00E82B93" w:rsidRDefault="003443A7" w:rsidP="008F0384">
      <w:pPr>
        <w:pStyle w:val="afb"/>
        <w:numPr>
          <w:ilvl w:val="1"/>
          <w:numId w:val="49"/>
        </w:numPr>
        <w:spacing w:line="360" w:lineRule="auto"/>
        <w:rPr>
          <w:rFonts w:ascii="Tahoma" w:hAnsi="Tahoma" w:cs="Tahoma"/>
          <w:szCs w:val="22"/>
          <w:lang w:val="el-GR"/>
        </w:rPr>
      </w:pPr>
      <w:r>
        <w:rPr>
          <w:rFonts w:ascii="Tahoma" w:hAnsi="Tahoma" w:cs="Tahoma"/>
          <w:szCs w:val="22"/>
          <w:lang w:val="el-GR"/>
        </w:rPr>
        <w:t xml:space="preserve">Την εκπόνηση Μελέτης Εφαρμογής, στην οποία θα αποτυπώνονται όλες οι διαστάσεις που σχετίζονται με την παροχή των υπηρεσιών εμπιστοσύνης όπως ιδίως η Λειτουργία της Αρχής Πιστοποίησης του/των εγκεκριμένου/ων </w:t>
      </w:r>
      <w:proofErr w:type="spellStart"/>
      <w:r>
        <w:rPr>
          <w:rFonts w:ascii="Tahoma" w:hAnsi="Tahoma" w:cs="Tahoma"/>
          <w:szCs w:val="22"/>
          <w:lang w:val="el-GR"/>
        </w:rPr>
        <w:t>παρόχου</w:t>
      </w:r>
      <w:proofErr w:type="spellEnd"/>
      <w:r>
        <w:rPr>
          <w:rFonts w:ascii="Tahoma" w:hAnsi="Tahoma" w:cs="Tahoma"/>
          <w:szCs w:val="22"/>
          <w:lang w:val="el-GR"/>
        </w:rPr>
        <w:t xml:space="preserve">/ων, η Επιχειρησιακή Λειτουργία διάθεσης των εγκεκριμένων ψηφιακών υπογραφών, η διαδικασία έκδοσης της Ψηφιακής Υπογραφής, τα στοιχεία που αποτυπώνονται στη Ψηφιακή Υπογραφή, η </w:t>
      </w:r>
      <w:proofErr w:type="spellStart"/>
      <w:r>
        <w:rPr>
          <w:rFonts w:ascii="Tahoma" w:hAnsi="Tahoma" w:cs="Tahoma"/>
          <w:szCs w:val="22"/>
          <w:lang w:val="el-GR"/>
        </w:rPr>
        <w:t>Χρονοσήμανση</w:t>
      </w:r>
      <w:proofErr w:type="spellEnd"/>
      <w:r>
        <w:rPr>
          <w:rFonts w:ascii="Tahoma" w:hAnsi="Tahoma" w:cs="Tahoma"/>
          <w:szCs w:val="22"/>
          <w:lang w:val="el-GR"/>
        </w:rPr>
        <w:t xml:space="preserve"> της Ψηφιακής Υπογραφής, η Ανάκληση της ισχύος της Ψηφιακής Υπογραφής, Τεχνικά θέματα που σχετίζονται με την αρχιτεκτονική της υποδομής του/των εγκεκριμένου/ων </w:t>
      </w:r>
      <w:proofErr w:type="spellStart"/>
      <w:r>
        <w:rPr>
          <w:rFonts w:ascii="Tahoma" w:hAnsi="Tahoma" w:cs="Tahoma"/>
          <w:szCs w:val="22"/>
          <w:lang w:val="el-GR"/>
        </w:rPr>
        <w:t>παρόχου</w:t>
      </w:r>
      <w:proofErr w:type="spellEnd"/>
      <w:r>
        <w:rPr>
          <w:rFonts w:ascii="Tahoma" w:hAnsi="Tahoma" w:cs="Tahoma"/>
          <w:szCs w:val="22"/>
          <w:lang w:val="el-GR"/>
        </w:rPr>
        <w:t xml:space="preserve">/ων, την ασφάλεια των εγκαταστάσεών τους, τη λειτουργία </w:t>
      </w:r>
      <w:r>
        <w:rPr>
          <w:rFonts w:ascii="Tahoma" w:hAnsi="Tahoma" w:cs="Tahoma"/>
          <w:szCs w:val="22"/>
          <w:lang w:val="en-US"/>
        </w:rPr>
        <w:t>Disaster</w:t>
      </w:r>
      <w:r w:rsidRPr="003443A7">
        <w:rPr>
          <w:rFonts w:ascii="Tahoma" w:hAnsi="Tahoma" w:cs="Tahoma"/>
          <w:szCs w:val="22"/>
          <w:lang w:val="el-GR"/>
        </w:rPr>
        <w:t xml:space="preserve"> </w:t>
      </w:r>
      <w:r>
        <w:rPr>
          <w:rFonts w:ascii="Tahoma" w:hAnsi="Tahoma" w:cs="Tahoma"/>
          <w:szCs w:val="22"/>
          <w:lang w:val="en-US"/>
        </w:rPr>
        <w:t>Recovery</w:t>
      </w:r>
      <w:r w:rsidRPr="003443A7">
        <w:rPr>
          <w:rFonts w:ascii="Tahoma" w:hAnsi="Tahoma" w:cs="Tahoma"/>
          <w:szCs w:val="22"/>
          <w:lang w:val="el-GR"/>
        </w:rPr>
        <w:t xml:space="preserve"> </w:t>
      </w:r>
      <w:r>
        <w:rPr>
          <w:rFonts w:ascii="Tahoma" w:hAnsi="Tahoma" w:cs="Tahoma"/>
          <w:szCs w:val="22"/>
          <w:lang w:val="en-US"/>
        </w:rPr>
        <w:t>Site</w:t>
      </w:r>
      <w:r>
        <w:rPr>
          <w:rFonts w:ascii="Tahoma" w:hAnsi="Tahoma" w:cs="Tahoma"/>
          <w:szCs w:val="22"/>
          <w:lang w:val="el-GR"/>
        </w:rPr>
        <w:t xml:space="preserve"> και της διαδικασίες μετάπτωσης σε αυτό κα</w:t>
      </w:r>
    </w:p>
    <w:p w14:paraId="591AD319" w14:textId="4A967F5F" w:rsidR="00E82B93" w:rsidRPr="008F0384" w:rsidRDefault="000641BC" w:rsidP="00E82B93">
      <w:pPr>
        <w:pStyle w:val="afb"/>
        <w:numPr>
          <w:ilvl w:val="0"/>
          <w:numId w:val="49"/>
        </w:numPr>
        <w:spacing w:line="360" w:lineRule="auto"/>
        <w:rPr>
          <w:rFonts w:ascii="Tahoma" w:hAnsi="Tahoma" w:cs="Tahoma"/>
          <w:szCs w:val="22"/>
          <w:lang w:val="el-GR"/>
        </w:rPr>
      </w:pPr>
      <w:r>
        <w:rPr>
          <w:rFonts w:ascii="Tahoma" w:hAnsi="Tahoma" w:cs="Tahoma"/>
          <w:szCs w:val="22"/>
          <w:lang w:val="el-GR"/>
        </w:rPr>
        <w:t xml:space="preserve">Με την ολοκλήρωση της </w:t>
      </w:r>
      <w:r w:rsidRPr="000641BC">
        <w:rPr>
          <w:rFonts w:ascii="Tahoma" w:hAnsi="Tahoma" w:cs="Tahoma"/>
          <w:b/>
          <w:bCs/>
          <w:szCs w:val="22"/>
          <w:lang w:val="el-GR"/>
        </w:rPr>
        <w:t>Φάσης 1 – Προετοιμασία</w:t>
      </w:r>
      <w:r>
        <w:rPr>
          <w:rFonts w:ascii="Tahoma" w:hAnsi="Tahoma" w:cs="Tahoma"/>
          <w:szCs w:val="22"/>
          <w:lang w:val="el-GR"/>
        </w:rPr>
        <w:t xml:space="preserve"> και την παραλαβή της από την Αναθέτουσα Αρχή, ξεκινά η Φάση 2 – Παροχή των Υπηρεσιών Εμπιστοσύνης, για χρονικό διάστημα που θα προσδιορίζεται σε κάθε εκτελεστική σύμβαση.</w:t>
      </w:r>
    </w:p>
    <w:p w14:paraId="02167440" w14:textId="77777777" w:rsidR="00861254" w:rsidRPr="00D74FB3" w:rsidRDefault="00861254" w:rsidP="007B2197">
      <w:pPr>
        <w:pStyle w:val="Normal2"/>
        <w:rPr>
          <w:rFonts w:ascii="Tahoma" w:hAnsi="Tahoma" w:cs="Tahoma"/>
        </w:rPr>
      </w:pPr>
    </w:p>
    <w:p w14:paraId="2F4119CE" w14:textId="67115770" w:rsidR="00FD46CE" w:rsidRPr="006E6CC4" w:rsidRDefault="00FD46CE" w:rsidP="00FD46CE">
      <w:pPr>
        <w:shd w:val="clear" w:color="auto" w:fill="FFFFFF" w:themeFill="background1"/>
        <w:rPr>
          <w:rFonts w:ascii="Tahoma" w:hAnsi="Tahoma" w:cs="Tahoma"/>
          <w:b/>
          <w:lang w:val="el-GR"/>
        </w:rPr>
      </w:pPr>
      <w:r w:rsidRPr="00D74FB3">
        <w:rPr>
          <w:rFonts w:ascii="Tahoma" w:hAnsi="Tahoma" w:cs="Tahoma"/>
          <w:bCs/>
          <w:u w:val="single"/>
          <w:lang w:val="el-GR"/>
        </w:rPr>
        <w:t xml:space="preserve">Ενδεικτικά Παραδοτέα </w:t>
      </w:r>
      <w:r w:rsidRPr="006E6CC4">
        <w:rPr>
          <w:rFonts w:ascii="Tahoma" w:hAnsi="Tahoma" w:cs="Tahoma"/>
          <w:b/>
          <w:lang w:val="el-GR"/>
        </w:rPr>
        <w:t xml:space="preserve">: </w:t>
      </w:r>
    </w:p>
    <w:p w14:paraId="13AC3A04" w14:textId="2325F280" w:rsidR="003443A7" w:rsidRDefault="003443A7" w:rsidP="0057098D">
      <w:pPr>
        <w:shd w:val="clear" w:color="auto" w:fill="FFFFFF" w:themeFill="background1"/>
        <w:rPr>
          <w:rFonts w:ascii="Tahoma" w:hAnsi="Tahoma" w:cs="Tahoma"/>
          <w:b/>
          <w:lang w:val="el-GR"/>
        </w:rPr>
      </w:pPr>
      <w:r>
        <w:rPr>
          <w:rFonts w:ascii="Tahoma" w:hAnsi="Tahoma" w:cs="Tahoma"/>
          <w:b/>
          <w:lang w:val="el-GR"/>
        </w:rPr>
        <w:t>Φ</w:t>
      </w:r>
      <w:r w:rsidR="000641BC">
        <w:rPr>
          <w:rFonts w:ascii="Tahoma" w:hAnsi="Tahoma" w:cs="Tahoma"/>
          <w:b/>
          <w:lang w:val="el-GR"/>
        </w:rPr>
        <w:t>ΑΣΗ</w:t>
      </w:r>
      <w:r>
        <w:rPr>
          <w:rFonts w:ascii="Tahoma" w:hAnsi="Tahoma" w:cs="Tahoma"/>
          <w:b/>
          <w:lang w:val="el-GR"/>
        </w:rPr>
        <w:t xml:space="preserve"> 1 – Προετοιμασία</w:t>
      </w:r>
    </w:p>
    <w:p w14:paraId="357F5DD3" w14:textId="229FF9C5" w:rsidR="003443A7" w:rsidRDefault="00FD46CE" w:rsidP="0057098D">
      <w:pPr>
        <w:shd w:val="clear" w:color="auto" w:fill="FFFFFF" w:themeFill="background1"/>
        <w:rPr>
          <w:rFonts w:ascii="Tahoma" w:hAnsi="Tahoma" w:cs="Tahoma"/>
          <w:bCs/>
          <w:lang w:val="el-GR"/>
        </w:rPr>
      </w:pPr>
      <w:r w:rsidRPr="0057098D">
        <w:rPr>
          <w:rFonts w:ascii="Tahoma" w:hAnsi="Tahoma" w:cs="Tahoma"/>
          <w:b/>
          <w:lang w:val="el-GR"/>
        </w:rPr>
        <w:t>Π</w:t>
      </w:r>
      <w:r w:rsidR="0022296C" w:rsidRPr="0057098D">
        <w:rPr>
          <w:rFonts w:ascii="Tahoma" w:hAnsi="Tahoma" w:cs="Tahoma"/>
          <w:b/>
          <w:lang w:val="el-GR"/>
        </w:rPr>
        <w:t>1</w:t>
      </w:r>
      <w:r w:rsidRPr="0057098D">
        <w:rPr>
          <w:rFonts w:ascii="Tahoma" w:hAnsi="Tahoma" w:cs="Tahoma"/>
          <w:b/>
          <w:lang w:val="el-GR"/>
        </w:rPr>
        <w:t xml:space="preserve">: </w:t>
      </w:r>
      <w:r w:rsidR="003443A7" w:rsidRPr="000641BC">
        <w:rPr>
          <w:rFonts w:ascii="Tahoma" w:hAnsi="Tahoma" w:cs="Tahoma"/>
          <w:bCs/>
          <w:lang w:val="el-GR"/>
        </w:rPr>
        <w:t>Μελέτη Εφαρμογής</w:t>
      </w:r>
    </w:p>
    <w:p w14:paraId="6E3DC1D2" w14:textId="34ABD2BE" w:rsidR="000641BC" w:rsidRPr="000641BC" w:rsidRDefault="000641BC" w:rsidP="0057098D">
      <w:pPr>
        <w:shd w:val="clear" w:color="auto" w:fill="FFFFFF" w:themeFill="background1"/>
        <w:rPr>
          <w:rFonts w:ascii="Tahoma" w:hAnsi="Tahoma" w:cs="Tahoma"/>
          <w:b/>
          <w:lang w:val="el-GR"/>
        </w:rPr>
      </w:pPr>
      <w:r w:rsidRPr="000641BC">
        <w:rPr>
          <w:rFonts w:ascii="Tahoma" w:hAnsi="Tahoma" w:cs="Tahoma"/>
          <w:b/>
          <w:lang w:val="el-GR"/>
        </w:rPr>
        <w:t>ΦΑΣΗ 2 – Παροχή των Υπηρεσιών Εμπιστοσύνης</w:t>
      </w:r>
    </w:p>
    <w:p w14:paraId="0B98EB88" w14:textId="5F6A7C7D" w:rsidR="0022296C" w:rsidRPr="0057098D" w:rsidRDefault="000641BC" w:rsidP="0057098D">
      <w:pPr>
        <w:shd w:val="clear" w:color="auto" w:fill="FFFFFF" w:themeFill="background1"/>
        <w:rPr>
          <w:rFonts w:ascii="Tahoma" w:hAnsi="Tahoma" w:cs="Tahoma"/>
          <w:szCs w:val="22"/>
          <w:lang w:val="el-GR"/>
        </w:rPr>
      </w:pPr>
      <w:r w:rsidRPr="000641BC">
        <w:rPr>
          <w:rFonts w:ascii="Tahoma" w:hAnsi="Tahoma" w:cs="Tahoma"/>
          <w:b/>
          <w:bCs/>
          <w:lang w:val="el-GR"/>
        </w:rPr>
        <w:t>Π2:</w:t>
      </w:r>
      <w:r>
        <w:rPr>
          <w:rFonts w:ascii="Tahoma" w:hAnsi="Tahoma" w:cs="Tahoma"/>
          <w:lang w:val="el-GR"/>
        </w:rPr>
        <w:t xml:space="preserve"> </w:t>
      </w:r>
      <w:r w:rsidR="0057098D" w:rsidRPr="0057098D">
        <w:rPr>
          <w:rFonts w:ascii="Tahoma" w:hAnsi="Tahoma" w:cs="Tahoma"/>
          <w:lang w:val="el-GR"/>
        </w:rPr>
        <w:t xml:space="preserve">Αναφορές με στοιχεία έκδοσης και ενεργοποίησης Ψηφιακών Υπογραφών </w:t>
      </w:r>
      <w:r w:rsidR="0057098D">
        <w:rPr>
          <w:rFonts w:ascii="Tahoma" w:hAnsi="Tahoma" w:cs="Tahoma"/>
          <w:lang w:val="el-GR"/>
        </w:rPr>
        <w:t>στους Τελικούς Αποδέκτες</w:t>
      </w:r>
    </w:p>
    <w:bookmarkEnd w:id="190"/>
    <w:p w14:paraId="4795E185" w14:textId="51EE8C64" w:rsidR="003D19F8" w:rsidRDefault="003D19F8" w:rsidP="003D19F8">
      <w:pPr>
        <w:shd w:val="clear" w:color="auto" w:fill="FFFFFF" w:themeFill="background1"/>
        <w:rPr>
          <w:rFonts w:ascii="Tahoma" w:hAnsi="Tahoma" w:cs="Tahoma"/>
          <w:b/>
          <w:lang w:val="el-GR"/>
        </w:rPr>
      </w:pPr>
    </w:p>
    <w:p w14:paraId="2051B461" w14:textId="5B0291FC" w:rsidR="00DB6475" w:rsidRDefault="00300E0D" w:rsidP="00346374">
      <w:pPr>
        <w:suppressAutoHyphens w:val="0"/>
        <w:autoSpaceDE w:val="0"/>
        <w:spacing w:after="60"/>
        <w:rPr>
          <w:rFonts w:ascii="Tahoma" w:eastAsia="SimSun" w:hAnsi="Tahoma" w:cs="Tahoma"/>
          <w:szCs w:val="22"/>
          <w:lang w:val="el-GR"/>
        </w:rPr>
      </w:pPr>
      <w:r>
        <w:rPr>
          <w:rFonts w:ascii="Tahoma" w:eastAsia="SimSun" w:hAnsi="Tahoma" w:cs="Tahoma"/>
          <w:szCs w:val="22"/>
          <w:lang w:val="el-GR"/>
        </w:rPr>
        <w:t>Σημειώνεται ότι όλοι οι παραπάνω όροι είναι απαράβατοι και η μη κάλυψή τους οδηγεί στην απόρριψη της προσφοράς.</w:t>
      </w:r>
    </w:p>
    <w:p w14:paraId="0A159A76" w14:textId="77777777" w:rsidR="001D6E38" w:rsidRDefault="001D6E38" w:rsidP="001D6E38">
      <w:pPr>
        <w:suppressAutoHyphens w:val="0"/>
        <w:autoSpaceDE w:val="0"/>
        <w:spacing w:after="60"/>
        <w:rPr>
          <w:rFonts w:ascii="Tahoma" w:eastAsia="SimSun" w:hAnsi="Tahoma" w:cs="Tahoma"/>
          <w:szCs w:val="22"/>
          <w:lang w:val="el-GR"/>
        </w:rPr>
      </w:pPr>
    </w:p>
    <w:p w14:paraId="3B3DA6CE" w14:textId="731E59D5" w:rsidR="001D6E38" w:rsidRDefault="001D6E38" w:rsidP="001D6E38">
      <w:pPr>
        <w:suppressAutoHyphens w:val="0"/>
        <w:autoSpaceDE w:val="0"/>
        <w:spacing w:after="60"/>
        <w:rPr>
          <w:rFonts w:ascii="Tahoma" w:eastAsia="SimSun" w:hAnsi="Tahoma" w:cs="Tahoma"/>
          <w:szCs w:val="22"/>
          <w:lang w:val="el-GR"/>
        </w:rPr>
      </w:pPr>
    </w:p>
    <w:p w14:paraId="6E693FAE" w14:textId="2230F6ED" w:rsidR="00BB31C5" w:rsidRDefault="00BB31C5" w:rsidP="001D6E38">
      <w:pPr>
        <w:suppressAutoHyphens w:val="0"/>
        <w:autoSpaceDE w:val="0"/>
        <w:spacing w:after="60"/>
        <w:rPr>
          <w:rFonts w:ascii="Tahoma" w:eastAsia="SimSun" w:hAnsi="Tahoma" w:cs="Tahoma"/>
          <w:szCs w:val="22"/>
          <w:lang w:val="el-GR"/>
        </w:rPr>
      </w:pPr>
    </w:p>
    <w:p w14:paraId="4B7D9413" w14:textId="4A622678" w:rsidR="00BB31C5" w:rsidRDefault="00BB31C5" w:rsidP="001D6E38">
      <w:pPr>
        <w:suppressAutoHyphens w:val="0"/>
        <w:autoSpaceDE w:val="0"/>
        <w:spacing w:after="60"/>
        <w:rPr>
          <w:rFonts w:ascii="Tahoma" w:eastAsia="SimSun" w:hAnsi="Tahoma" w:cs="Tahoma"/>
          <w:szCs w:val="22"/>
          <w:lang w:val="el-GR"/>
        </w:rPr>
      </w:pPr>
    </w:p>
    <w:p w14:paraId="326AA5E8" w14:textId="77777777" w:rsidR="00BB31C5" w:rsidRDefault="00BB31C5" w:rsidP="001D6E38">
      <w:pPr>
        <w:suppressAutoHyphens w:val="0"/>
        <w:autoSpaceDE w:val="0"/>
        <w:spacing w:after="60"/>
        <w:rPr>
          <w:rFonts w:ascii="Tahoma" w:eastAsia="SimSun" w:hAnsi="Tahoma" w:cs="Tahoma"/>
          <w:szCs w:val="22"/>
          <w:lang w:val="el-GR"/>
        </w:rPr>
      </w:pPr>
    </w:p>
    <w:p w14:paraId="14C6AA2F" w14:textId="0D834A48" w:rsidR="001D6E38" w:rsidRPr="00C6215D" w:rsidRDefault="001D6E38" w:rsidP="00C6215D">
      <w:pPr>
        <w:pStyle w:val="4"/>
        <w:numPr>
          <w:ilvl w:val="0"/>
          <w:numId w:val="0"/>
        </w:numPr>
        <w:ind w:left="851" w:hanging="851"/>
        <w:rPr>
          <w:rFonts w:ascii="Tahoma" w:hAnsi="Tahoma" w:cs="Tahoma"/>
        </w:rPr>
      </w:pPr>
      <w:bookmarkStart w:id="191" w:name="_Ref65168076"/>
      <w:r w:rsidRPr="00C6215D">
        <w:rPr>
          <w:rFonts w:ascii="Tahoma" w:hAnsi="Tahoma" w:cs="Tahoma"/>
        </w:rPr>
        <w:lastRenderedPageBreak/>
        <w:t>Α.</w:t>
      </w:r>
      <w:r w:rsidR="002B6C20">
        <w:rPr>
          <w:rFonts w:ascii="Tahoma" w:hAnsi="Tahoma" w:cs="Tahoma"/>
        </w:rPr>
        <w:t>2</w:t>
      </w:r>
      <w:r w:rsidRPr="00C6215D">
        <w:rPr>
          <w:rFonts w:ascii="Tahoma" w:hAnsi="Tahoma" w:cs="Tahoma"/>
        </w:rPr>
        <w:t xml:space="preserve">.2 </w:t>
      </w:r>
      <w:bookmarkStart w:id="192" w:name="_Ref61621067"/>
      <w:bookmarkStart w:id="193" w:name="_Toc63850734"/>
      <w:bookmarkStart w:id="194" w:name="_Ref64376117"/>
      <w:r w:rsidRPr="00C6215D">
        <w:rPr>
          <w:rFonts w:ascii="Tahoma" w:hAnsi="Tahoma" w:cs="Tahoma"/>
        </w:rPr>
        <w:t>Ομάδα Έργου /</w:t>
      </w:r>
      <w:bookmarkStart w:id="195" w:name="_Ref61621068"/>
      <w:bookmarkStart w:id="196" w:name="_Toc63850735"/>
      <w:bookmarkEnd w:id="192"/>
      <w:bookmarkEnd w:id="193"/>
      <w:r w:rsidRPr="00C6215D">
        <w:rPr>
          <w:rFonts w:ascii="Tahoma" w:hAnsi="Tahoma" w:cs="Tahoma"/>
        </w:rPr>
        <w:t>Σχήμα Διοίκησης Έργου</w:t>
      </w:r>
      <w:bookmarkEnd w:id="191"/>
      <w:bookmarkEnd w:id="194"/>
      <w:bookmarkEnd w:id="195"/>
      <w:bookmarkEnd w:id="196"/>
    </w:p>
    <w:p w14:paraId="79D353AA" w14:textId="7B75A084" w:rsidR="001D6E38" w:rsidRDefault="001D6E38" w:rsidP="001D6E38">
      <w:pPr>
        <w:suppressAutoHyphens w:val="0"/>
        <w:autoSpaceDE w:val="0"/>
        <w:spacing w:after="60"/>
        <w:rPr>
          <w:rFonts w:ascii="Tahoma" w:eastAsia="SimSun" w:hAnsi="Tahoma" w:cs="Tahoma"/>
          <w:szCs w:val="22"/>
          <w:lang w:val="el-GR"/>
        </w:rPr>
      </w:pPr>
    </w:p>
    <w:p w14:paraId="1DFF9C10" w14:textId="77777777"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Οι υποψήφιοι ανάδοχοι θα πρέπει να υποβάλλουν στην τεχνική τους προσφορά ολοκληρωμένη πρόταση για το σχήμα διοίκησης του έργου, το προσωπικό που θα διατεθεί για τη διοίκηση και υλοποίησή του, το αντικείμενο και το χρόνο απασχόλησης κάθε στελέχους στο έργο.</w:t>
      </w:r>
    </w:p>
    <w:p w14:paraId="7212D6AB" w14:textId="77777777"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 xml:space="preserve">Επίσης, θα πρέπει να περιγράψουν τις βασικές αρχές ενός ολοκληρωμένου συστήματος διοίκησης του έργου, καθορίζοντας τόσο την εσωτερική δομή, τους ρόλους, τα καθήκοντα και τις αρμοδιότητες και τις διαδικασίες επικοινωνίας της Ομάδας Έργου, όσο και τις εξωτερικές </w:t>
      </w:r>
      <w:proofErr w:type="spellStart"/>
      <w:r w:rsidRPr="001D6E38">
        <w:rPr>
          <w:rFonts w:ascii="Tahoma" w:eastAsia="SimSun" w:hAnsi="Tahoma" w:cs="Tahoma"/>
          <w:szCs w:val="22"/>
          <w:lang w:val="el-GR"/>
        </w:rPr>
        <w:t>διεπαφές</w:t>
      </w:r>
      <w:proofErr w:type="spellEnd"/>
      <w:r w:rsidRPr="001D6E38">
        <w:rPr>
          <w:rFonts w:ascii="Tahoma" w:eastAsia="SimSun" w:hAnsi="Tahoma" w:cs="Tahoma"/>
          <w:szCs w:val="22"/>
          <w:lang w:val="el-GR"/>
        </w:rPr>
        <w:t xml:space="preserve"> της και τον τρόπο συνεργασίας με τα στελέχη της Αναθέτουσας Αρχής.</w:t>
      </w:r>
    </w:p>
    <w:p w14:paraId="57C25B8D" w14:textId="438DEBB1"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 xml:space="preserve">Κάθε υποψήφιος ανάδοχος θα πρέπει να προβλέψει κατάλληλη Ομάδα Έργου η οποία θα απαρτίζεται από εξειδικευμένα στελέχη σύμφωνα με τα προβλεπόμενα στην Παρ. </w:t>
      </w:r>
      <w:r w:rsidR="007D688B">
        <w:rPr>
          <w:rFonts w:ascii="Tahoma" w:eastAsia="SimSun" w:hAnsi="Tahoma" w:cs="Tahoma"/>
          <w:szCs w:val="22"/>
          <w:lang w:val="el-GR"/>
        </w:rPr>
        <w:fldChar w:fldCharType="begin"/>
      </w:r>
      <w:r w:rsidR="007D688B">
        <w:rPr>
          <w:rFonts w:ascii="Tahoma" w:eastAsia="SimSun" w:hAnsi="Tahoma" w:cs="Tahoma"/>
          <w:szCs w:val="22"/>
          <w:lang w:val="el-GR"/>
        </w:rPr>
        <w:instrText xml:space="preserve"> REF _Ref479335667 \r \h </w:instrText>
      </w:r>
      <w:r w:rsidR="007D688B">
        <w:rPr>
          <w:rFonts w:ascii="Tahoma" w:eastAsia="SimSun" w:hAnsi="Tahoma" w:cs="Tahoma"/>
          <w:szCs w:val="22"/>
          <w:lang w:val="el-GR"/>
        </w:rPr>
      </w:r>
      <w:r w:rsidR="007D688B">
        <w:rPr>
          <w:rFonts w:ascii="Tahoma" w:eastAsia="SimSun" w:hAnsi="Tahoma" w:cs="Tahoma"/>
          <w:szCs w:val="22"/>
          <w:lang w:val="el-GR"/>
        </w:rPr>
        <w:fldChar w:fldCharType="separate"/>
      </w:r>
      <w:r w:rsidR="007A69E8">
        <w:rPr>
          <w:rFonts w:ascii="Tahoma" w:eastAsia="SimSun" w:hAnsi="Tahoma" w:cs="Tahoma"/>
          <w:szCs w:val="22"/>
          <w:lang w:val="el-GR"/>
        </w:rPr>
        <w:t>2.2.6</w:t>
      </w:r>
      <w:r w:rsidR="007D688B">
        <w:rPr>
          <w:rFonts w:ascii="Tahoma" w:eastAsia="SimSun" w:hAnsi="Tahoma" w:cs="Tahoma"/>
          <w:szCs w:val="22"/>
          <w:lang w:val="el-GR"/>
        </w:rPr>
        <w:fldChar w:fldCharType="end"/>
      </w:r>
      <w:r w:rsidR="007D688B">
        <w:rPr>
          <w:rFonts w:ascii="Tahoma" w:eastAsia="SimSun" w:hAnsi="Tahoma" w:cs="Tahoma"/>
          <w:szCs w:val="22"/>
          <w:lang w:val="el-GR"/>
        </w:rPr>
        <w:t xml:space="preserve"> </w:t>
      </w:r>
      <w:r w:rsidRPr="001D6E38">
        <w:rPr>
          <w:rFonts w:ascii="Tahoma" w:eastAsia="SimSun" w:hAnsi="Tahoma" w:cs="Tahoma"/>
          <w:szCs w:val="22"/>
          <w:lang w:val="el-GR"/>
        </w:rPr>
        <w:t>της διακήρυξης.</w:t>
      </w:r>
    </w:p>
    <w:p w14:paraId="563F0CC2" w14:textId="77777777"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Τυχόν αλλαγή του προσωπικού θα τελεί υπό την έγκριση της Αναθέτουσας Αρχής μετά από σχετική εισήγηση της Επιτροπής Παρακολούθησης του έργου.</w:t>
      </w:r>
    </w:p>
    <w:p w14:paraId="4BD954D4" w14:textId="77777777"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Την κύρια ευθύνη υλοποίησης του Έργου έχει ο Ανάδοχος, τη δε επίβλεψη και τον έλεγχο της εκτέλεσης της Σύμβασης και των παραδοτέων έχει η Αναθέτουσα Αρχή.</w:t>
      </w:r>
    </w:p>
    <w:p w14:paraId="6B98277F" w14:textId="77777777"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47303536" w14:textId="77777777"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Α. Υπεύθυνος Έργου Αναδόχου</w:t>
      </w:r>
    </w:p>
    <w:p w14:paraId="1F763F0C" w14:textId="77777777"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Ο υποψήφιος ανάδοχος υποχρεούται να καθορίσει στην Προσφορά του τα στελέχη που θα αναλάβουν τους ρόλους:</w:t>
      </w:r>
    </w:p>
    <w:p w14:paraId="165D6E74" w14:textId="77777777"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Ι. Του Υπευθύνου Έργου (</w:t>
      </w:r>
      <w:proofErr w:type="spellStart"/>
      <w:r w:rsidRPr="001D6E38">
        <w:rPr>
          <w:rFonts w:ascii="Tahoma" w:eastAsia="SimSun" w:hAnsi="Tahoma" w:cs="Tahoma"/>
          <w:szCs w:val="22"/>
          <w:lang w:val="el-GR"/>
        </w:rPr>
        <w:t>project</w:t>
      </w:r>
      <w:proofErr w:type="spellEnd"/>
      <w:r w:rsidRPr="001D6E38">
        <w:rPr>
          <w:rFonts w:ascii="Tahoma" w:eastAsia="SimSun" w:hAnsi="Tahoma" w:cs="Tahoma"/>
          <w:szCs w:val="22"/>
          <w:lang w:val="el-GR"/>
        </w:rPr>
        <w:t xml:space="preserve"> </w:t>
      </w:r>
      <w:proofErr w:type="spellStart"/>
      <w:r w:rsidRPr="001D6E38">
        <w:rPr>
          <w:rFonts w:ascii="Tahoma" w:eastAsia="SimSun" w:hAnsi="Tahoma" w:cs="Tahoma"/>
          <w:szCs w:val="22"/>
          <w:lang w:val="el-GR"/>
        </w:rPr>
        <w:t>manager</w:t>
      </w:r>
      <w:proofErr w:type="spellEnd"/>
      <w:r w:rsidRPr="001D6E38">
        <w:rPr>
          <w:rFonts w:ascii="Tahoma" w:eastAsia="SimSun" w:hAnsi="Tahoma" w:cs="Tahoma"/>
          <w:szCs w:val="22"/>
          <w:lang w:val="el-GR"/>
        </w:rPr>
        <w:t>)</w:t>
      </w:r>
    </w:p>
    <w:p w14:paraId="1963095F" w14:textId="77777777"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ΙΙ. Του αναπληρωτή Υπευθύνου Έργου</w:t>
      </w:r>
    </w:p>
    <w:p w14:paraId="076B41F4" w14:textId="3697B566"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 xml:space="preserve">Οι ελάχιστες απαιτήσεις για τον Υπεύθυνο και τον Αναπληρωτή Υπεύθυνο Έργου βρίσκονται στην παρ. </w:t>
      </w:r>
      <w:r w:rsidR="000C70E9">
        <w:rPr>
          <w:rFonts w:ascii="Tahoma" w:eastAsia="SimSun" w:hAnsi="Tahoma" w:cs="Tahoma"/>
          <w:szCs w:val="22"/>
          <w:lang w:val="el-GR"/>
        </w:rPr>
        <w:fldChar w:fldCharType="begin"/>
      </w:r>
      <w:r w:rsidR="000C70E9">
        <w:rPr>
          <w:rFonts w:ascii="Tahoma" w:eastAsia="SimSun" w:hAnsi="Tahoma" w:cs="Tahoma"/>
          <w:szCs w:val="22"/>
          <w:lang w:val="el-GR"/>
        </w:rPr>
        <w:instrText xml:space="preserve"> REF _Ref479335667 \r \h </w:instrText>
      </w:r>
      <w:r w:rsidR="000C70E9">
        <w:rPr>
          <w:rFonts w:ascii="Tahoma" w:eastAsia="SimSun" w:hAnsi="Tahoma" w:cs="Tahoma"/>
          <w:szCs w:val="22"/>
          <w:lang w:val="el-GR"/>
        </w:rPr>
      </w:r>
      <w:r w:rsidR="000C70E9">
        <w:rPr>
          <w:rFonts w:ascii="Tahoma" w:eastAsia="SimSun" w:hAnsi="Tahoma" w:cs="Tahoma"/>
          <w:szCs w:val="22"/>
          <w:lang w:val="el-GR"/>
        </w:rPr>
        <w:fldChar w:fldCharType="separate"/>
      </w:r>
      <w:r w:rsidR="007A69E8">
        <w:rPr>
          <w:rFonts w:ascii="Tahoma" w:eastAsia="SimSun" w:hAnsi="Tahoma" w:cs="Tahoma"/>
          <w:szCs w:val="22"/>
          <w:lang w:val="el-GR"/>
        </w:rPr>
        <w:t>2.2.6</w:t>
      </w:r>
      <w:r w:rsidR="000C70E9">
        <w:rPr>
          <w:rFonts w:ascii="Tahoma" w:eastAsia="SimSun" w:hAnsi="Tahoma" w:cs="Tahoma"/>
          <w:szCs w:val="22"/>
          <w:lang w:val="el-GR"/>
        </w:rPr>
        <w:fldChar w:fldCharType="end"/>
      </w:r>
      <w:r w:rsidRPr="001D6E38">
        <w:rPr>
          <w:rFonts w:ascii="Tahoma" w:eastAsia="SimSun" w:hAnsi="Tahoma" w:cs="Tahoma"/>
          <w:szCs w:val="22"/>
          <w:lang w:val="el-GR"/>
        </w:rPr>
        <w:t>.</w:t>
      </w:r>
    </w:p>
    <w:p w14:paraId="38CDE936" w14:textId="77777777"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Συγκεκριμένα για τα δύο ανωτέρω στελέχη:</w:t>
      </w:r>
    </w:p>
    <w:p w14:paraId="4E787F9A" w14:textId="6E19BAC2" w:rsidR="001D6E38" w:rsidRPr="00C6215D" w:rsidRDefault="001D6E38" w:rsidP="00C6215D">
      <w:pPr>
        <w:pStyle w:val="afb"/>
        <w:numPr>
          <w:ilvl w:val="0"/>
          <w:numId w:val="53"/>
        </w:numPr>
        <w:suppressAutoHyphens w:val="0"/>
        <w:autoSpaceDE w:val="0"/>
        <w:spacing w:after="60"/>
        <w:rPr>
          <w:rFonts w:ascii="Tahoma" w:eastAsia="SimSun" w:hAnsi="Tahoma" w:cs="Tahoma"/>
          <w:szCs w:val="22"/>
          <w:lang w:val="el-GR"/>
        </w:rPr>
      </w:pPr>
      <w:r w:rsidRPr="00C6215D">
        <w:rPr>
          <w:rFonts w:ascii="Tahoma" w:eastAsia="SimSun" w:hAnsi="Tahoma" w:cs="Tahoma"/>
          <w:szCs w:val="22"/>
          <w:lang w:val="el-GR"/>
        </w:rPr>
        <w:t xml:space="preserve">Να </w:t>
      </w:r>
      <w:proofErr w:type="spellStart"/>
      <w:r w:rsidRPr="00C6215D">
        <w:rPr>
          <w:rFonts w:ascii="Tahoma" w:eastAsia="SimSun" w:hAnsi="Tahoma" w:cs="Tahoma"/>
          <w:szCs w:val="22"/>
          <w:lang w:val="el-GR"/>
        </w:rPr>
        <w:t>περιγραφεί</w:t>
      </w:r>
      <w:proofErr w:type="spellEnd"/>
      <w:r w:rsidRPr="00C6215D">
        <w:rPr>
          <w:rFonts w:ascii="Tahoma" w:eastAsia="SimSun" w:hAnsi="Tahoma" w:cs="Tahoma"/>
          <w:szCs w:val="22"/>
          <w:lang w:val="el-GR"/>
        </w:rPr>
        <w:t xml:space="preserve"> ο ρόλος τους στο προτεινόμενο από τον ανάδοχο σχήμα Διοίκησης</w:t>
      </w:r>
    </w:p>
    <w:p w14:paraId="7FC41F9E" w14:textId="6AA6E6BD" w:rsidR="001D6E38" w:rsidRPr="00C6215D" w:rsidRDefault="001D6E38" w:rsidP="00C6215D">
      <w:pPr>
        <w:pStyle w:val="afb"/>
        <w:numPr>
          <w:ilvl w:val="0"/>
          <w:numId w:val="53"/>
        </w:numPr>
        <w:suppressAutoHyphens w:val="0"/>
        <w:autoSpaceDE w:val="0"/>
        <w:spacing w:after="60"/>
        <w:rPr>
          <w:rFonts w:ascii="Tahoma" w:eastAsia="SimSun" w:hAnsi="Tahoma" w:cs="Tahoma"/>
          <w:szCs w:val="22"/>
          <w:lang w:val="el-GR"/>
        </w:rPr>
      </w:pPr>
      <w:r w:rsidRPr="00C6215D">
        <w:rPr>
          <w:rFonts w:ascii="Tahoma" w:eastAsia="SimSun" w:hAnsi="Tahoma" w:cs="Tahoma"/>
          <w:szCs w:val="22"/>
          <w:lang w:val="el-GR"/>
        </w:rPr>
        <w:t>Να δηλωθεί το γνωστικό αντικείμενο, που θα καλύψουν</w:t>
      </w:r>
    </w:p>
    <w:p w14:paraId="21FDE716" w14:textId="259AC4FC" w:rsidR="001D6E38" w:rsidRPr="00C6215D" w:rsidRDefault="001D6E38" w:rsidP="00C6215D">
      <w:pPr>
        <w:pStyle w:val="afb"/>
        <w:numPr>
          <w:ilvl w:val="0"/>
          <w:numId w:val="53"/>
        </w:numPr>
        <w:suppressAutoHyphens w:val="0"/>
        <w:autoSpaceDE w:val="0"/>
        <w:spacing w:after="60"/>
        <w:rPr>
          <w:rFonts w:ascii="Tahoma" w:eastAsia="SimSun" w:hAnsi="Tahoma" w:cs="Tahoma"/>
          <w:szCs w:val="22"/>
          <w:lang w:val="el-GR"/>
        </w:rPr>
      </w:pPr>
      <w:r w:rsidRPr="00C6215D">
        <w:rPr>
          <w:rFonts w:ascii="Tahoma" w:eastAsia="SimSun" w:hAnsi="Tahoma" w:cs="Tahoma"/>
          <w:szCs w:val="22"/>
          <w:lang w:val="el-GR"/>
        </w:rPr>
        <w:t>Να δηλωθεί το ποσοστό συμμετοχής τους στο Έργο και οι ανθρωπομήνες που θα αφιερώσουν ανά Φάση του Έργου.</w:t>
      </w:r>
    </w:p>
    <w:p w14:paraId="2497060B" w14:textId="7F72D4C7" w:rsidR="001D6E38" w:rsidRDefault="001D6E38" w:rsidP="00C6215D">
      <w:pPr>
        <w:pStyle w:val="afb"/>
        <w:numPr>
          <w:ilvl w:val="0"/>
          <w:numId w:val="53"/>
        </w:numPr>
        <w:suppressAutoHyphens w:val="0"/>
        <w:autoSpaceDE w:val="0"/>
        <w:spacing w:after="60"/>
        <w:rPr>
          <w:rFonts w:ascii="Tahoma" w:eastAsia="SimSun" w:hAnsi="Tahoma" w:cs="Tahoma"/>
          <w:szCs w:val="22"/>
          <w:lang w:val="el-GR"/>
        </w:rPr>
      </w:pPr>
      <w:r w:rsidRPr="00C6215D">
        <w:rPr>
          <w:rFonts w:ascii="Tahoma" w:eastAsia="SimSun" w:hAnsi="Tahoma" w:cs="Tahoma"/>
          <w:szCs w:val="22"/>
          <w:lang w:val="el-GR"/>
        </w:rPr>
        <w:t xml:space="preserve">Να δηλωθεί η σχέση τους με τον υποψήφιο Ανάδοχο (υπάλληλος, στέλεχος αποκλειστικής απασχόλησης, εξωτερικός συνεργάτης, στέλεχος υπεργολάβου). </w:t>
      </w:r>
    </w:p>
    <w:p w14:paraId="757EF57F" w14:textId="77777777" w:rsidR="00AA25C7" w:rsidRPr="00C6215D" w:rsidRDefault="00AA25C7" w:rsidP="00C6215D">
      <w:pPr>
        <w:pStyle w:val="afb"/>
        <w:suppressAutoHyphens w:val="0"/>
        <w:autoSpaceDE w:val="0"/>
        <w:spacing w:after="60"/>
        <w:rPr>
          <w:rFonts w:ascii="Tahoma" w:eastAsia="SimSun" w:hAnsi="Tahoma" w:cs="Tahoma"/>
          <w:szCs w:val="22"/>
          <w:lang w:val="el-GR"/>
        </w:rPr>
      </w:pPr>
    </w:p>
    <w:p w14:paraId="50CF9FAC" w14:textId="2129856C" w:rsidR="001D6E38" w:rsidRPr="00C6215D" w:rsidRDefault="00AA25C7" w:rsidP="00C6215D">
      <w:pPr>
        <w:pStyle w:val="4"/>
        <w:numPr>
          <w:ilvl w:val="0"/>
          <w:numId w:val="0"/>
        </w:numPr>
        <w:ind w:left="851" w:hanging="851"/>
        <w:rPr>
          <w:rFonts w:ascii="Tahoma" w:hAnsi="Tahoma" w:cs="Tahoma"/>
        </w:rPr>
      </w:pPr>
      <w:bookmarkStart w:id="197" w:name="_Ref65168119"/>
      <w:r w:rsidRPr="00C6215D">
        <w:rPr>
          <w:rFonts w:ascii="Tahoma" w:hAnsi="Tahoma" w:cs="Tahoma"/>
        </w:rPr>
        <w:t>Α.</w:t>
      </w:r>
      <w:r w:rsidR="00EC45BF">
        <w:rPr>
          <w:rFonts w:ascii="Tahoma" w:hAnsi="Tahoma" w:cs="Tahoma"/>
        </w:rPr>
        <w:t>2</w:t>
      </w:r>
      <w:r w:rsidRPr="00C6215D">
        <w:rPr>
          <w:rFonts w:ascii="Tahoma" w:hAnsi="Tahoma" w:cs="Tahoma"/>
        </w:rPr>
        <w:t xml:space="preserve">.3 </w:t>
      </w:r>
      <w:r w:rsidR="001D6E38" w:rsidRPr="00C6215D">
        <w:rPr>
          <w:rFonts w:ascii="Tahoma" w:hAnsi="Tahoma" w:cs="Tahoma"/>
        </w:rPr>
        <w:t>Μεθοδολογία διοίκησης και διασφάλισης ποιότητας</w:t>
      </w:r>
      <w:bookmarkEnd w:id="197"/>
    </w:p>
    <w:p w14:paraId="482D74DB" w14:textId="5755B165"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 xml:space="preserve">Οι οικονομικοί φορείς θα πρέπει να προτείνουν κατάλληλη μεθοδολογία για την επίτευξη των στόχων του έργου, σύμφωνα με όσα προβλέπονται στις παραγράφους </w:t>
      </w:r>
      <w:r w:rsidR="002B6C20">
        <w:rPr>
          <w:rFonts w:ascii="Tahoma" w:eastAsia="SimSun" w:hAnsi="Tahoma" w:cs="Tahoma"/>
          <w:szCs w:val="22"/>
          <w:lang w:val="el-GR"/>
        </w:rPr>
        <w:fldChar w:fldCharType="begin"/>
      </w:r>
      <w:r w:rsidR="002B6C20">
        <w:rPr>
          <w:rFonts w:ascii="Tahoma" w:eastAsia="SimSun" w:hAnsi="Tahoma" w:cs="Tahoma"/>
          <w:szCs w:val="22"/>
          <w:lang w:val="el-GR"/>
        </w:rPr>
        <w:instrText xml:space="preserve"> REF _Ref53398010 \h </w:instrText>
      </w:r>
      <w:r w:rsidR="002B6C20">
        <w:rPr>
          <w:rFonts w:ascii="Tahoma" w:eastAsia="SimSun" w:hAnsi="Tahoma" w:cs="Tahoma"/>
          <w:szCs w:val="22"/>
          <w:lang w:val="el-GR"/>
        </w:rPr>
      </w:r>
      <w:r w:rsidR="002B6C20">
        <w:rPr>
          <w:rFonts w:ascii="Tahoma" w:eastAsia="SimSun" w:hAnsi="Tahoma" w:cs="Tahoma"/>
          <w:szCs w:val="22"/>
          <w:lang w:val="el-GR"/>
        </w:rPr>
        <w:fldChar w:fldCharType="separate"/>
      </w:r>
      <w:r w:rsidR="007A69E8" w:rsidRPr="00BF4414">
        <w:rPr>
          <w:rFonts w:ascii="Tahoma" w:hAnsi="Tahoma" w:cs="Tahoma"/>
          <w:lang w:val="el-GR"/>
        </w:rPr>
        <w:t>Α.1 ΠΕΡΙΒΑΛΛΟΝ ΤΗΣ ΣΥΜΦΩΝΙΑΣ - ΠΛΑΙΣΙΟ</w:t>
      </w:r>
      <w:r w:rsidR="002B6C20">
        <w:rPr>
          <w:rFonts w:ascii="Tahoma" w:eastAsia="SimSun" w:hAnsi="Tahoma" w:cs="Tahoma"/>
          <w:szCs w:val="22"/>
          <w:lang w:val="el-GR"/>
        </w:rPr>
        <w:fldChar w:fldCharType="end"/>
      </w:r>
      <w:r w:rsidR="002B6C20">
        <w:rPr>
          <w:rFonts w:ascii="Tahoma" w:eastAsia="SimSun" w:hAnsi="Tahoma" w:cs="Tahoma"/>
          <w:szCs w:val="22"/>
          <w:lang w:val="el-GR"/>
        </w:rPr>
        <w:t xml:space="preserve"> και </w:t>
      </w:r>
      <w:r w:rsidR="002B6C20" w:rsidRPr="00C6215D">
        <w:rPr>
          <w:rFonts w:ascii="Tahoma" w:eastAsia="SimSun" w:hAnsi="Tahoma" w:cs="Tahoma"/>
          <w:color w:val="0000FF"/>
          <w:szCs w:val="22"/>
          <w:lang w:val="el-GR"/>
        </w:rPr>
        <w:fldChar w:fldCharType="begin"/>
      </w:r>
      <w:r w:rsidR="002B6C20" w:rsidRPr="00C6215D">
        <w:rPr>
          <w:rFonts w:ascii="Tahoma" w:eastAsia="SimSun" w:hAnsi="Tahoma" w:cs="Tahoma"/>
          <w:color w:val="0000FF"/>
          <w:szCs w:val="22"/>
          <w:lang w:val="el-GR"/>
        </w:rPr>
        <w:instrText xml:space="preserve"> REF _Ref65167149 \h </w:instrText>
      </w:r>
      <w:r w:rsidR="002B6C20" w:rsidRPr="00C6215D">
        <w:rPr>
          <w:rFonts w:ascii="Tahoma" w:eastAsia="SimSun" w:hAnsi="Tahoma" w:cs="Tahoma"/>
          <w:color w:val="0000FF"/>
          <w:szCs w:val="22"/>
          <w:lang w:val="el-GR"/>
        </w:rPr>
      </w:r>
      <w:r w:rsidR="002B6C20" w:rsidRPr="00C6215D">
        <w:rPr>
          <w:rFonts w:ascii="Tahoma" w:eastAsia="SimSun" w:hAnsi="Tahoma" w:cs="Tahoma"/>
          <w:color w:val="0000FF"/>
          <w:szCs w:val="22"/>
          <w:lang w:val="el-GR"/>
        </w:rPr>
        <w:fldChar w:fldCharType="separate"/>
      </w:r>
      <w:r w:rsidR="007A69E8" w:rsidRPr="00BF4414">
        <w:rPr>
          <w:rFonts w:ascii="Tahoma" w:hAnsi="Tahoma" w:cs="Tahoma"/>
          <w:lang w:val="el-GR"/>
        </w:rPr>
        <w:t>Α.</w:t>
      </w:r>
      <w:r w:rsidR="007A69E8">
        <w:rPr>
          <w:rFonts w:ascii="Tahoma" w:hAnsi="Tahoma" w:cs="Tahoma"/>
          <w:lang w:val="el-GR"/>
        </w:rPr>
        <w:t>2</w:t>
      </w:r>
      <w:r w:rsidR="007A69E8" w:rsidRPr="00BF4414">
        <w:rPr>
          <w:rFonts w:ascii="Tahoma" w:hAnsi="Tahoma" w:cs="Tahoma"/>
          <w:lang w:val="el-GR"/>
        </w:rPr>
        <w:t xml:space="preserve"> Αντικείμενο της Συμφωνίας Πλαίσιο</w:t>
      </w:r>
      <w:r w:rsidR="002B6C20" w:rsidRPr="00C6215D">
        <w:rPr>
          <w:rFonts w:ascii="Tahoma" w:eastAsia="SimSun" w:hAnsi="Tahoma" w:cs="Tahoma"/>
          <w:color w:val="0000FF"/>
          <w:szCs w:val="22"/>
          <w:lang w:val="el-GR"/>
        </w:rPr>
        <w:fldChar w:fldCharType="end"/>
      </w:r>
      <w:r w:rsidRPr="001D6E38">
        <w:rPr>
          <w:rFonts w:ascii="Tahoma" w:eastAsia="SimSun" w:hAnsi="Tahoma" w:cs="Tahoma"/>
          <w:szCs w:val="22"/>
          <w:lang w:val="el-GR"/>
        </w:rPr>
        <w:t xml:space="preserve"> της παρούσης.</w:t>
      </w:r>
    </w:p>
    <w:p w14:paraId="12E8DA91" w14:textId="77777777" w:rsidR="001D6E38" w:rsidRPr="001D6E38" w:rsidRDefault="001D6E38" w:rsidP="001D6E38">
      <w:pPr>
        <w:suppressAutoHyphens w:val="0"/>
        <w:autoSpaceDE w:val="0"/>
        <w:spacing w:after="60"/>
        <w:rPr>
          <w:rFonts w:ascii="Tahoma" w:eastAsia="SimSun" w:hAnsi="Tahoma" w:cs="Tahoma"/>
          <w:szCs w:val="22"/>
          <w:lang w:val="el-GR"/>
        </w:rPr>
      </w:pPr>
      <w:r w:rsidRPr="001D6E38">
        <w:rPr>
          <w:rFonts w:ascii="Tahoma" w:eastAsia="SimSun" w:hAnsi="Tahoma" w:cs="Tahoma"/>
          <w:szCs w:val="22"/>
          <w:lang w:val="el-GR"/>
        </w:rPr>
        <w:t xml:space="preserve">Για τον καλύτερο συντονισμό του έργου πρέπει να εφαρμοσθούν μεθοδολογίες οργάνωσης και διαχείρισης έργων (Project </w:t>
      </w:r>
      <w:proofErr w:type="spellStart"/>
      <w:r w:rsidRPr="001D6E38">
        <w:rPr>
          <w:rFonts w:ascii="Tahoma" w:eastAsia="SimSun" w:hAnsi="Tahoma" w:cs="Tahoma"/>
          <w:szCs w:val="22"/>
          <w:lang w:val="el-GR"/>
        </w:rPr>
        <w:t>Management</w:t>
      </w:r>
      <w:proofErr w:type="spellEnd"/>
      <w:r w:rsidRPr="001D6E38">
        <w:rPr>
          <w:rFonts w:ascii="Tahoma" w:eastAsia="SimSun" w:hAnsi="Tahoma" w:cs="Tahoma"/>
          <w:szCs w:val="22"/>
          <w:lang w:val="el-GR"/>
        </w:rPr>
        <w:t xml:space="preserve">), διασφάλισης ποιότητας (Quality </w:t>
      </w:r>
      <w:proofErr w:type="spellStart"/>
      <w:r w:rsidRPr="001D6E38">
        <w:rPr>
          <w:rFonts w:ascii="Tahoma" w:eastAsia="SimSun" w:hAnsi="Tahoma" w:cs="Tahoma"/>
          <w:szCs w:val="22"/>
          <w:lang w:val="el-GR"/>
        </w:rPr>
        <w:t>Assurance</w:t>
      </w:r>
      <w:proofErr w:type="spellEnd"/>
      <w:r w:rsidRPr="001D6E38">
        <w:rPr>
          <w:rFonts w:ascii="Tahoma" w:eastAsia="SimSun" w:hAnsi="Tahoma" w:cs="Tahoma"/>
          <w:szCs w:val="22"/>
          <w:lang w:val="el-GR"/>
        </w:rPr>
        <w:t>), διαχείρισης του ρίσκου (</w:t>
      </w:r>
      <w:proofErr w:type="spellStart"/>
      <w:r w:rsidRPr="001D6E38">
        <w:rPr>
          <w:rFonts w:ascii="Tahoma" w:eastAsia="SimSun" w:hAnsi="Tahoma" w:cs="Tahoma"/>
          <w:szCs w:val="22"/>
          <w:lang w:val="el-GR"/>
        </w:rPr>
        <w:t>Risk</w:t>
      </w:r>
      <w:proofErr w:type="spellEnd"/>
      <w:r w:rsidRPr="001D6E38">
        <w:rPr>
          <w:rFonts w:ascii="Tahoma" w:eastAsia="SimSun" w:hAnsi="Tahoma" w:cs="Tahoma"/>
          <w:szCs w:val="22"/>
          <w:lang w:val="el-GR"/>
        </w:rPr>
        <w:t xml:space="preserve"> </w:t>
      </w:r>
      <w:proofErr w:type="spellStart"/>
      <w:r w:rsidRPr="001D6E38">
        <w:rPr>
          <w:rFonts w:ascii="Tahoma" w:eastAsia="SimSun" w:hAnsi="Tahoma" w:cs="Tahoma"/>
          <w:szCs w:val="22"/>
          <w:lang w:val="el-GR"/>
        </w:rPr>
        <w:t>Management</w:t>
      </w:r>
      <w:proofErr w:type="spellEnd"/>
      <w:r w:rsidRPr="001D6E38">
        <w:rPr>
          <w:rFonts w:ascii="Tahoma" w:eastAsia="SimSun" w:hAnsi="Tahoma" w:cs="Tahoma"/>
          <w:szCs w:val="22"/>
          <w:lang w:val="el-GR"/>
        </w:rPr>
        <w:t>) και διαχείρισης των αλλαγών (</w:t>
      </w:r>
      <w:proofErr w:type="spellStart"/>
      <w:r w:rsidRPr="001D6E38">
        <w:rPr>
          <w:rFonts w:ascii="Tahoma" w:eastAsia="SimSun" w:hAnsi="Tahoma" w:cs="Tahoma"/>
          <w:szCs w:val="22"/>
          <w:lang w:val="el-GR"/>
        </w:rPr>
        <w:t>Change</w:t>
      </w:r>
      <w:proofErr w:type="spellEnd"/>
      <w:r w:rsidRPr="001D6E38">
        <w:rPr>
          <w:rFonts w:ascii="Tahoma" w:eastAsia="SimSun" w:hAnsi="Tahoma" w:cs="Tahoma"/>
          <w:szCs w:val="22"/>
          <w:lang w:val="el-GR"/>
        </w:rPr>
        <w:t xml:space="preserve"> </w:t>
      </w:r>
      <w:proofErr w:type="spellStart"/>
      <w:r w:rsidRPr="001D6E38">
        <w:rPr>
          <w:rFonts w:ascii="Tahoma" w:eastAsia="SimSun" w:hAnsi="Tahoma" w:cs="Tahoma"/>
          <w:szCs w:val="22"/>
          <w:lang w:val="el-GR"/>
        </w:rPr>
        <w:t>Management</w:t>
      </w:r>
      <w:proofErr w:type="spellEnd"/>
      <w:r w:rsidRPr="001D6E38">
        <w:rPr>
          <w:rFonts w:ascii="Tahoma" w:eastAsia="SimSun" w:hAnsi="Tahoma" w:cs="Tahoma"/>
          <w:szCs w:val="22"/>
          <w:lang w:val="el-GR"/>
        </w:rPr>
        <w:t>). Οι μεθοδολογίες αυτές, σε συνεργασία με την μεθοδολογία υλοποίησης του Έργου, δημιουργούν ένα στιβαρό μηχανισμό σωστού προγραμματισμού, υλοποίησης και ελέγχου της πορείας του έργου. Οι οικονομικοί φορείς καλούνται να περιγράψουν τις μεθόδους που θα χρησιμοποιήσουν σε όλα τα στάδια της εξέλιξης του έργου.</w:t>
      </w:r>
    </w:p>
    <w:p w14:paraId="0CA75F72" w14:textId="77777777" w:rsidR="00DA3F8A" w:rsidRDefault="00DA3F8A" w:rsidP="00346374">
      <w:pPr>
        <w:suppressAutoHyphens w:val="0"/>
        <w:autoSpaceDE w:val="0"/>
        <w:spacing w:after="60"/>
        <w:rPr>
          <w:rFonts w:ascii="Tahoma" w:eastAsia="SimSun" w:hAnsi="Tahoma" w:cs="Tahoma"/>
          <w:szCs w:val="22"/>
          <w:lang w:val="el-GR"/>
        </w:rPr>
      </w:pPr>
    </w:p>
    <w:p w14:paraId="7516AD39" w14:textId="77777777" w:rsidR="001D6E38" w:rsidRPr="00BF4414" w:rsidRDefault="001D6E38" w:rsidP="00346374">
      <w:pPr>
        <w:suppressAutoHyphens w:val="0"/>
        <w:autoSpaceDE w:val="0"/>
        <w:spacing w:after="60"/>
        <w:rPr>
          <w:rFonts w:ascii="Tahoma" w:eastAsia="SimSun" w:hAnsi="Tahoma" w:cs="Tahoma"/>
          <w:szCs w:val="22"/>
          <w:lang w:val="el-GR"/>
        </w:rPr>
      </w:pPr>
    </w:p>
    <w:p w14:paraId="2599D909" w14:textId="6CCD0922" w:rsidR="00BE212E" w:rsidRPr="00BF4414" w:rsidRDefault="00BE212E" w:rsidP="00BE212E">
      <w:pPr>
        <w:pStyle w:val="3"/>
        <w:numPr>
          <w:ilvl w:val="0"/>
          <w:numId w:val="0"/>
        </w:numPr>
        <w:ind w:left="720" w:hanging="720"/>
        <w:rPr>
          <w:rFonts w:ascii="Tahoma" w:hAnsi="Tahoma" w:cs="Tahoma"/>
          <w:lang w:val="el-GR"/>
        </w:rPr>
      </w:pPr>
      <w:bookmarkStart w:id="198" w:name="_Toc69821217"/>
      <w:r w:rsidRPr="00BF4414">
        <w:rPr>
          <w:rFonts w:ascii="Tahoma" w:hAnsi="Tahoma" w:cs="Tahoma"/>
          <w:lang w:val="el-GR"/>
        </w:rPr>
        <w:lastRenderedPageBreak/>
        <w:t>Α.</w:t>
      </w:r>
      <w:r w:rsidR="002B6C20">
        <w:rPr>
          <w:rFonts w:ascii="Tahoma" w:hAnsi="Tahoma" w:cs="Tahoma"/>
          <w:lang w:val="el-GR"/>
        </w:rPr>
        <w:t>3</w:t>
      </w:r>
      <w:r w:rsidR="002B6C20" w:rsidRPr="00BF4414">
        <w:rPr>
          <w:rFonts w:ascii="Tahoma" w:hAnsi="Tahoma" w:cs="Tahoma"/>
          <w:lang w:val="el-GR"/>
        </w:rPr>
        <w:t xml:space="preserve"> </w:t>
      </w:r>
      <w:r w:rsidR="00C95D69" w:rsidRPr="00BF4414">
        <w:rPr>
          <w:rFonts w:ascii="Tahoma" w:hAnsi="Tahoma" w:cs="Tahoma"/>
          <w:lang w:val="el-GR"/>
        </w:rPr>
        <w:t>Τόπος Παροχής των Υπηρεσιών</w:t>
      </w:r>
      <w:bookmarkEnd w:id="198"/>
      <w:r w:rsidR="00C95D69" w:rsidRPr="00BF4414">
        <w:rPr>
          <w:rFonts w:ascii="Tahoma" w:hAnsi="Tahoma" w:cs="Tahoma"/>
          <w:lang w:val="el-GR"/>
        </w:rPr>
        <w:t xml:space="preserve"> </w:t>
      </w:r>
    </w:p>
    <w:p w14:paraId="5AF699CC" w14:textId="49DF9F59" w:rsidR="00BE212E" w:rsidRPr="00BF4414" w:rsidRDefault="00B57035" w:rsidP="007B2197">
      <w:pPr>
        <w:pStyle w:val="Normal2"/>
        <w:rPr>
          <w:rFonts w:ascii="Tahoma" w:eastAsia="SimSun" w:hAnsi="Tahoma" w:cs="Tahoma"/>
        </w:rPr>
      </w:pPr>
      <w:r w:rsidRPr="00BF4414">
        <w:rPr>
          <w:rFonts w:ascii="Tahoma" w:eastAsia="SimSun" w:hAnsi="Tahoma" w:cs="Tahoma"/>
        </w:rPr>
        <w:t xml:space="preserve">Ο τόπος παροχής υπηρεσιών θα είναι η έδρα του Αναδόχου, η έδρα της </w:t>
      </w:r>
      <w:proofErr w:type="spellStart"/>
      <w:r w:rsidRPr="00BF4414">
        <w:rPr>
          <w:rFonts w:ascii="Tahoma" w:eastAsia="SimSun" w:hAnsi="Tahoma" w:cs="Tahoma"/>
        </w:rPr>
        <w:t>ΚτΠ</w:t>
      </w:r>
      <w:proofErr w:type="spellEnd"/>
      <w:r w:rsidRPr="00BF4414">
        <w:rPr>
          <w:rFonts w:ascii="Tahoma" w:eastAsia="SimSun" w:hAnsi="Tahoma" w:cs="Tahoma"/>
        </w:rPr>
        <w:t xml:space="preserve"> </w:t>
      </w:r>
      <w:r w:rsidR="00063AE3">
        <w:rPr>
          <w:rFonts w:ascii="Tahoma" w:eastAsia="SimSun" w:hAnsi="Tahoma" w:cs="Tahoma"/>
        </w:rPr>
        <w:t>Μ.</w:t>
      </w:r>
      <w:r w:rsidRPr="00BF4414">
        <w:rPr>
          <w:rFonts w:ascii="Tahoma" w:eastAsia="SimSun" w:hAnsi="Tahoma" w:cs="Tahoma"/>
        </w:rPr>
        <w:t>Α</w:t>
      </w:r>
      <w:r w:rsidR="00063AE3">
        <w:rPr>
          <w:rFonts w:ascii="Tahoma" w:eastAsia="SimSun" w:hAnsi="Tahoma" w:cs="Tahoma"/>
        </w:rPr>
        <w:t>.</w:t>
      </w:r>
      <w:r w:rsidRPr="00BF4414">
        <w:rPr>
          <w:rFonts w:ascii="Tahoma" w:eastAsia="SimSun" w:hAnsi="Tahoma" w:cs="Tahoma"/>
        </w:rPr>
        <w:t>Ε ή του Υπουργείου Ψηφιακής Διακυβέρνησης και όπου αλλού απαιτείται από τις ειδικές ανάγκες κάθε Εκτελεστικής Σύμβασης.</w:t>
      </w:r>
    </w:p>
    <w:p w14:paraId="0F281C12" w14:textId="77777777" w:rsidR="00D202F9" w:rsidRPr="00BF4414" w:rsidRDefault="00D202F9" w:rsidP="007B2197">
      <w:pPr>
        <w:pStyle w:val="Normal2"/>
        <w:rPr>
          <w:rFonts w:ascii="Tahoma" w:eastAsia="SimSun" w:hAnsi="Tahoma" w:cs="Tahoma"/>
        </w:rPr>
      </w:pPr>
    </w:p>
    <w:p w14:paraId="7468FFA4" w14:textId="154115DD" w:rsidR="00D202F9" w:rsidRPr="00BF4414" w:rsidRDefault="00D202F9" w:rsidP="00D202F9">
      <w:pPr>
        <w:pStyle w:val="3"/>
        <w:numPr>
          <w:ilvl w:val="0"/>
          <w:numId w:val="0"/>
        </w:numPr>
        <w:ind w:left="720" w:hanging="720"/>
        <w:rPr>
          <w:rFonts w:ascii="Tahoma" w:hAnsi="Tahoma" w:cs="Tahoma"/>
          <w:lang w:val="el-GR"/>
        </w:rPr>
      </w:pPr>
      <w:bookmarkStart w:id="199" w:name="_Toc69821218"/>
      <w:r w:rsidRPr="00BF4414">
        <w:rPr>
          <w:rFonts w:ascii="Tahoma" w:hAnsi="Tahoma" w:cs="Tahoma"/>
          <w:lang w:val="el-GR"/>
        </w:rPr>
        <w:t>Α.</w:t>
      </w:r>
      <w:r w:rsidR="002B6C20">
        <w:rPr>
          <w:rFonts w:ascii="Tahoma" w:hAnsi="Tahoma" w:cs="Tahoma"/>
          <w:lang w:val="el-GR"/>
        </w:rPr>
        <w:t>4</w:t>
      </w:r>
      <w:r w:rsidR="002B6C20" w:rsidRPr="00BF4414">
        <w:rPr>
          <w:rFonts w:ascii="Tahoma" w:hAnsi="Tahoma" w:cs="Tahoma"/>
          <w:lang w:val="el-GR"/>
        </w:rPr>
        <w:t xml:space="preserve"> </w:t>
      </w:r>
      <w:r w:rsidR="00C95D69" w:rsidRPr="00BF4414">
        <w:rPr>
          <w:rFonts w:ascii="Tahoma" w:hAnsi="Tahoma" w:cs="Tahoma"/>
          <w:lang w:val="el-GR"/>
        </w:rPr>
        <w:t>Οικονομικό Αντικείμενο της Συμφωνίας Πλαίσιο</w:t>
      </w:r>
      <w:bookmarkEnd w:id="199"/>
      <w:r w:rsidR="00C95D69" w:rsidRPr="00BF4414">
        <w:rPr>
          <w:rFonts w:ascii="Tahoma" w:hAnsi="Tahoma" w:cs="Tahoma"/>
          <w:lang w:val="el-GR"/>
        </w:rPr>
        <w:t xml:space="preserve"> </w:t>
      </w:r>
      <w:r w:rsidRPr="00BF4414">
        <w:rPr>
          <w:rFonts w:ascii="Tahoma" w:hAnsi="Tahoma" w:cs="Tahoma"/>
          <w:lang w:val="el-GR"/>
        </w:rPr>
        <w:t xml:space="preserve"> </w:t>
      </w:r>
    </w:p>
    <w:p w14:paraId="495B530E" w14:textId="5CFA0BA5" w:rsidR="00D202F9" w:rsidRPr="00BF4414" w:rsidRDefault="00D202F9" w:rsidP="00C95D69">
      <w:pPr>
        <w:pStyle w:val="Normal2"/>
        <w:rPr>
          <w:rFonts w:ascii="Tahoma" w:eastAsia="SimSun" w:hAnsi="Tahoma" w:cs="Tahoma"/>
        </w:rPr>
      </w:pPr>
      <w:r w:rsidRPr="00BF4414">
        <w:rPr>
          <w:rFonts w:ascii="Tahoma" w:eastAsia="SimSun" w:hAnsi="Tahoma" w:cs="Tahoma"/>
        </w:rPr>
        <w:t xml:space="preserve">Φορέας χρηματοδότησης της παρούσας </w:t>
      </w:r>
      <w:r w:rsidR="00675931" w:rsidRPr="00BF4414">
        <w:rPr>
          <w:rFonts w:ascii="Tahoma" w:eastAsia="SimSun" w:hAnsi="Tahoma" w:cs="Tahoma"/>
        </w:rPr>
        <w:t>Συμφωνίας Πλαίσιο</w:t>
      </w:r>
      <w:r w:rsidRPr="00BF4414">
        <w:rPr>
          <w:rFonts w:ascii="Tahoma" w:eastAsia="SimSun" w:hAnsi="Tahoma" w:cs="Tahoma"/>
        </w:rPr>
        <w:t xml:space="preserve"> είναι το Υπουργείο Ψηφιακής Διακυβέρνησης. </w:t>
      </w:r>
    </w:p>
    <w:p w14:paraId="7601DF46" w14:textId="0B316E5B" w:rsidR="00A5405F" w:rsidRDefault="00D202F9" w:rsidP="003C2A2E">
      <w:pPr>
        <w:pStyle w:val="Normal2"/>
        <w:rPr>
          <w:rFonts w:ascii="Tahoma" w:eastAsia="SimSun" w:hAnsi="Tahoma" w:cs="Tahoma"/>
        </w:rPr>
      </w:pPr>
      <w:r w:rsidRPr="00BF4414">
        <w:rPr>
          <w:rFonts w:ascii="Tahoma" w:eastAsia="SimSun" w:hAnsi="Tahoma" w:cs="Tahoma"/>
        </w:rPr>
        <w:t xml:space="preserve">Η παρούσα </w:t>
      </w:r>
      <w:r w:rsidR="00675931" w:rsidRPr="00BF4414">
        <w:rPr>
          <w:rFonts w:ascii="Tahoma" w:eastAsia="SimSun" w:hAnsi="Tahoma" w:cs="Tahoma"/>
        </w:rPr>
        <w:t xml:space="preserve">Συμφωνία Πλαίσιο </w:t>
      </w:r>
      <w:r w:rsidRPr="00BF4414">
        <w:rPr>
          <w:rFonts w:ascii="Tahoma" w:eastAsia="SimSun" w:hAnsi="Tahoma" w:cs="Tahoma"/>
        </w:rPr>
        <w:t xml:space="preserve">χρηματοδοτείται από Πιστώσεις του Προγράμματος Δημοσίων Επενδύσεων (αριθ. ΣΑΕ </w:t>
      </w:r>
      <w:r w:rsidRPr="00A5405F">
        <w:rPr>
          <w:rFonts w:ascii="Tahoma" w:eastAsia="SimSun" w:hAnsi="Tahoma" w:cs="Tahoma"/>
        </w:rPr>
        <w:t>063</w:t>
      </w:r>
      <w:r w:rsidRPr="00BF4414">
        <w:rPr>
          <w:rFonts w:ascii="Tahoma" w:eastAsia="SimSun" w:hAnsi="Tahoma" w:cs="Tahoma"/>
        </w:rPr>
        <w:t xml:space="preserve"> </w:t>
      </w:r>
      <w:r w:rsidR="00675931" w:rsidRPr="00BF4414">
        <w:rPr>
          <w:rFonts w:ascii="Tahoma" w:eastAsia="SimSun" w:hAnsi="Tahoma" w:cs="Tahoma"/>
        </w:rPr>
        <w:t xml:space="preserve"> με </w:t>
      </w:r>
      <w:proofErr w:type="spellStart"/>
      <w:r w:rsidRPr="00BF4414">
        <w:rPr>
          <w:rFonts w:ascii="Tahoma" w:eastAsia="SimSun" w:hAnsi="Tahoma" w:cs="Tahoma"/>
        </w:rPr>
        <w:t>ενάριθ</w:t>
      </w:r>
      <w:r w:rsidR="00675931" w:rsidRPr="00BF4414">
        <w:rPr>
          <w:rFonts w:ascii="Tahoma" w:eastAsia="SimSun" w:hAnsi="Tahoma" w:cs="Tahoma"/>
        </w:rPr>
        <w:t>μο</w:t>
      </w:r>
      <w:proofErr w:type="spellEnd"/>
      <w:r w:rsidRPr="00BF4414">
        <w:rPr>
          <w:rFonts w:ascii="Tahoma" w:eastAsia="SimSun" w:hAnsi="Tahoma" w:cs="Tahoma"/>
        </w:rPr>
        <w:t xml:space="preserve"> έργου </w:t>
      </w:r>
      <w:r w:rsidR="00C82F83" w:rsidRPr="00C82F83">
        <w:rPr>
          <w:rFonts w:ascii="Tahoma" w:eastAsia="SimSun" w:hAnsi="Tahoma" w:cs="Tahoma"/>
        </w:rPr>
        <w:t>2020ΣΕ06300008</w:t>
      </w:r>
      <w:r w:rsidRPr="00BF4414">
        <w:rPr>
          <w:rFonts w:ascii="Tahoma" w:eastAsia="SimSun" w:hAnsi="Tahoma" w:cs="Tahoma"/>
        </w:rPr>
        <w:t>)</w:t>
      </w:r>
      <w:r w:rsidR="00675931" w:rsidRPr="00BF4414">
        <w:rPr>
          <w:rFonts w:ascii="Tahoma" w:eastAsia="SimSun" w:hAnsi="Tahoma" w:cs="Tahoma"/>
        </w:rPr>
        <w:t xml:space="preserve"> στο πλαίσιο του </w:t>
      </w:r>
      <w:proofErr w:type="spellStart"/>
      <w:r w:rsidR="00675931" w:rsidRPr="00BF4414">
        <w:rPr>
          <w:rFonts w:ascii="Tahoma" w:eastAsia="SimSun" w:hAnsi="Tahoma" w:cs="Tahoma"/>
        </w:rPr>
        <w:t>Υποέργου</w:t>
      </w:r>
      <w:proofErr w:type="spellEnd"/>
      <w:r w:rsidR="00A5405F">
        <w:rPr>
          <w:rFonts w:ascii="Tahoma" w:eastAsia="SimSun" w:hAnsi="Tahoma" w:cs="Tahoma"/>
        </w:rPr>
        <w:t xml:space="preserve"> </w:t>
      </w:r>
      <w:r w:rsidR="000C70E9">
        <w:rPr>
          <w:rFonts w:ascii="Tahoma" w:eastAsia="SimSun" w:hAnsi="Tahoma" w:cs="Tahoma"/>
        </w:rPr>
        <w:t>2</w:t>
      </w:r>
      <w:r w:rsidR="000C70E9" w:rsidRPr="00BF4414">
        <w:rPr>
          <w:rFonts w:ascii="Tahoma" w:eastAsia="SimSun" w:hAnsi="Tahoma" w:cs="Tahoma"/>
        </w:rPr>
        <w:t xml:space="preserve"> </w:t>
      </w:r>
      <w:r w:rsidRPr="00BF4414">
        <w:rPr>
          <w:rFonts w:ascii="Tahoma" w:eastAsia="SimSun" w:hAnsi="Tahoma" w:cs="Tahoma"/>
        </w:rPr>
        <w:t>του Τεχνικού Δελτίου Έργου: «</w:t>
      </w:r>
      <w:r w:rsidR="00A5405F" w:rsidRPr="00A5405F">
        <w:rPr>
          <w:rFonts w:ascii="Tahoma" w:eastAsia="SimSun" w:hAnsi="Tahoma" w:cs="Tahoma"/>
        </w:rPr>
        <w:t xml:space="preserve">Υπηρεσίες Προστιθέμενης Αξίας και </w:t>
      </w:r>
      <w:proofErr w:type="spellStart"/>
      <w:r w:rsidR="00A5405F" w:rsidRPr="00A5405F">
        <w:rPr>
          <w:rFonts w:ascii="Tahoma" w:eastAsia="SimSun" w:hAnsi="Tahoma" w:cs="Tahoma"/>
        </w:rPr>
        <w:t>Διαλειτουργικότητας</w:t>
      </w:r>
      <w:proofErr w:type="spellEnd"/>
      <w:r w:rsidR="00A5405F" w:rsidRPr="00A5405F">
        <w:rPr>
          <w:rFonts w:ascii="Tahoma" w:eastAsia="SimSun" w:hAnsi="Tahoma" w:cs="Tahoma"/>
        </w:rPr>
        <w:t xml:space="preserve"> Συστημάτων για την υποστήριξη της Ηλεκτρονικής Διακυβέρνησης</w:t>
      </w:r>
      <w:r w:rsidR="00A5405F">
        <w:rPr>
          <w:rFonts w:ascii="Tahoma" w:eastAsia="SimSun" w:hAnsi="Tahoma" w:cs="Tahoma"/>
        </w:rPr>
        <w:t>».</w:t>
      </w:r>
    </w:p>
    <w:p w14:paraId="3D731937" w14:textId="77777777" w:rsidR="0057098D" w:rsidRPr="0057098D" w:rsidRDefault="0057098D" w:rsidP="003C2A2E">
      <w:pPr>
        <w:spacing w:before="120" w:after="0"/>
        <w:rPr>
          <w:rFonts w:ascii="Tahoma" w:hAnsi="Tahoma" w:cs="Tahoma"/>
          <w:b/>
          <w:bCs/>
          <w:color w:val="000000"/>
          <w:szCs w:val="22"/>
          <w:lang w:val="el-GR" w:eastAsia="el-GR"/>
        </w:rPr>
      </w:pPr>
      <w:r w:rsidRPr="0057098D">
        <w:rPr>
          <w:rFonts w:ascii="Tahoma" w:hAnsi="Tahoma" w:cs="Tahoma"/>
          <w:color w:val="000000"/>
          <w:szCs w:val="22"/>
          <w:lang w:val="el-GR" w:eastAsia="el-GR"/>
        </w:rPr>
        <w:t xml:space="preserve">Ο Προϋπολογισμός του Έργου – Εκτιμώμενη Αξία της Σύμβασης ανέρχεται σε € </w:t>
      </w:r>
      <w:r w:rsidRPr="0057098D">
        <w:rPr>
          <w:rFonts w:ascii="Tahoma" w:hAnsi="Tahoma" w:cs="Tahoma"/>
          <w:color w:val="000000"/>
          <w:szCs w:val="22"/>
          <w:lang w:val="el-GR"/>
        </w:rPr>
        <w:t xml:space="preserve">15.000.000,00 </w:t>
      </w:r>
      <w:r w:rsidRPr="0057098D">
        <w:rPr>
          <w:rFonts w:ascii="Tahoma" w:hAnsi="Tahoma" w:cs="Tahoma"/>
          <w:bCs/>
          <w:color w:val="000000"/>
          <w:szCs w:val="22"/>
          <w:lang w:val="el-GR" w:eastAsia="el-GR"/>
        </w:rPr>
        <w:t>μ</w:t>
      </w:r>
      <w:r w:rsidRPr="0057098D">
        <w:rPr>
          <w:rFonts w:ascii="Tahoma" w:hAnsi="Tahoma" w:cs="Tahoma"/>
          <w:szCs w:val="22"/>
          <w:lang w:val="el-GR"/>
        </w:rPr>
        <w:t xml:space="preserve">η περιλαμβανομένου ΦΠΑ </w:t>
      </w:r>
      <w:r w:rsidRPr="0057098D">
        <w:rPr>
          <w:rFonts w:ascii="Tahoma" w:hAnsi="Tahoma" w:cs="Tahoma"/>
          <w:bCs/>
          <w:color w:val="000000"/>
          <w:szCs w:val="22"/>
          <w:lang w:val="el-GR" w:eastAsia="el-GR"/>
        </w:rPr>
        <w:t>24%</w:t>
      </w:r>
      <w:r w:rsidRPr="0057098D">
        <w:rPr>
          <w:rFonts w:ascii="Tahoma" w:hAnsi="Tahoma" w:cs="Tahoma"/>
          <w:szCs w:val="22"/>
          <w:lang w:val="el-GR"/>
        </w:rPr>
        <w:t xml:space="preserve">, προϋπολογισμός με ΦΠΑ: </w:t>
      </w:r>
      <w:r w:rsidRPr="0057098D">
        <w:rPr>
          <w:rFonts w:ascii="Tahoma" w:hAnsi="Tahoma" w:cs="Tahoma"/>
          <w:color w:val="000000"/>
          <w:szCs w:val="22"/>
          <w:lang w:val="el-GR" w:eastAsia="el-GR"/>
        </w:rPr>
        <w:t>18.600.000,00, ΦΠΑ € 3.600.000,00  οποίος αναλύεται ως εξής :</w:t>
      </w:r>
    </w:p>
    <w:p w14:paraId="1B0D514E" w14:textId="77777777" w:rsidR="003C2A2E" w:rsidRPr="003C2A2E" w:rsidRDefault="0057098D" w:rsidP="003C2A2E">
      <w:pPr>
        <w:widowControl w:val="0"/>
        <w:numPr>
          <w:ilvl w:val="0"/>
          <w:numId w:val="26"/>
        </w:numPr>
        <w:suppressAutoHyphens w:val="0"/>
        <w:spacing w:before="120" w:after="0"/>
        <w:rPr>
          <w:rFonts w:ascii="Tahoma" w:eastAsia="SimSun" w:hAnsi="Tahoma" w:cs="Tahoma"/>
          <w:lang w:val="el-GR"/>
        </w:rPr>
      </w:pPr>
      <w:r w:rsidRPr="003C2A2E">
        <w:rPr>
          <w:rFonts w:ascii="Tahoma" w:hAnsi="Tahoma" w:cs="Tahoma"/>
          <w:szCs w:val="22"/>
          <w:lang w:val="el-GR"/>
        </w:rPr>
        <w:t>Προϋπολογισμός αρχικού έργου: € 7.500.000,00</w:t>
      </w:r>
      <w:r w:rsidRPr="003C2A2E">
        <w:rPr>
          <w:rFonts w:ascii="Tahoma" w:hAnsi="Tahoma" w:cs="Tahoma"/>
          <w:b/>
          <w:szCs w:val="22"/>
          <w:lang w:val="el-GR"/>
        </w:rPr>
        <w:t xml:space="preserve"> </w:t>
      </w:r>
      <w:r w:rsidRPr="003C2A2E">
        <w:rPr>
          <w:rFonts w:ascii="Tahoma" w:hAnsi="Tahoma" w:cs="Tahoma"/>
          <w:szCs w:val="22"/>
          <w:lang w:val="el-GR"/>
        </w:rPr>
        <w:t>μη περιλαμβανομένου ΦΠΑ 24%</w:t>
      </w:r>
      <w:r w:rsidR="003C2A2E" w:rsidRPr="003C2A2E">
        <w:rPr>
          <w:rFonts w:ascii="Tahoma" w:hAnsi="Tahoma" w:cs="Tahoma"/>
          <w:szCs w:val="22"/>
          <w:lang w:val="el-GR"/>
        </w:rPr>
        <w:t xml:space="preserve"> </w:t>
      </w:r>
      <w:r w:rsidRPr="003C2A2E">
        <w:rPr>
          <w:rFonts w:ascii="Tahoma" w:hAnsi="Tahoma" w:cs="Tahoma"/>
          <w:szCs w:val="22"/>
          <w:lang w:val="el-GR"/>
        </w:rPr>
        <w:t>(Προϋπολογισμός με ΦΠΑ: € 9.300.000,00, ΦΠΑ € 1.800.000,00</w:t>
      </w:r>
      <w:r w:rsidRPr="003C2A2E">
        <w:rPr>
          <w:rFonts w:ascii="Tahoma" w:hAnsi="Tahoma" w:cs="Tahoma"/>
          <w:bCs/>
          <w:color w:val="000000"/>
          <w:szCs w:val="22"/>
          <w:lang w:val="el-GR" w:eastAsia="el-GR"/>
        </w:rPr>
        <w:t>).</w:t>
      </w:r>
    </w:p>
    <w:p w14:paraId="335889D0" w14:textId="6CCD4CEF" w:rsidR="00375266" w:rsidRPr="003C2A2E" w:rsidRDefault="0057098D" w:rsidP="003C2A2E">
      <w:pPr>
        <w:widowControl w:val="0"/>
        <w:numPr>
          <w:ilvl w:val="0"/>
          <w:numId w:val="26"/>
        </w:numPr>
        <w:suppressAutoHyphens w:val="0"/>
        <w:spacing w:before="120" w:after="0"/>
        <w:rPr>
          <w:rFonts w:ascii="Tahoma" w:eastAsia="SimSun" w:hAnsi="Tahoma" w:cs="Tahoma"/>
          <w:lang w:val="el-GR"/>
        </w:rPr>
      </w:pPr>
      <w:r w:rsidRPr="003C2A2E">
        <w:rPr>
          <w:rFonts w:ascii="Tahoma" w:hAnsi="Tahoma" w:cs="Tahoma"/>
          <w:szCs w:val="22"/>
          <w:lang w:val="el-GR"/>
        </w:rPr>
        <w:t>Προϋπολογισμός δικαιώματος προαίρεσης φυσικού αντικειμένου: έως € 7.500.000,00</w:t>
      </w:r>
      <w:r w:rsidRPr="003C2A2E">
        <w:rPr>
          <w:rFonts w:ascii="Tahoma" w:hAnsi="Tahoma" w:cs="Tahoma"/>
          <w:b/>
          <w:szCs w:val="22"/>
          <w:lang w:val="el-GR"/>
        </w:rPr>
        <w:t xml:space="preserve"> </w:t>
      </w:r>
      <w:r w:rsidRPr="003C2A2E">
        <w:rPr>
          <w:rFonts w:ascii="Tahoma" w:hAnsi="Tahoma" w:cs="Tahoma"/>
          <w:szCs w:val="22"/>
          <w:lang w:val="el-GR"/>
        </w:rPr>
        <w:t>μη περιλαμβανομένου ΦΠΑ 24%. (Προϋπολογισμός με ΦΠΑ: € 9.300.000,00, ΦΠΑ € 1.800.000,00</w:t>
      </w:r>
      <w:r w:rsidRPr="003C2A2E">
        <w:rPr>
          <w:rFonts w:ascii="Tahoma" w:hAnsi="Tahoma" w:cs="Tahoma"/>
          <w:bCs/>
          <w:color w:val="000000"/>
          <w:szCs w:val="22"/>
          <w:lang w:val="el-GR" w:eastAsia="el-GR"/>
        </w:rPr>
        <w:t>).</w:t>
      </w:r>
      <w:r w:rsidR="00375266" w:rsidRPr="003C2A2E">
        <w:rPr>
          <w:rFonts w:ascii="Tahoma" w:eastAsia="SimSun" w:hAnsi="Tahoma" w:cs="Tahoma"/>
          <w:lang w:val="el-GR"/>
        </w:rPr>
        <w:br w:type="page"/>
      </w:r>
    </w:p>
    <w:p w14:paraId="45157FE5" w14:textId="77777777" w:rsidR="00A5405F" w:rsidRPr="00A5405F" w:rsidRDefault="00A5405F" w:rsidP="00A5405F">
      <w:pPr>
        <w:pStyle w:val="Normal2"/>
        <w:rPr>
          <w:rFonts w:ascii="Tahoma" w:eastAsia="SimSun" w:hAnsi="Tahoma" w:cs="Tahoma"/>
        </w:rPr>
      </w:pPr>
    </w:p>
    <w:p w14:paraId="4C5A24B7" w14:textId="482C7090" w:rsidR="00180C9E" w:rsidRPr="00BF4414" w:rsidRDefault="00180C9E" w:rsidP="00715BCA">
      <w:pPr>
        <w:pStyle w:val="20"/>
        <w:numPr>
          <w:ilvl w:val="0"/>
          <w:numId w:val="0"/>
        </w:numPr>
        <w:rPr>
          <w:rFonts w:ascii="Tahoma" w:hAnsi="Tahoma" w:cs="Tahoma"/>
          <w:i/>
          <w:color w:val="5B9BD5"/>
        </w:rPr>
      </w:pPr>
      <w:bookmarkStart w:id="200" w:name="_Ref479335996"/>
      <w:bookmarkStart w:id="201" w:name="_Ref65166474"/>
      <w:bookmarkStart w:id="202" w:name="_Toc69821219"/>
      <w:bookmarkStart w:id="203" w:name="_Ref479335311"/>
      <w:bookmarkStart w:id="204" w:name="_Ref479335318"/>
      <w:r w:rsidRPr="00BF4414">
        <w:rPr>
          <w:rFonts w:ascii="Tahoma" w:hAnsi="Tahoma" w:cs="Tahoma"/>
        </w:rPr>
        <w:t>ΠΑΡΑΡΤΗΜΑ Ι</w:t>
      </w:r>
      <w:r w:rsidR="00A97D36" w:rsidRPr="00BF4414">
        <w:rPr>
          <w:rFonts w:ascii="Tahoma" w:hAnsi="Tahoma" w:cs="Tahoma"/>
          <w:lang w:val="en-US"/>
        </w:rPr>
        <w:t>I</w:t>
      </w:r>
      <w:r w:rsidRPr="00BF4414">
        <w:rPr>
          <w:rFonts w:ascii="Tahoma" w:hAnsi="Tahoma" w:cs="Tahoma"/>
        </w:rPr>
        <w:t xml:space="preserve"> – </w:t>
      </w:r>
      <w:bookmarkEnd w:id="200"/>
      <w:r w:rsidR="00F931B2" w:rsidRPr="00BF4414">
        <w:rPr>
          <w:rFonts w:ascii="Tahoma" w:hAnsi="Tahoma" w:cs="Tahoma"/>
        </w:rPr>
        <w:t>ΕΥΡΩΠΑΪΚΟ ΕΝΙΑΙΟ ΕΓΓΡΑΦΟ ΣΥΜΒΑΣΗΣ (ΕΕΕΣ)</w:t>
      </w:r>
      <w:bookmarkEnd w:id="201"/>
      <w:bookmarkEnd w:id="202"/>
      <w:r w:rsidR="009875ED" w:rsidRPr="00BF4414">
        <w:rPr>
          <w:rFonts w:ascii="Tahoma" w:hAnsi="Tahoma" w:cs="Tahoma"/>
        </w:rPr>
        <w:t xml:space="preserve"> </w:t>
      </w:r>
      <w:r w:rsidRPr="00BF4414">
        <w:rPr>
          <w:rFonts w:ascii="Tahoma" w:hAnsi="Tahoma" w:cs="Tahoma"/>
        </w:rPr>
        <w:t xml:space="preserve"> </w:t>
      </w:r>
      <w:bookmarkEnd w:id="203"/>
      <w:bookmarkEnd w:id="204"/>
    </w:p>
    <w:p w14:paraId="04E72B3A" w14:textId="77777777" w:rsidR="00375266" w:rsidRPr="00375266" w:rsidRDefault="00375266" w:rsidP="00375266">
      <w:pPr>
        <w:spacing w:after="60"/>
        <w:rPr>
          <w:rFonts w:ascii="Tahoma" w:hAnsi="Tahoma" w:cs="Tahoma"/>
          <w:szCs w:val="22"/>
          <w:lang w:val="el-GR"/>
        </w:rPr>
      </w:pPr>
      <w:r w:rsidRPr="00375266">
        <w:rPr>
          <w:rFonts w:ascii="Tahoma" w:hAnsi="Tahoma"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Pr="00375266">
        <w:rPr>
          <w:rFonts w:ascii="Tahoma" w:hAnsi="Tahoma" w:cs="Tahoma"/>
          <w:szCs w:val="22"/>
          <w:lang w:val="el-GR"/>
        </w:rPr>
        <w:t>Promitheus</w:t>
      </w:r>
      <w:proofErr w:type="spellEnd"/>
      <w:r w:rsidRPr="00375266">
        <w:rPr>
          <w:rFonts w:ascii="Tahoma" w:hAnsi="Tahoma" w:cs="Tahoma"/>
          <w:szCs w:val="22"/>
          <w:lang w:val="el-GR"/>
        </w:rPr>
        <w:t xml:space="preserve"> </w:t>
      </w:r>
      <w:proofErr w:type="spellStart"/>
      <w:r w:rsidRPr="00375266">
        <w:rPr>
          <w:rFonts w:ascii="Tahoma" w:hAnsi="Tahoma" w:cs="Tahoma"/>
          <w:szCs w:val="22"/>
          <w:lang w:val="el-GR"/>
        </w:rPr>
        <w:t>ESPDint</w:t>
      </w:r>
      <w:proofErr w:type="spellEnd"/>
      <w:r w:rsidRPr="00375266">
        <w:rPr>
          <w:rFonts w:ascii="Tahoma" w:hAnsi="Tahoma" w:cs="Tahoma"/>
          <w:szCs w:val="22"/>
          <w:lang w:val="el-GR"/>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3721262" w14:textId="77777777" w:rsidR="00375266" w:rsidRPr="00375266" w:rsidRDefault="00375266" w:rsidP="00375266">
      <w:pPr>
        <w:spacing w:after="60"/>
        <w:rPr>
          <w:rFonts w:ascii="Tahoma" w:hAnsi="Tahoma" w:cs="Tahoma"/>
          <w:szCs w:val="22"/>
          <w:lang w:val="el-GR"/>
        </w:rPr>
      </w:pPr>
      <w:r w:rsidRPr="00375266">
        <w:rPr>
          <w:rFonts w:ascii="Tahoma" w:hAnsi="Tahoma" w:cs="Tahoma"/>
          <w:szCs w:val="22"/>
          <w:lang w:val="el-GR"/>
        </w:rPr>
        <w:t xml:space="preserve">Συνημμένα της παρούσας διακήρυξης περιλαμβάνονται: </w:t>
      </w:r>
    </w:p>
    <w:p w14:paraId="3A3809ED" w14:textId="77777777" w:rsidR="00375266" w:rsidRPr="00375266" w:rsidRDefault="00375266" w:rsidP="00375266">
      <w:pPr>
        <w:numPr>
          <w:ilvl w:val="0"/>
          <w:numId w:val="43"/>
        </w:numPr>
        <w:spacing w:after="60"/>
        <w:rPr>
          <w:rFonts w:ascii="Tahoma" w:hAnsi="Tahoma" w:cs="Tahoma"/>
          <w:szCs w:val="22"/>
          <w:lang w:val="el-GR"/>
        </w:rPr>
      </w:pPr>
      <w:r w:rsidRPr="00375266">
        <w:rPr>
          <w:rFonts w:ascii="Tahoma" w:hAnsi="Tahoma" w:cs="Tahoma"/>
          <w:szCs w:val="22"/>
          <w:lang w:val="el-GR"/>
        </w:rPr>
        <w:t xml:space="preserve">Πρότυπο του Ευρωπαϊκού Ενιαίου Εγγράφου Σύμβασης (ΕΕΕΣ) της παρούσας διακήρυξης σε μορφή αρχείου </w:t>
      </w:r>
      <w:proofErr w:type="spellStart"/>
      <w:r w:rsidRPr="00375266">
        <w:rPr>
          <w:rFonts w:ascii="Tahoma" w:hAnsi="Tahoma" w:cs="Tahoma"/>
          <w:szCs w:val="22"/>
          <w:lang w:val="el-GR"/>
        </w:rPr>
        <w:t>pdf</w:t>
      </w:r>
      <w:proofErr w:type="spellEnd"/>
      <w:r w:rsidRPr="00375266">
        <w:rPr>
          <w:rFonts w:ascii="Tahoma" w:hAnsi="Tahoma" w:cs="Tahoma"/>
          <w:szCs w:val="22"/>
          <w:lang w:val="el-GR"/>
        </w:rPr>
        <w:t xml:space="preserve"> ψηφιακά υπογεγραμμένο, το οποίο αποτελεί αναπόσπαστο μέρος της διακήρυξης. </w:t>
      </w:r>
    </w:p>
    <w:p w14:paraId="096E9831" w14:textId="77777777" w:rsidR="000131B0" w:rsidRDefault="00375266" w:rsidP="00375266">
      <w:pPr>
        <w:numPr>
          <w:ilvl w:val="0"/>
          <w:numId w:val="43"/>
        </w:numPr>
        <w:spacing w:after="60"/>
        <w:rPr>
          <w:rFonts w:ascii="Tahoma" w:hAnsi="Tahoma" w:cs="Tahoma"/>
          <w:szCs w:val="22"/>
          <w:lang w:val="el-GR"/>
        </w:rPr>
      </w:pPr>
      <w:r w:rsidRPr="00375266">
        <w:rPr>
          <w:rFonts w:ascii="Tahoma" w:hAnsi="Tahoma" w:cs="Tahoma"/>
          <w:szCs w:val="22"/>
          <w:lang w:val="el-GR"/>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12E19826" w14:textId="199D7CBE" w:rsidR="00D85D54" w:rsidRDefault="00375266" w:rsidP="005B59FD">
      <w:pPr>
        <w:spacing w:after="60"/>
        <w:rPr>
          <w:rFonts w:ascii="Tahoma" w:hAnsi="Tahoma" w:cs="Tahoma"/>
          <w:szCs w:val="22"/>
          <w:lang w:val="el-GR"/>
        </w:rPr>
      </w:pPr>
      <w:r w:rsidRPr="00375266">
        <w:rPr>
          <w:rFonts w:ascii="Tahoma" w:hAnsi="Tahoma" w:cs="Tahoma"/>
          <w:szCs w:val="22"/>
          <w:lang w:val="el-GR"/>
        </w:rPr>
        <w:t xml:space="preserve">Επισημαίνεται ότι οι προσφέροντες για το μέρος IV Κριτήρια επιλογής του ΕΕΕΣ συμπληρώνουν μόνο </w:t>
      </w:r>
      <w:r w:rsidRPr="00317435">
        <w:rPr>
          <w:rFonts w:ascii="Tahoma" w:hAnsi="Tahoma" w:cs="Tahoma"/>
          <w:b/>
          <w:szCs w:val="22"/>
          <w:lang w:val="el-GR"/>
        </w:rPr>
        <w:t>την ενότητα α «Γενική ένδειξη για όλα τα κριτήρια επιλογής».</w:t>
      </w:r>
    </w:p>
    <w:p w14:paraId="41F9722A" w14:textId="5E3A0F36" w:rsidR="00375266" w:rsidRPr="00375266" w:rsidRDefault="00D85D54" w:rsidP="00317435">
      <w:pPr>
        <w:suppressAutoHyphens w:val="0"/>
        <w:spacing w:after="0"/>
        <w:jc w:val="left"/>
        <w:rPr>
          <w:rFonts w:ascii="Tahoma" w:hAnsi="Tahoma" w:cs="Tahoma"/>
          <w:szCs w:val="22"/>
          <w:lang w:val="el-GR"/>
        </w:rPr>
      </w:pPr>
      <w:r>
        <w:rPr>
          <w:rFonts w:ascii="Tahoma" w:hAnsi="Tahoma" w:cs="Tahoma"/>
          <w:szCs w:val="22"/>
          <w:lang w:val="el-GR"/>
        </w:rPr>
        <w:br w:type="page"/>
      </w:r>
    </w:p>
    <w:p w14:paraId="2107C300" w14:textId="1CC4B32A" w:rsidR="0026285B" w:rsidRPr="00BF4414" w:rsidRDefault="0026285B" w:rsidP="0026285B">
      <w:pPr>
        <w:pStyle w:val="20"/>
        <w:numPr>
          <w:ilvl w:val="0"/>
          <w:numId w:val="0"/>
        </w:numPr>
        <w:rPr>
          <w:rFonts w:ascii="Tahoma" w:hAnsi="Tahoma" w:cs="Tahoma"/>
        </w:rPr>
      </w:pPr>
      <w:bookmarkStart w:id="205" w:name="_Ref65167952"/>
      <w:bookmarkStart w:id="206" w:name="_Toc69821220"/>
      <w:r w:rsidRPr="00BF4414">
        <w:rPr>
          <w:rFonts w:ascii="Tahoma" w:hAnsi="Tahoma" w:cs="Tahoma"/>
        </w:rPr>
        <w:lastRenderedPageBreak/>
        <w:t>ΠΑΡΑΡΤΗΜΑ I</w:t>
      </w:r>
      <w:r w:rsidR="00280605" w:rsidRPr="00BF4414">
        <w:rPr>
          <w:rFonts w:ascii="Tahoma" w:hAnsi="Tahoma" w:cs="Tahoma"/>
        </w:rPr>
        <w:t>ΙΙ</w:t>
      </w:r>
      <w:r w:rsidRPr="00BF4414">
        <w:rPr>
          <w:rFonts w:ascii="Tahoma" w:hAnsi="Tahoma" w:cs="Tahoma"/>
        </w:rPr>
        <w:t xml:space="preserve"> – ΥΠΟΔΕΙΓΜΑ ΤΕΧΝΙΚΗΣ ΠΡΟΣΦΟΡΑΣ</w:t>
      </w:r>
      <w:bookmarkEnd w:id="205"/>
      <w:bookmarkEnd w:id="206"/>
    </w:p>
    <w:p w14:paraId="393B4E77" w14:textId="77777777" w:rsidR="0026285B" w:rsidRPr="00BF4414" w:rsidRDefault="0026285B" w:rsidP="0026285B">
      <w:pPr>
        <w:rPr>
          <w:rFonts w:ascii="Tahoma" w:hAnsi="Tahoma" w:cs="Tahoma"/>
          <w:lang w:val="el-GR"/>
        </w:rPr>
      </w:pPr>
      <w:r w:rsidRPr="00BF4414">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333DEF58" w14:textId="77777777" w:rsidR="0026285B" w:rsidRPr="00BF4414" w:rsidRDefault="0026285B" w:rsidP="0026285B">
      <w:pPr>
        <w:rPr>
          <w:rFonts w:ascii="Tahoma" w:hAnsi="Tahoma" w:cs="Tahoma"/>
          <w:lang w:val="el-GR"/>
        </w:rPr>
      </w:pPr>
      <w:r w:rsidRPr="00BF4414">
        <w:rPr>
          <w:rFonts w:ascii="Tahoma" w:hAnsi="Tahoma" w:cs="Tahoma"/>
          <w:lang w:val="el-GR"/>
        </w:rPr>
        <w:t xml:space="preserve">Τα περιεχόμενα της Τεχνικής Προσφοράς θα πρέπει να καλύπτουν τουλάχιστον τα παρακάτω κεφάλαια και </w:t>
      </w:r>
      <w:proofErr w:type="spellStart"/>
      <w:r w:rsidRPr="00BF4414">
        <w:rPr>
          <w:rFonts w:ascii="Tahoma" w:hAnsi="Tahoma" w:cs="Tahoma"/>
          <w:lang w:val="el-GR"/>
        </w:rPr>
        <w:t>υποενότητες</w:t>
      </w:r>
      <w:proofErr w:type="spellEnd"/>
      <w:r w:rsidRPr="00BF4414">
        <w:rPr>
          <w:rFonts w:ascii="Tahoma" w:hAnsi="Tahoma" w:cs="Tahoma"/>
          <w:lang w:val="el-GR"/>
        </w:rPr>
        <w:t>:</w:t>
      </w:r>
    </w:p>
    <w:p w14:paraId="13A6A9EE" w14:textId="77777777" w:rsidR="0026285B" w:rsidRPr="00BF4414" w:rsidRDefault="0026285B" w:rsidP="00A65B24">
      <w:pPr>
        <w:pStyle w:val="normalwithoutspacing"/>
        <w:numPr>
          <w:ilvl w:val="0"/>
          <w:numId w:val="22"/>
        </w:numPr>
        <w:ind w:left="426"/>
        <w:rPr>
          <w:rFonts w:ascii="Tahoma" w:hAnsi="Tahoma" w:cs="Tahoma"/>
        </w:rPr>
      </w:pPr>
      <w:r w:rsidRPr="00BF4414">
        <w:rPr>
          <w:rFonts w:ascii="Tahoma" w:hAnsi="Tahoma" w:cs="Tahoma"/>
          <w:b/>
        </w:rPr>
        <w:t>Εισαγωγή</w:t>
      </w:r>
      <w:r w:rsidRPr="00BF4414">
        <w:rPr>
          <w:rFonts w:ascii="Tahoma" w:hAnsi="Tahoma" w:cs="Tahoma"/>
        </w:rPr>
        <w:t xml:space="preserve">: συνοπτική παρουσίαση του προσφέροντος, </w:t>
      </w:r>
    </w:p>
    <w:p w14:paraId="7BD1D36B" w14:textId="5E59E0F6" w:rsidR="0026285B" w:rsidRPr="00BF4414" w:rsidRDefault="0026285B" w:rsidP="00A65B24">
      <w:pPr>
        <w:pStyle w:val="normalwithoutspacing"/>
        <w:numPr>
          <w:ilvl w:val="0"/>
          <w:numId w:val="22"/>
        </w:numPr>
        <w:ind w:left="426"/>
        <w:rPr>
          <w:rFonts w:ascii="Tahoma" w:hAnsi="Tahoma" w:cs="Tahoma"/>
        </w:rPr>
      </w:pPr>
      <w:r w:rsidRPr="00BF4414">
        <w:rPr>
          <w:rFonts w:ascii="Tahoma" w:hAnsi="Tahoma" w:cs="Tahoma"/>
          <w:b/>
        </w:rPr>
        <w:t>Περιβάλλον έργου – Ειδικές απαιτήσεις</w:t>
      </w:r>
      <w:r w:rsidRPr="00BF4414">
        <w:rPr>
          <w:rFonts w:ascii="Tahoma" w:hAnsi="Tahoma"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r w:rsidR="001D51C8">
        <w:rPr>
          <w:rFonts w:ascii="Tahoma" w:hAnsi="Tahoma" w:cs="Tahoma"/>
        </w:rPr>
        <w:t>.</w:t>
      </w:r>
    </w:p>
    <w:p w14:paraId="3BA8A669" w14:textId="04AF57F6" w:rsidR="0026285B" w:rsidRPr="00BF4414" w:rsidRDefault="0026285B" w:rsidP="00A65B24">
      <w:pPr>
        <w:pStyle w:val="normalwithoutspacing"/>
        <w:numPr>
          <w:ilvl w:val="0"/>
          <w:numId w:val="22"/>
        </w:numPr>
        <w:ind w:left="426"/>
        <w:rPr>
          <w:rFonts w:ascii="Tahoma" w:hAnsi="Tahoma" w:cs="Tahoma"/>
        </w:rPr>
      </w:pPr>
      <w:bookmarkStart w:id="207" w:name="_Hlk50373587"/>
      <w:r w:rsidRPr="00BF4414">
        <w:rPr>
          <w:rFonts w:ascii="Tahoma" w:hAnsi="Tahoma" w:cs="Tahoma"/>
          <w:b/>
        </w:rPr>
        <w:t>Μεθοδολογία Υλοποίησης – Ποιότητα Υπηρεσιών</w:t>
      </w:r>
      <w:r w:rsidRPr="00BF4414">
        <w:rPr>
          <w:rFonts w:ascii="Tahoma" w:hAnsi="Tahoma" w:cs="Tahoma"/>
        </w:rPr>
        <w:t xml:space="preserve"> </w:t>
      </w:r>
      <w:bookmarkEnd w:id="207"/>
      <w:r w:rsidRPr="00BF4414">
        <w:rPr>
          <w:rFonts w:ascii="Tahoma" w:hAnsi="Tahoma" w:cs="Tahoma"/>
        </w:rPr>
        <w:t xml:space="preserve">: Περιγραφή – ανάλυση </w:t>
      </w:r>
      <w:r w:rsidR="001D64F3">
        <w:rPr>
          <w:rFonts w:ascii="Tahoma" w:hAnsi="Tahoma" w:cs="Tahoma"/>
        </w:rPr>
        <w:t xml:space="preserve">υπηρεσιών, </w:t>
      </w:r>
      <w:r w:rsidRPr="00BF4414">
        <w:rPr>
          <w:rFonts w:ascii="Tahoma" w:hAnsi="Tahoma" w:cs="Tahoma"/>
        </w:rPr>
        <w:t>εργασιών</w:t>
      </w:r>
      <w:r w:rsidR="00DB7859" w:rsidRPr="00BF4414">
        <w:rPr>
          <w:rFonts w:ascii="Tahoma" w:hAnsi="Tahoma" w:cs="Tahoma"/>
        </w:rPr>
        <w:t xml:space="preserve"> και</w:t>
      </w:r>
      <w:r w:rsidRPr="00BF4414">
        <w:rPr>
          <w:rFonts w:ascii="Tahoma" w:hAnsi="Tahoma" w:cs="Tahoma"/>
        </w:rPr>
        <w:t xml:space="preserve"> παραδοτ</w:t>
      </w:r>
      <w:r w:rsidR="001D64F3">
        <w:rPr>
          <w:rFonts w:ascii="Tahoma" w:hAnsi="Tahoma" w:cs="Tahoma"/>
        </w:rPr>
        <w:t xml:space="preserve">έων σε συμμόρφωση με τις απαιτήσεις της παραγράφου </w:t>
      </w:r>
      <w:r w:rsidR="001D64F3">
        <w:rPr>
          <w:rFonts w:ascii="Tahoma" w:hAnsi="Tahoma" w:cs="Tahoma"/>
        </w:rPr>
        <w:fldChar w:fldCharType="begin"/>
      </w:r>
      <w:r w:rsidR="001D64F3">
        <w:rPr>
          <w:rFonts w:ascii="Tahoma" w:hAnsi="Tahoma" w:cs="Tahoma"/>
        </w:rPr>
        <w:instrText xml:space="preserve"> REF _Ref56247306 \h </w:instrText>
      </w:r>
      <w:r w:rsidR="001D64F3">
        <w:rPr>
          <w:rFonts w:ascii="Tahoma" w:hAnsi="Tahoma" w:cs="Tahoma"/>
        </w:rPr>
      </w:r>
      <w:r w:rsidR="001D64F3">
        <w:rPr>
          <w:rFonts w:ascii="Tahoma" w:hAnsi="Tahoma" w:cs="Tahoma"/>
        </w:rPr>
        <w:fldChar w:fldCharType="separate"/>
      </w:r>
      <w:r w:rsidR="007A69E8" w:rsidRPr="00BF4414">
        <w:rPr>
          <w:rFonts w:ascii="Tahoma" w:hAnsi="Tahoma" w:cs="Tahoma"/>
        </w:rPr>
        <w:t>Α.</w:t>
      </w:r>
      <w:r w:rsidR="007A69E8">
        <w:rPr>
          <w:rFonts w:ascii="Tahoma" w:hAnsi="Tahoma" w:cs="Tahoma"/>
        </w:rPr>
        <w:t>2</w:t>
      </w:r>
      <w:r w:rsidR="007A69E8" w:rsidRPr="00BF4414">
        <w:rPr>
          <w:rFonts w:ascii="Tahoma" w:hAnsi="Tahoma" w:cs="Tahoma"/>
        </w:rPr>
        <w:t xml:space="preserve">.1 Απαιτήσεις </w:t>
      </w:r>
      <w:r w:rsidR="007A69E8">
        <w:rPr>
          <w:rFonts w:ascii="Tahoma" w:hAnsi="Tahoma" w:cs="Tahoma"/>
        </w:rPr>
        <w:t xml:space="preserve">- </w:t>
      </w:r>
      <w:r w:rsidR="007A69E8" w:rsidRPr="00BF4414">
        <w:rPr>
          <w:rFonts w:ascii="Tahoma" w:hAnsi="Tahoma" w:cs="Tahoma"/>
        </w:rPr>
        <w:t xml:space="preserve">Τεχνικές Προδιαγραφές </w:t>
      </w:r>
      <w:r w:rsidR="007A69E8">
        <w:rPr>
          <w:rFonts w:ascii="Tahoma" w:hAnsi="Tahoma" w:cs="Tahoma"/>
        </w:rPr>
        <w:t>- Μεθοδολογία</w:t>
      </w:r>
      <w:r w:rsidR="001D64F3">
        <w:rPr>
          <w:rFonts w:ascii="Tahoma" w:hAnsi="Tahoma" w:cs="Tahoma"/>
        </w:rPr>
        <w:fldChar w:fldCharType="end"/>
      </w:r>
    </w:p>
    <w:p w14:paraId="5004CB68" w14:textId="03418574" w:rsidR="0026285B" w:rsidRPr="00BF4414" w:rsidRDefault="0026285B" w:rsidP="00A65B24">
      <w:pPr>
        <w:numPr>
          <w:ilvl w:val="0"/>
          <w:numId w:val="22"/>
        </w:numPr>
        <w:ind w:left="426"/>
        <w:rPr>
          <w:rFonts w:ascii="Tahoma" w:hAnsi="Tahoma" w:cs="Tahoma"/>
          <w:lang w:val="el-GR"/>
        </w:rPr>
      </w:pPr>
      <w:r w:rsidRPr="00BF4414">
        <w:rPr>
          <w:rFonts w:ascii="Tahoma" w:hAnsi="Tahoma" w:cs="Tahoma"/>
          <w:b/>
          <w:lang w:val="el-GR"/>
        </w:rPr>
        <w:t>Οργάνωση Διοίκησης</w:t>
      </w:r>
      <w:r w:rsidRPr="00BF4414">
        <w:rPr>
          <w:rFonts w:ascii="Tahoma" w:hAnsi="Tahoma" w:cs="Tahoma"/>
          <w:lang w:val="el-GR"/>
        </w:rPr>
        <w:t>:</w:t>
      </w:r>
      <w:r w:rsidR="00DB7859" w:rsidRPr="00BF4414">
        <w:rPr>
          <w:rFonts w:ascii="Tahoma" w:hAnsi="Tahoma" w:cs="Tahoma"/>
          <w:lang w:val="el-GR"/>
        </w:rPr>
        <w:t xml:space="preserve"> </w:t>
      </w:r>
      <w:r w:rsidR="00685CDC">
        <w:rPr>
          <w:rFonts w:ascii="Tahoma" w:hAnsi="Tahoma" w:cs="Tahoma"/>
          <w:lang w:val="el-GR"/>
        </w:rPr>
        <w:t xml:space="preserve">Αποτελεσματικότητα της </w:t>
      </w:r>
      <w:r w:rsidR="00DB7859" w:rsidRPr="00BF4414">
        <w:rPr>
          <w:rFonts w:ascii="Tahoma" w:hAnsi="Tahoma" w:cs="Tahoma"/>
          <w:lang w:val="el-GR"/>
        </w:rPr>
        <w:t>Οργάνωση</w:t>
      </w:r>
      <w:r w:rsidR="00685CDC">
        <w:rPr>
          <w:rFonts w:ascii="Tahoma" w:hAnsi="Tahoma" w:cs="Tahoma"/>
          <w:lang w:val="el-GR"/>
        </w:rPr>
        <w:t>ς</w:t>
      </w:r>
      <w:r w:rsidR="00DB7859" w:rsidRPr="00BF4414">
        <w:rPr>
          <w:rFonts w:ascii="Tahoma" w:hAnsi="Tahoma" w:cs="Tahoma"/>
          <w:lang w:val="el-GR"/>
        </w:rPr>
        <w:t xml:space="preserve"> και </w:t>
      </w:r>
      <w:r w:rsidR="00685CDC">
        <w:rPr>
          <w:rFonts w:ascii="Tahoma" w:hAnsi="Tahoma" w:cs="Tahoma"/>
          <w:lang w:val="el-GR"/>
        </w:rPr>
        <w:t xml:space="preserve">της </w:t>
      </w:r>
      <w:r w:rsidR="00DB7859" w:rsidRPr="00BF4414">
        <w:rPr>
          <w:rFonts w:ascii="Tahoma" w:hAnsi="Tahoma" w:cs="Tahoma"/>
          <w:lang w:val="el-GR"/>
        </w:rPr>
        <w:t>μεθοδολογίας διοίκησης</w:t>
      </w:r>
      <w:r w:rsidR="00DB7859" w:rsidRPr="00BF4414">
        <w:rPr>
          <w:rFonts w:ascii="Tahoma" w:hAnsi="Tahoma" w:cs="Tahoma"/>
          <w:iCs/>
          <w:szCs w:val="22"/>
          <w:lang w:val="el-GR"/>
        </w:rPr>
        <w:t>, καθώς και τρόπος οργάνωσης και συγκρότησης των Ομάδων Έργων και ανταπόκρισης στις σχετικές προσκλήσεις</w:t>
      </w:r>
      <w:r w:rsidRPr="00BF4414">
        <w:rPr>
          <w:rFonts w:ascii="Tahoma" w:hAnsi="Tahoma" w:cs="Tahoma"/>
          <w:lang w:val="el-GR"/>
        </w:rPr>
        <w:t>.</w:t>
      </w:r>
    </w:p>
    <w:p w14:paraId="62FC36A3" w14:textId="5BF9894D" w:rsidR="0026285B" w:rsidRPr="00BF4414" w:rsidRDefault="0026285B" w:rsidP="00A65B24">
      <w:pPr>
        <w:pStyle w:val="normalwithoutspacing"/>
        <w:numPr>
          <w:ilvl w:val="0"/>
          <w:numId w:val="22"/>
        </w:numPr>
        <w:ind w:left="426"/>
        <w:rPr>
          <w:rFonts w:ascii="Tahoma" w:hAnsi="Tahoma" w:cs="Tahoma"/>
        </w:rPr>
      </w:pPr>
      <w:r w:rsidRPr="00BF4414">
        <w:rPr>
          <w:rFonts w:ascii="Tahoma" w:hAnsi="Tahoma" w:cs="Tahoma"/>
          <w:b/>
        </w:rPr>
        <w:t xml:space="preserve">Διασφάλιση ποιότητας: </w:t>
      </w:r>
      <w:r w:rsidRPr="00BF4414">
        <w:rPr>
          <w:rFonts w:ascii="Tahoma" w:hAnsi="Tahoma" w:cs="Tahoma"/>
        </w:rPr>
        <w:t xml:space="preserve">Περιγραφή της μεθοδολογίας διασφάλισης ποιότητας και των συγκεκριμένων μέτρων για </w:t>
      </w:r>
      <w:r w:rsidR="00DB7859" w:rsidRPr="00BF4414">
        <w:rPr>
          <w:rFonts w:ascii="Tahoma" w:hAnsi="Tahoma" w:cs="Tahoma"/>
        </w:rPr>
        <w:t>τα αναμενόμενα παραδοτέα της Συμφωνίας Πλαίσιο</w:t>
      </w:r>
      <w:r w:rsidRPr="00BF4414">
        <w:rPr>
          <w:rFonts w:ascii="Tahoma" w:hAnsi="Tahoma" w:cs="Tahoma"/>
        </w:rPr>
        <w:t xml:space="preserve">, ανάλογα και </w:t>
      </w:r>
      <w:r w:rsidR="00DB7859" w:rsidRPr="00BF4414">
        <w:rPr>
          <w:rFonts w:ascii="Tahoma" w:hAnsi="Tahoma" w:cs="Tahoma"/>
        </w:rPr>
        <w:t xml:space="preserve">με </w:t>
      </w:r>
      <w:r w:rsidRPr="00BF4414">
        <w:rPr>
          <w:rFonts w:ascii="Tahoma" w:hAnsi="Tahoma" w:cs="Tahoma"/>
        </w:rPr>
        <w:t>τη φύση των</w:t>
      </w:r>
      <w:r w:rsidR="001D64F3">
        <w:rPr>
          <w:rFonts w:ascii="Tahoma" w:hAnsi="Tahoma" w:cs="Tahoma"/>
        </w:rPr>
        <w:t xml:space="preserve"> υπηρεσιών, </w:t>
      </w:r>
      <w:r w:rsidRPr="00BF4414">
        <w:rPr>
          <w:rFonts w:ascii="Tahoma" w:hAnsi="Tahoma" w:cs="Tahoma"/>
        </w:rPr>
        <w:t xml:space="preserve"> εργασιών ή παραδοτέων</w:t>
      </w:r>
    </w:p>
    <w:p w14:paraId="684C22EC" w14:textId="7E4A9191" w:rsidR="0026285B" w:rsidRPr="00BF4414" w:rsidRDefault="0026285B" w:rsidP="00A65B24">
      <w:pPr>
        <w:pStyle w:val="normalwithoutspacing"/>
        <w:numPr>
          <w:ilvl w:val="0"/>
          <w:numId w:val="22"/>
        </w:numPr>
        <w:ind w:left="426"/>
        <w:rPr>
          <w:rFonts w:ascii="Tahoma" w:hAnsi="Tahoma" w:cs="Tahoma"/>
        </w:rPr>
      </w:pPr>
      <w:r w:rsidRPr="00BF4414">
        <w:rPr>
          <w:rFonts w:ascii="Tahoma" w:hAnsi="Tahoma" w:cs="Tahoma"/>
          <w:b/>
        </w:rPr>
        <w:t>Παραρτήματα</w:t>
      </w:r>
    </w:p>
    <w:p w14:paraId="67CC0B1A" w14:textId="19D2C781" w:rsidR="0026285B" w:rsidRPr="00BF4414" w:rsidRDefault="0026285B">
      <w:pPr>
        <w:rPr>
          <w:rFonts w:ascii="Tahoma" w:hAnsi="Tahoma" w:cs="Tahoma"/>
          <w:lang w:val="el-GR"/>
        </w:rPr>
      </w:pPr>
    </w:p>
    <w:p w14:paraId="2379BFB3" w14:textId="1AD9694E" w:rsidR="0026285B" w:rsidRPr="00BF4414" w:rsidRDefault="0026285B" w:rsidP="0026285B">
      <w:pPr>
        <w:pStyle w:val="normalwithoutspacing"/>
        <w:rPr>
          <w:rFonts w:ascii="Tahoma" w:hAnsi="Tahoma" w:cs="Tahoma"/>
        </w:rPr>
      </w:pPr>
      <w:r w:rsidRPr="00BF4414">
        <w:rPr>
          <w:rFonts w:ascii="Tahoma" w:hAnsi="Tahoma" w:cs="Tahoma"/>
        </w:rPr>
        <w:t xml:space="preserve">Τα παραπάνω στοιχεία της Τεχνικής προσφοράς του υποψηφίου </w:t>
      </w:r>
      <w:r w:rsidRPr="00BF4414">
        <w:rPr>
          <w:rFonts w:ascii="Tahoma" w:hAnsi="Tahoma" w:cs="Tahoma"/>
          <w:b/>
          <w:u w:val="single"/>
        </w:rPr>
        <w:t>δεν πρέπει να ξεπερν</w:t>
      </w:r>
      <w:r w:rsidR="0057763F">
        <w:rPr>
          <w:rFonts w:ascii="Tahoma" w:hAnsi="Tahoma" w:cs="Tahoma"/>
          <w:b/>
          <w:u w:val="single"/>
        </w:rPr>
        <w:t>ούν</w:t>
      </w:r>
      <w:r w:rsidRPr="00BF4414">
        <w:rPr>
          <w:rFonts w:ascii="Tahoma" w:hAnsi="Tahoma" w:cs="Tahoma"/>
          <w:b/>
          <w:u w:val="single"/>
        </w:rPr>
        <w:t xml:space="preserve"> τις 100 σελίδες</w:t>
      </w:r>
      <w:r w:rsidRPr="00BF4414">
        <w:rPr>
          <w:rFonts w:ascii="Tahoma" w:hAnsi="Tahoma" w:cs="Tahoma"/>
        </w:rPr>
        <w:t xml:space="preserve"> (πλέον τυχόν παραρτημάτων, εξώφυλλων, πίνακα περιεχομένων), με μέγεθος γραμματοσειράς ≥ 11 </w:t>
      </w:r>
      <w:r w:rsidRPr="00BF4414">
        <w:rPr>
          <w:rFonts w:ascii="Tahoma" w:hAnsi="Tahoma" w:cs="Tahoma"/>
          <w:lang w:val="en-US"/>
        </w:rPr>
        <w:t>points</w:t>
      </w:r>
      <w:r w:rsidRPr="00BF4414">
        <w:rPr>
          <w:rFonts w:ascii="Tahoma" w:hAnsi="Tahoma" w:cs="Tahoma"/>
        </w:rPr>
        <w:t xml:space="preserve">, περιθώριο από τα άκρα ≥ 2,5cm και </w:t>
      </w:r>
      <w:r w:rsidRPr="00BF4414">
        <w:rPr>
          <w:rFonts w:ascii="Tahoma" w:hAnsi="Tahoma" w:cs="Tahoma"/>
          <w:lang w:val="en-US"/>
        </w:rPr>
        <w:t>spacing</w:t>
      </w:r>
      <w:r w:rsidRPr="00BF4414">
        <w:rPr>
          <w:rFonts w:ascii="Tahoma" w:hAnsi="Tahoma" w:cs="Tahoma"/>
        </w:rPr>
        <w:t xml:space="preserve"> ≥ 1. </w:t>
      </w:r>
      <w:r w:rsidRPr="00BF4414">
        <w:rPr>
          <w:rFonts w:ascii="Tahoma" w:hAnsi="Tahoma" w:cs="Tahoma"/>
          <w:b/>
        </w:rPr>
        <w:t>Σελίδες πέραν του ορίου αυτού δε θα λαμβάνονται υπόψη στην αξιολόγηση</w:t>
      </w:r>
      <w:r w:rsidRPr="00BF4414">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53C983F7" w14:textId="3E8DBA84" w:rsidR="00C25DBF" w:rsidRPr="00BF4414" w:rsidRDefault="0026285B" w:rsidP="00C6215D">
      <w:pPr>
        <w:suppressAutoHyphens w:val="0"/>
        <w:spacing w:after="0"/>
        <w:rPr>
          <w:rFonts w:ascii="Tahoma" w:hAnsi="Tahoma" w:cs="Tahoma"/>
          <w:lang w:val="el-GR"/>
        </w:rPr>
      </w:pPr>
      <w:r w:rsidRPr="00117E04">
        <w:rPr>
          <w:rFonts w:ascii="Tahoma" w:hAnsi="Tahoma" w:cs="Tahoma"/>
          <w:lang w:val="el-GR"/>
        </w:rPr>
        <w:t xml:space="preserve">Τα </w:t>
      </w:r>
      <w:r w:rsidRPr="00BF4414">
        <w:rPr>
          <w:rFonts w:ascii="Tahoma" w:hAnsi="Tahoma" w:cs="Tahoma"/>
        </w:rPr>
        <w:t>CVs</w:t>
      </w:r>
      <w:r w:rsidRPr="00117E04">
        <w:rPr>
          <w:rFonts w:ascii="Tahoma" w:hAnsi="Tahoma" w:cs="Tahoma"/>
          <w:lang w:val="el-GR"/>
        </w:rPr>
        <w:t xml:space="preserve"> παρατίθενται σε Παράρτημα. Τυχόν πρόσθετες πληροφορίες (π.χ. τεχνικά φυλλάδια, τυποποιημένες μεθοδολογίες </w:t>
      </w:r>
      <w:proofErr w:type="spellStart"/>
      <w:r w:rsidRPr="00117E04">
        <w:rPr>
          <w:rFonts w:ascii="Tahoma" w:hAnsi="Tahoma" w:cs="Tahoma"/>
          <w:lang w:val="el-GR"/>
        </w:rPr>
        <w:t>κλπ</w:t>
      </w:r>
      <w:proofErr w:type="spellEnd"/>
      <w:r w:rsidRPr="00117E04">
        <w:rPr>
          <w:rFonts w:ascii="Tahoma" w:hAnsi="Tahoma" w:cs="Tahoma"/>
          <w:lang w:val="el-GR"/>
        </w:rPr>
        <w:t>), και εφόσον κρίνονται απαραίτητες, μπορούν να παρατίθενται σε επόμενα παραρτήματα.</w:t>
      </w:r>
      <w:r w:rsidR="00C25DBF" w:rsidRPr="00BF4414">
        <w:rPr>
          <w:rFonts w:ascii="Tahoma" w:hAnsi="Tahoma" w:cs="Tahoma"/>
          <w:lang w:val="el-GR"/>
        </w:rPr>
        <w:br w:type="page"/>
      </w:r>
    </w:p>
    <w:p w14:paraId="6EACE704" w14:textId="165426B3" w:rsidR="008359EA" w:rsidRPr="00BF4414" w:rsidRDefault="008359EA" w:rsidP="008359EA">
      <w:pPr>
        <w:pStyle w:val="20"/>
        <w:numPr>
          <w:ilvl w:val="0"/>
          <w:numId w:val="0"/>
        </w:numPr>
        <w:rPr>
          <w:rFonts w:ascii="Tahoma" w:hAnsi="Tahoma" w:cs="Tahoma"/>
        </w:rPr>
      </w:pPr>
      <w:bookmarkStart w:id="208" w:name="_Toc45022768"/>
      <w:bookmarkStart w:id="209" w:name="_Ref55467130"/>
      <w:bookmarkStart w:id="210" w:name="_Ref55467224"/>
      <w:bookmarkStart w:id="211" w:name="_Ref60914783"/>
      <w:bookmarkStart w:id="212" w:name="_Ref65167816"/>
      <w:bookmarkStart w:id="213" w:name="_Toc69821221"/>
      <w:r w:rsidRPr="00BF4414">
        <w:rPr>
          <w:rFonts w:ascii="Tahoma" w:hAnsi="Tahoma" w:cs="Tahoma"/>
        </w:rPr>
        <w:lastRenderedPageBreak/>
        <w:t>ΠΑΡΑΡΤΗΜΑ</w:t>
      </w:r>
      <w:r w:rsidR="00401EE3">
        <w:rPr>
          <w:rFonts w:ascii="Tahoma" w:hAnsi="Tahoma" w:cs="Tahoma"/>
        </w:rPr>
        <w:t xml:space="preserve"> </w:t>
      </w:r>
      <w:r w:rsidR="003C2A2E">
        <w:rPr>
          <w:rFonts w:ascii="Tahoma" w:hAnsi="Tahoma" w:cs="Tahoma"/>
        </w:rPr>
        <w:t>Ι</w:t>
      </w:r>
      <w:r w:rsidRPr="00117E04">
        <w:rPr>
          <w:rFonts w:ascii="Tahoma" w:hAnsi="Tahoma" w:cs="Tahoma"/>
        </w:rPr>
        <w:t>V</w:t>
      </w:r>
      <w:r w:rsidRPr="00BF4414">
        <w:rPr>
          <w:rFonts w:ascii="Tahoma" w:hAnsi="Tahoma" w:cs="Tahoma"/>
        </w:rPr>
        <w:t xml:space="preserve"> – ΥΠΟΔΕΙΓΜΑ ΟΙΚΟΝΟΜΙΚΗΣ ΠΡΟΣΦΟΡΑΣ</w:t>
      </w:r>
      <w:bookmarkEnd w:id="208"/>
      <w:bookmarkEnd w:id="209"/>
      <w:bookmarkEnd w:id="210"/>
      <w:bookmarkEnd w:id="211"/>
      <w:bookmarkEnd w:id="212"/>
      <w:bookmarkEnd w:id="213"/>
    </w:p>
    <w:p w14:paraId="62C959B4" w14:textId="3AFCFF08" w:rsidR="0000201D" w:rsidRDefault="008359EA" w:rsidP="008359EA">
      <w:pPr>
        <w:rPr>
          <w:rFonts w:ascii="Tahoma" w:hAnsi="Tahoma" w:cs="Tahoma"/>
          <w:lang w:val="el-GR"/>
        </w:rPr>
      </w:pPr>
      <w:r w:rsidRPr="00613FB8">
        <w:rPr>
          <w:rFonts w:ascii="Tahoma" w:hAnsi="Tahoma" w:cs="Tahoma"/>
          <w:lang w:val="el-GR"/>
        </w:rPr>
        <w:t xml:space="preserve">Στην οικονομική προσφορά </w:t>
      </w:r>
      <w:r w:rsidR="00613FB8">
        <w:rPr>
          <w:rFonts w:ascii="Tahoma" w:hAnsi="Tahoma" w:cs="Tahoma"/>
          <w:lang w:val="el-GR"/>
        </w:rPr>
        <w:t>υποβάλλ</w:t>
      </w:r>
      <w:r w:rsidR="00143174">
        <w:rPr>
          <w:rFonts w:ascii="Tahoma" w:hAnsi="Tahoma" w:cs="Tahoma"/>
          <w:lang w:val="el-GR"/>
        </w:rPr>
        <w:t>εται ο</w:t>
      </w:r>
      <w:r w:rsidRPr="00613FB8">
        <w:rPr>
          <w:rFonts w:ascii="Tahoma" w:hAnsi="Tahoma" w:cs="Tahoma"/>
          <w:lang w:val="el-GR"/>
        </w:rPr>
        <w:t xml:space="preserve"> κάτωθι πίνακ</w:t>
      </w:r>
      <w:r w:rsidR="00143174">
        <w:rPr>
          <w:rFonts w:ascii="Tahoma" w:hAnsi="Tahoma" w:cs="Tahoma"/>
          <w:lang w:val="el-GR"/>
        </w:rPr>
        <w:t>α</w:t>
      </w:r>
      <w:r w:rsidR="0000201D" w:rsidRPr="00117E04">
        <w:rPr>
          <w:rFonts w:ascii="Tahoma" w:hAnsi="Tahoma" w:cs="Tahoma"/>
          <w:lang w:val="el-GR"/>
        </w:rPr>
        <w:t>ς</w:t>
      </w:r>
      <w:r w:rsidR="00143174">
        <w:rPr>
          <w:rFonts w:ascii="Tahoma" w:hAnsi="Tahoma" w:cs="Tahoma"/>
          <w:lang w:val="el-GR"/>
        </w:rPr>
        <w:t xml:space="preserve"> </w:t>
      </w:r>
      <w:r w:rsidR="0000201D">
        <w:rPr>
          <w:rFonts w:ascii="Tahoma" w:hAnsi="Tahoma" w:cs="Tahoma"/>
          <w:lang w:val="el-GR"/>
        </w:rPr>
        <w:t>:</w:t>
      </w:r>
    </w:p>
    <w:p w14:paraId="23418E81" w14:textId="77777777" w:rsidR="00613FB8" w:rsidRPr="00613FB8" w:rsidRDefault="00613FB8" w:rsidP="008359EA">
      <w:pPr>
        <w:rPr>
          <w:rFonts w:ascii="Tahoma" w:hAnsi="Tahoma" w:cs="Tahoma"/>
          <w:lang w:val="el-GR"/>
        </w:rPr>
      </w:pPr>
    </w:p>
    <w:p w14:paraId="14C2246E" w14:textId="4C76C8F2" w:rsidR="00401EE3" w:rsidRPr="00117E04" w:rsidRDefault="0000201D" w:rsidP="00117E04">
      <w:pPr>
        <w:pStyle w:val="afb"/>
        <w:numPr>
          <w:ilvl w:val="3"/>
          <w:numId w:val="38"/>
        </w:numPr>
        <w:tabs>
          <w:tab w:val="clear" w:pos="2520"/>
          <w:tab w:val="num" w:pos="720"/>
        </w:tabs>
        <w:ind w:hanging="2340"/>
        <w:rPr>
          <w:u w:val="single"/>
          <w:lang w:val="el-GR"/>
        </w:rPr>
      </w:pPr>
      <w:r w:rsidRPr="00117E04">
        <w:rPr>
          <w:rFonts w:ascii="Tahoma" w:hAnsi="Tahoma" w:cs="Tahoma"/>
          <w:b/>
          <w:bCs/>
          <w:iCs/>
          <w:lang w:val="el-GR"/>
        </w:rPr>
        <w:t xml:space="preserve">Πίνακας </w:t>
      </w:r>
      <w:r w:rsidR="005A6D36">
        <w:rPr>
          <w:rFonts w:ascii="Tahoma" w:hAnsi="Tahoma" w:cs="Tahoma"/>
          <w:b/>
          <w:bCs/>
          <w:iCs/>
          <w:lang w:val="el-GR"/>
        </w:rPr>
        <w:t>Οικονομικής Προσφοράς</w:t>
      </w:r>
      <w:r w:rsidR="00613FB8" w:rsidRPr="00117E04">
        <w:rPr>
          <w:rFonts w:ascii="Tahoma" w:hAnsi="Tahoma" w:cs="Tahoma"/>
          <w:b/>
          <w:bCs/>
          <w:iCs/>
          <w:lang w:val="el-GR"/>
        </w:rPr>
        <w:t xml:space="preserve"> </w:t>
      </w:r>
    </w:p>
    <w:tbl>
      <w:tblPr>
        <w:tblpPr w:leftFromText="181" w:rightFromText="181" w:vertAnchor="text" w:horzAnchor="margin" w:tblpY="148"/>
        <w:tblOverlap w:val="never"/>
        <w:tblW w:w="52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366"/>
        <w:gridCol w:w="1282"/>
        <w:gridCol w:w="1946"/>
        <w:gridCol w:w="1528"/>
        <w:gridCol w:w="1871"/>
        <w:gridCol w:w="1190"/>
        <w:gridCol w:w="1867"/>
      </w:tblGrid>
      <w:tr w:rsidR="00FA6DEE" w:rsidRPr="00FA6DEE" w14:paraId="50C92C49" w14:textId="488EA011" w:rsidTr="00FA6DEE">
        <w:trPr>
          <w:trHeight w:val="577"/>
          <w:tblHeader/>
        </w:trPr>
        <w:tc>
          <w:tcPr>
            <w:tcW w:w="182" w:type="pct"/>
            <w:shd w:val="clear" w:color="auto" w:fill="D0CECE" w:themeFill="background2" w:themeFillShade="E6"/>
            <w:vAlign w:val="center"/>
            <w:hideMark/>
          </w:tcPr>
          <w:p w14:paraId="53F61B21" w14:textId="64373A52" w:rsidR="00FA6DEE" w:rsidRPr="00C6215D" w:rsidRDefault="00FA6DEE" w:rsidP="005A6D36">
            <w:pPr>
              <w:keepNext/>
              <w:keepLines/>
              <w:spacing w:after="0"/>
              <w:jc w:val="center"/>
              <w:rPr>
                <w:rFonts w:ascii="Tahoma" w:hAnsi="Tahoma" w:cs="Tahoma"/>
                <w:b/>
                <w:bCs/>
                <w:szCs w:val="22"/>
                <w:lang w:val="el-GR"/>
              </w:rPr>
            </w:pPr>
            <w:r w:rsidRPr="00C6215D">
              <w:rPr>
                <w:rFonts w:ascii="Tahoma" w:hAnsi="Tahoma" w:cs="Tahoma"/>
                <w:b/>
                <w:bCs/>
                <w:szCs w:val="22"/>
                <w:lang w:val="el-GR"/>
              </w:rPr>
              <w:t>Α/Α</w:t>
            </w:r>
          </w:p>
        </w:tc>
        <w:tc>
          <w:tcPr>
            <w:tcW w:w="638" w:type="pct"/>
            <w:shd w:val="clear" w:color="auto" w:fill="D0CECE" w:themeFill="background2" w:themeFillShade="E6"/>
            <w:vAlign w:val="center"/>
            <w:hideMark/>
          </w:tcPr>
          <w:p w14:paraId="237B9EBA" w14:textId="5EA0284E" w:rsidR="00FA6DEE" w:rsidRPr="00C6215D" w:rsidRDefault="00FA6DEE" w:rsidP="005A6D36">
            <w:pPr>
              <w:keepNext/>
              <w:keepLines/>
              <w:spacing w:after="0"/>
              <w:jc w:val="center"/>
              <w:rPr>
                <w:rFonts w:ascii="Tahoma" w:hAnsi="Tahoma" w:cs="Tahoma"/>
                <w:b/>
                <w:bCs/>
                <w:szCs w:val="22"/>
                <w:lang w:val="el-GR"/>
              </w:rPr>
            </w:pPr>
            <w:r w:rsidRPr="00C6215D">
              <w:rPr>
                <w:rFonts w:ascii="Tahoma" w:hAnsi="Tahoma" w:cs="Tahoma"/>
                <w:b/>
                <w:bCs/>
                <w:szCs w:val="22"/>
                <w:lang w:val="el-GR"/>
              </w:rPr>
              <w:t>Μέγιστο Τιμή Μονάδας Ψηφιακής Υπογραφής χωρίς ΦΠΑ</w:t>
            </w:r>
          </w:p>
        </w:tc>
        <w:tc>
          <w:tcPr>
            <w:tcW w:w="968" w:type="pct"/>
            <w:shd w:val="clear" w:color="auto" w:fill="D0CECE" w:themeFill="background2" w:themeFillShade="E6"/>
            <w:vAlign w:val="center"/>
          </w:tcPr>
          <w:p w14:paraId="690E671C" w14:textId="20B76A99" w:rsidR="00FA6DEE" w:rsidRPr="00C6215D" w:rsidDel="00F86D65" w:rsidRDefault="00FA6DEE" w:rsidP="005A6D36">
            <w:pPr>
              <w:keepNext/>
              <w:keepLines/>
              <w:spacing w:after="0"/>
              <w:jc w:val="center"/>
              <w:rPr>
                <w:rFonts w:ascii="Tahoma" w:hAnsi="Tahoma" w:cs="Tahoma"/>
                <w:b/>
                <w:bCs/>
                <w:szCs w:val="22"/>
                <w:lang w:val="el-GR"/>
              </w:rPr>
            </w:pPr>
            <w:r w:rsidRPr="00C6215D">
              <w:rPr>
                <w:rFonts w:ascii="Tahoma" w:hAnsi="Tahoma" w:cs="Tahoma"/>
                <w:b/>
                <w:bCs/>
                <w:szCs w:val="22"/>
                <w:lang w:val="el-GR"/>
              </w:rPr>
              <w:t>Προσφερόμενη Τιμή Μονάδας Ψηφιακής Υπογραφής χωρίς ΦΠΑ</w:t>
            </w:r>
          </w:p>
        </w:tc>
        <w:tc>
          <w:tcPr>
            <w:tcW w:w="760" w:type="pct"/>
            <w:shd w:val="clear" w:color="auto" w:fill="D0CECE" w:themeFill="background2" w:themeFillShade="E6"/>
            <w:vAlign w:val="center"/>
            <w:hideMark/>
          </w:tcPr>
          <w:p w14:paraId="71760C73" w14:textId="451DF7A4" w:rsidR="00FA6DEE" w:rsidRPr="00C6215D" w:rsidDel="00F86D65" w:rsidRDefault="00FA6DEE" w:rsidP="005A6D36">
            <w:pPr>
              <w:keepNext/>
              <w:keepLines/>
              <w:spacing w:after="0"/>
              <w:jc w:val="center"/>
              <w:rPr>
                <w:rFonts w:ascii="Tahoma" w:hAnsi="Tahoma" w:cs="Tahoma"/>
                <w:b/>
                <w:bCs/>
                <w:szCs w:val="22"/>
                <w:lang w:val="el-GR"/>
              </w:rPr>
            </w:pPr>
            <w:r w:rsidRPr="00C6215D">
              <w:rPr>
                <w:rFonts w:ascii="Tahoma" w:hAnsi="Tahoma" w:cs="Tahoma"/>
                <w:b/>
                <w:bCs/>
                <w:szCs w:val="22"/>
                <w:lang w:val="el-GR"/>
              </w:rPr>
              <w:t>Ποσότητα</w:t>
            </w:r>
          </w:p>
        </w:tc>
        <w:tc>
          <w:tcPr>
            <w:tcW w:w="931" w:type="pct"/>
            <w:shd w:val="clear" w:color="auto" w:fill="D0CECE" w:themeFill="background2" w:themeFillShade="E6"/>
            <w:vAlign w:val="center"/>
          </w:tcPr>
          <w:p w14:paraId="01A923A5" w14:textId="5CD654A7" w:rsidR="00FA6DEE" w:rsidRPr="00C6215D" w:rsidDel="00F86D65" w:rsidRDefault="00FA6DEE" w:rsidP="005A6D36">
            <w:pPr>
              <w:keepNext/>
              <w:keepLines/>
              <w:spacing w:after="0"/>
              <w:jc w:val="center"/>
              <w:rPr>
                <w:rFonts w:ascii="Tahoma" w:hAnsi="Tahoma" w:cs="Tahoma"/>
                <w:b/>
                <w:bCs/>
                <w:szCs w:val="22"/>
                <w:lang w:val="el-GR"/>
              </w:rPr>
            </w:pPr>
            <w:r w:rsidRPr="00C6215D">
              <w:rPr>
                <w:rFonts w:ascii="Tahoma" w:hAnsi="Tahoma" w:cs="Tahoma"/>
                <w:b/>
                <w:bCs/>
                <w:szCs w:val="22"/>
                <w:lang w:val="el-GR"/>
              </w:rPr>
              <w:t>Σύνολο χωρίς ΦΠΑ</w:t>
            </w:r>
          </w:p>
        </w:tc>
        <w:tc>
          <w:tcPr>
            <w:tcW w:w="592" w:type="pct"/>
            <w:shd w:val="clear" w:color="auto" w:fill="D0CECE" w:themeFill="background2" w:themeFillShade="E6"/>
          </w:tcPr>
          <w:p w14:paraId="1DDF50C2" w14:textId="77777777" w:rsidR="00FA6DEE" w:rsidRPr="00C6215D" w:rsidRDefault="00FA6DEE" w:rsidP="00FA6DEE">
            <w:pPr>
              <w:keepNext/>
              <w:keepLines/>
              <w:spacing w:after="0"/>
              <w:jc w:val="center"/>
              <w:rPr>
                <w:rFonts w:ascii="Tahoma" w:hAnsi="Tahoma" w:cs="Tahoma"/>
                <w:b/>
                <w:bCs/>
                <w:szCs w:val="22"/>
                <w:lang w:val="el-GR"/>
              </w:rPr>
            </w:pPr>
          </w:p>
          <w:p w14:paraId="2FD679BE" w14:textId="77777777" w:rsidR="00FA6DEE" w:rsidRPr="00C6215D" w:rsidRDefault="00FA6DEE" w:rsidP="00FA6DEE">
            <w:pPr>
              <w:keepNext/>
              <w:keepLines/>
              <w:spacing w:after="0"/>
              <w:jc w:val="center"/>
              <w:rPr>
                <w:rFonts w:ascii="Tahoma" w:hAnsi="Tahoma" w:cs="Tahoma"/>
                <w:b/>
                <w:bCs/>
                <w:szCs w:val="22"/>
                <w:lang w:val="el-GR"/>
              </w:rPr>
            </w:pPr>
          </w:p>
          <w:p w14:paraId="413106F3" w14:textId="1B29DB80" w:rsidR="00FA6DEE" w:rsidRPr="00C6215D" w:rsidRDefault="00FA6DEE" w:rsidP="00FA6DEE">
            <w:pPr>
              <w:keepNext/>
              <w:keepLines/>
              <w:spacing w:after="0"/>
              <w:jc w:val="center"/>
              <w:rPr>
                <w:rFonts w:ascii="Tahoma" w:hAnsi="Tahoma" w:cs="Tahoma"/>
                <w:b/>
                <w:bCs/>
                <w:szCs w:val="22"/>
                <w:lang w:val="el-GR"/>
              </w:rPr>
            </w:pPr>
            <w:r w:rsidRPr="00C6215D">
              <w:rPr>
                <w:rFonts w:ascii="Tahoma" w:hAnsi="Tahoma" w:cs="Tahoma"/>
                <w:b/>
                <w:bCs/>
                <w:szCs w:val="22"/>
                <w:lang w:val="el-GR"/>
              </w:rPr>
              <w:t xml:space="preserve"> ΦΠΑ</w:t>
            </w:r>
          </w:p>
        </w:tc>
        <w:tc>
          <w:tcPr>
            <w:tcW w:w="929" w:type="pct"/>
            <w:shd w:val="clear" w:color="auto" w:fill="D0CECE" w:themeFill="background2" w:themeFillShade="E6"/>
          </w:tcPr>
          <w:p w14:paraId="3FC58A9E" w14:textId="77777777" w:rsidR="00FA6DEE" w:rsidRPr="00C6215D" w:rsidRDefault="00FA6DEE" w:rsidP="00FA6DEE">
            <w:pPr>
              <w:keepNext/>
              <w:keepLines/>
              <w:spacing w:after="0"/>
              <w:jc w:val="center"/>
              <w:rPr>
                <w:rFonts w:ascii="Tahoma" w:hAnsi="Tahoma" w:cs="Tahoma"/>
                <w:b/>
                <w:bCs/>
                <w:szCs w:val="22"/>
                <w:lang w:val="el-GR"/>
              </w:rPr>
            </w:pPr>
          </w:p>
          <w:p w14:paraId="3FFC1661" w14:textId="77777777" w:rsidR="00FA6DEE" w:rsidRPr="00C6215D" w:rsidRDefault="00FA6DEE" w:rsidP="00FA6DEE">
            <w:pPr>
              <w:keepNext/>
              <w:keepLines/>
              <w:spacing w:after="0"/>
              <w:jc w:val="center"/>
              <w:rPr>
                <w:rFonts w:ascii="Tahoma" w:hAnsi="Tahoma" w:cs="Tahoma"/>
                <w:b/>
                <w:bCs/>
                <w:szCs w:val="22"/>
                <w:lang w:val="el-GR"/>
              </w:rPr>
            </w:pPr>
          </w:p>
          <w:p w14:paraId="229F87BE" w14:textId="18639948" w:rsidR="00FA6DEE" w:rsidRPr="00C6215D" w:rsidRDefault="00FA6DEE" w:rsidP="00FA6DEE">
            <w:pPr>
              <w:keepNext/>
              <w:keepLines/>
              <w:spacing w:after="0"/>
              <w:jc w:val="center"/>
              <w:rPr>
                <w:rFonts w:ascii="Tahoma" w:hAnsi="Tahoma" w:cs="Tahoma"/>
                <w:b/>
                <w:bCs/>
                <w:szCs w:val="22"/>
                <w:lang w:val="el-GR"/>
              </w:rPr>
            </w:pPr>
            <w:r w:rsidRPr="00C6215D">
              <w:rPr>
                <w:rFonts w:ascii="Tahoma" w:hAnsi="Tahoma" w:cs="Tahoma"/>
                <w:b/>
                <w:bCs/>
                <w:szCs w:val="22"/>
                <w:lang w:val="el-GR"/>
              </w:rPr>
              <w:t>Γενικό Σύνολο με ΦΠΑ</w:t>
            </w:r>
          </w:p>
        </w:tc>
      </w:tr>
      <w:tr w:rsidR="00FA6DEE" w:rsidRPr="00BF4414" w14:paraId="6D1FB611" w14:textId="5D273626" w:rsidTr="00FA6DEE">
        <w:trPr>
          <w:trHeight w:val="335"/>
        </w:trPr>
        <w:tc>
          <w:tcPr>
            <w:tcW w:w="182" w:type="pct"/>
            <w:shd w:val="clear" w:color="auto" w:fill="FFFFFF"/>
            <w:vAlign w:val="center"/>
          </w:tcPr>
          <w:p w14:paraId="50B4C0F7" w14:textId="77777777" w:rsidR="00FA6DEE" w:rsidRPr="00BF4414" w:rsidRDefault="00FA6DEE" w:rsidP="005A6D36">
            <w:pPr>
              <w:jc w:val="center"/>
              <w:rPr>
                <w:rFonts w:ascii="Tahoma" w:hAnsi="Tahoma" w:cs="Tahoma"/>
                <w:lang w:val="el-GR"/>
              </w:rPr>
            </w:pPr>
            <w:r w:rsidRPr="00BF4414">
              <w:rPr>
                <w:rFonts w:ascii="Tahoma" w:hAnsi="Tahoma" w:cs="Tahoma"/>
                <w:lang w:val="el-GR"/>
              </w:rPr>
              <w:t>1</w:t>
            </w:r>
          </w:p>
        </w:tc>
        <w:tc>
          <w:tcPr>
            <w:tcW w:w="638" w:type="pct"/>
            <w:shd w:val="clear" w:color="auto" w:fill="FFFFFF"/>
            <w:vAlign w:val="center"/>
            <w:hideMark/>
          </w:tcPr>
          <w:p w14:paraId="415B9DDF" w14:textId="41A7E2F8" w:rsidR="00FA6DEE" w:rsidRPr="00BE0ED8" w:rsidRDefault="00FA6DEE" w:rsidP="005A6D36">
            <w:pPr>
              <w:jc w:val="center"/>
              <w:rPr>
                <w:rFonts w:ascii="Tahoma" w:hAnsi="Tahoma" w:cs="Tahoma"/>
                <w:lang w:val="el-GR"/>
              </w:rPr>
            </w:pPr>
            <w:r>
              <w:rPr>
                <w:rFonts w:ascii="Tahoma" w:hAnsi="Tahoma" w:cs="Tahoma"/>
                <w:lang w:val="el-GR"/>
              </w:rPr>
              <w:t>75,00 €</w:t>
            </w:r>
          </w:p>
        </w:tc>
        <w:tc>
          <w:tcPr>
            <w:tcW w:w="968" w:type="pct"/>
            <w:shd w:val="clear" w:color="auto" w:fill="FFFFFF"/>
          </w:tcPr>
          <w:p w14:paraId="70C20FDA" w14:textId="25277EA7" w:rsidR="00FA6DEE" w:rsidRPr="00BF4414" w:rsidRDefault="00FA6DEE" w:rsidP="005A6D36">
            <w:pPr>
              <w:jc w:val="center"/>
              <w:rPr>
                <w:rFonts w:ascii="Tahoma" w:hAnsi="Tahoma" w:cs="Tahoma"/>
                <w:lang w:val="el-GR"/>
              </w:rPr>
            </w:pPr>
          </w:p>
        </w:tc>
        <w:tc>
          <w:tcPr>
            <w:tcW w:w="760" w:type="pct"/>
            <w:shd w:val="clear" w:color="auto" w:fill="FFFFFF"/>
          </w:tcPr>
          <w:p w14:paraId="65573D62" w14:textId="6BC18B05" w:rsidR="00FA6DEE" w:rsidRPr="00BF4414" w:rsidRDefault="00FA6DEE" w:rsidP="005A6D36">
            <w:pPr>
              <w:jc w:val="center"/>
              <w:rPr>
                <w:rFonts w:ascii="Tahoma" w:hAnsi="Tahoma" w:cs="Tahoma"/>
                <w:lang w:val="el-GR"/>
              </w:rPr>
            </w:pPr>
            <w:r>
              <w:rPr>
                <w:rFonts w:ascii="Tahoma" w:hAnsi="Tahoma" w:cs="Tahoma"/>
                <w:lang w:val="el-GR"/>
              </w:rPr>
              <w:t>100.000,00</w:t>
            </w:r>
          </w:p>
        </w:tc>
        <w:tc>
          <w:tcPr>
            <w:tcW w:w="931" w:type="pct"/>
            <w:shd w:val="clear" w:color="auto" w:fill="FFFFFF"/>
          </w:tcPr>
          <w:p w14:paraId="72C43B31" w14:textId="0407BC77" w:rsidR="00FA6DEE" w:rsidRPr="00BF4414" w:rsidRDefault="00FA6DEE" w:rsidP="005A6D36">
            <w:pPr>
              <w:jc w:val="center"/>
              <w:rPr>
                <w:rFonts w:ascii="Tahoma" w:hAnsi="Tahoma" w:cs="Tahoma"/>
                <w:lang w:val="el-GR"/>
              </w:rPr>
            </w:pPr>
          </w:p>
        </w:tc>
        <w:tc>
          <w:tcPr>
            <w:tcW w:w="592" w:type="pct"/>
            <w:shd w:val="clear" w:color="auto" w:fill="FFFFFF"/>
          </w:tcPr>
          <w:p w14:paraId="26B89D8C" w14:textId="77777777" w:rsidR="00FA6DEE" w:rsidRPr="00BF4414" w:rsidRDefault="00FA6DEE" w:rsidP="005A6D36">
            <w:pPr>
              <w:jc w:val="center"/>
              <w:rPr>
                <w:rFonts w:ascii="Tahoma" w:hAnsi="Tahoma" w:cs="Tahoma"/>
                <w:lang w:val="el-GR"/>
              </w:rPr>
            </w:pPr>
          </w:p>
        </w:tc>
        <w:tc>
          <w:tcPr>
            <w:tcW w:w="929" w:type="pct"/>
            <w:shd w:val="clear" w:color="auto" w:fill="FFFFFF"/>
          </w:tcPr>
          <w:p w14:paraId="44553D80" w14:textId="77777777" w:rsidR="00FA6DEE" w:rsidRPr="00BF4414" w:rsidRDefault="00FA6DEE" w:rsidP="005A6D36">
            <w:pPr>
              <w:jc w:val="center"/>
              <w:rPr>
                <w:rFonts w:ascii="Tahoma" w:hAnsi="Tahoma" w:cs="Tahoma"/>
                <w:lang w:val="el-GR"/>
              </w:rPr>
            </w:pPr>
          </w:p>
        </w:tc>
      </w:tr>
    </w:tbl>
    <w:p w14:paraId="4601B961" w14:textId="3F2EB51D" w:rsidR="00401EE3" w:rsidRDefault="00401EE3" w:rsidP="008359EA">
      <w:pPr>
        <w:rPr>
          <w:rFonts w:ascii="Tahoma" w:hAnsi="Tahoma" w:cs="Tahoma"/>
          <w:highlight w:val="yellow"/>
          <w:u w:val="single"/>
          <w:lang w:val="el-GR"/>
        </w:rPr>
      </w:pPr>
    </w:p>
    <w:p w14:paraId="7DE6DC71" w14:textId="77777777" w:rsidR="00613FB8" w:rsidRPr="00117E04" w:rsidRDefault="00613FB8" w:rsidP="008359EA">
      <w:pPr>
        <w:rPr>
          <w:rFonts w:ascii="Tahoma" w:hAnsi="Tahoma" w:cs="Tahoma"/>
          <w:highlight w:val="yellow"/>
          <w:u w:val="single"/>
          <w:lang w:val="el-GR"/>
        </w:rPr>
      </w:pPr>
    </w:p>
    <w:p w14:paraId="469EA037" w14:textId="249620A4" w:rsidR="00401EE3" w:rsidRDefault="00401EE3" w:rsidP="008359EA">
      <w:pPr>
        <w:rPr>
          <w:rFonts w:ascii="Tahoma" w:hAnsi="Tahoma" w:cs="Tahoma"/>
          <w:highlight w:val="yellow"/>
          <w:u w:val="single"/>
          <w:lang w:val="el-GR"/>
        </w:rPr>
      </w:pPr>
    </w:p>
    <w:p w14:paraId="61A46996" w14:textId="73B1797A" w:rsidR="00AF5F2D" w:rsidRDefault="00AF5F2D">
      <w:pPr>
        <w:suppressAutoHyphens w:val="0"/>
        <w:spacing w:after="0"/>
        <w:jc w:val="left"/>
        <w:rPr>
          <w:rFonts w:ascii="Tahoma" w:hAnsi="Tahoma" w:cs="Tahoma"/>
          <w:lang w:val="el-GR"/>
        </w:rPr>
      </w:pPr>
      <w:r>
        <w:rPr>
          <w:rFonts w:ascii="Tahoma" w:hAnsi="Tahoma" w:cs="Tahoma"/>
          <w:lang w:val="el-GR"/>
        </w:rPr>
        <w:br w:type="page"/>
      </w:r>
    </w:p>
    <w:p w14:paraId="2704D98C" w14:textId="23FD86AB" w:rsidR="00283BEE" w:rsidRPr="00BF4414" w:rsidRDefault="00283BEE" w:rsidP="00283BEE">
      <w:pPr>
        <w:pStyle w:val="20"/>
        <w:numPr>
          <w:ilvl w:val="0"/>
          <w:numId w:val="0"/>
        </w:numPr>
        <w:rPr>
          <w:rFonts w:ascii="Tahoma" w:hAnsi="Tahoma" w:cs="Tahoma"/>
        </w:rPr>
      </w:pPr>
      <w:bookmarkStart w:id="214" w:name="_Ref53391216"/>
      <w:bookmarkStart w:id="215" w:name="_Toc69821222"/>
      <w:r w:rsidRPr="00BF4414">
        <w:rPr>
          <w:rFonts w:ascii="Tahoma" w:hAnsi="Tahoma" w:cs="Tahoma"/>
        </w:rPr>
        <w:lastRenderedPageBreak/>
        <w:t xml:space="preserve">ΠΑΡΑΡΤΗΜΑ </w:t>
      </w:r>
      <w:r w:rsidRPr="00BF4414">
        <w:rPr>
          <w:rFonts w:ascii="Tahoma" w:hAnsi="Tahoma" w:cs="Tahoma"/>
          <w:lang w:val="en-US"/>
        </w:rPr>
        <w:t>V</w:t>
      </w:r>
      <w:r w:rsidRPr="00BF4414">
        <w:rPr>
          <w:rFonts w:ascii="Tahoma" w:hAnsi="Tahoma" w:cs="Tahoma"/>
        </w:rPr>
        <w:t xml:space="preserve"> – </w:t>
      </w:r>
      <w:r w:rsidR="00C12420" w:rsidRPr="00BF4414">
        <w:rPr>
          <w:rFonts w:ascii="Tahoma" w:hAnsi="Tahoma" w:cs="Tahoma"/>
        </w:rPr>
        <w:t>ΥΠΟΔΕΙΓΜΑΤΑ ΕΓΓΥΗΤΙΚΩΝ ΕΠΙΣΤΟΛΩΝ</w:t>
      </w:r>
      <w:bookmarkEnd w:id="214"/>
      <w:bookmarkEnd w:id="215"/>
      <w:r w:rsidRPr="00BF4414">
        <w:rPr>
          <w:rFonts w:ascii="Tahoma" w:hAnsi="Tahoma" w:cs="Tahoma"/>
        </w:rPr>
        <w:t xml:space="preserve"> </w:t>
      </w:r>
    </w:p>
    <w:p w14:paraId="34C1C04C" w14:textId="07FB040C" w:rsidR="00283BEE" w:rsidRPr="00BF4414" w:rsidRDefault="00283BEE" w:rsidP="008E0E50">
      <w:pPr>
        <w:rPr>
          <w:rFonts w:ascii="Tahoma" w:hAnsi="Tahoma" w:cs="Tahoma"/>
          <w:u w:val="single"/>
          <w:lang w:val="el-GR"/>
        </w:rPr>
      </w:pPr>
    </w:p>
    <w:p w14:paraId="3AC8D009" w14:textId="3BFC8EDE" w:rsidR="00722D62" w:rsidRPr="00BF4414" w:rsidRDefault="00722D62" w:rsidP="00722D62">
      <w:pPr>
        <w:rPr>
          <w:rFonts w:ascii="Tahoma" w:hAnsi="Tahoma" w:cs="Tahoma"/>
          <w:b/>
          <w:bCs/>
          <w:lang w:val="el-GR"/>
        </w:rPr>
      </w:pPr>
      <w:r w:rsidRPr="00BF4414">
        <w:rPr>
          <w:rFonts w:ascii="Tahoma" w:hAnsi="Tahoma" w:cs="Tahoma"/>
          <w:b/>
          <w:bCs/>
          <w:lang w:val="el-GR"/>
        </w:rPr>
        <w:t>I.</w:t>
      </w:r>
      <w:r w:rsidRPr="00BF4414">
        <w:rPr>
          <w:rFonts w:ascii="Tahoma" w:hAnsi="Tahoma" w:cs="Tahoma"/>
          <w:b/>
          <w:bCs/>
          <w:lang w:val="el-GR"/>
        </w:rPr>
        <w:tab/>
        <w:t xml:space="preserve">Εγγυητική Επιστολή Καλής Εκτέλεσης Συμφωνίας Πλαίσιο </w:t>
      </w:r>
    </w:p>
    <w:p w14:paraId="44E1C7AE" w14:textId="77777777" w:rsidR="00722D62" w:rsidRPr="00BF4414" w:rsidRDefault="00722D62" w:rsidP="00722D62">
      <w:pPr>
        <w:rPr>
          <w:rFonts w:ascii="Tahoma" w:hAnsi="Tahoma" w:cs="Tahoma"/>
          <w:lang w:val="el-GR"/>
        </w:rPr>
      </w:pPr>
    </w:p>
    <w:p w14:paraId="24B632F5"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CCDA52F"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78470783" w14:textId="38EEB8DD" w:rsidR="00722D62" w:rsidRPr="00BF4414" w:rsidRDefault="00722D62" w:rsidP="00722D62">
      <w:pPr>
        <w:rPr>
          <w:rFonts w:ascii="Tahoma" w:hAnsi="Tahoma" w:cs="Tahoma"/>
          <w:lang w:val="el-GR"/>
        </w:rPr>
      </w:pPr>
      <w:r w:rsidRPr="00BF4414">
        <w:rPr>
          <w:rFonts w:ascii="Tahoma" w:hAnsi="Tahoma" w:cs="Tahoma"/>
          <w:lang w:val="el-GR"/>
        </w:rPr>
        <w:t xml:space="preserve">Προς: Την Κοινωνία της Πληροφορίας </w:t>
      </w:r>
      <w:r w:rsidR="00B4757A">
        <w:rPr>
          <w:rFonts w:ascii="Tahoma" w:hAnsi="Tahoma" w:cs="Tahoma"/>
          <w:lang w:val="el-GR"/>
        </w:rPr>
        <w:t>Μ.</w:t>
      </w:r>
      <w:r w:rsidRPr="00BF4414">
        <w:rPr>
          <w:rFonts w:ascii="Tahoma" w:hAnsi="Tahoma" w:cs="Tahoma"/>
          <w:lang w:val="el-GR"/>
        </w:rPr>
        <w:t>Α</w:t>
      </w:r>
      <w:r w:rsidR="00B4757A">
        <w:rPr>
          <w:rFonts w:ascii="Tahoma" w:hAnsi="Tahoma" w:cs="Tahoma"/>
          <w:lang w:val="el-GR"/>
        </w:rPr>
        <w:t>.</w:t>
      </w:r>
      <w:r w:rsidRPr="00BF4414">
        <w:rPr>
          <w:rFonts w:ascii="Tahoma" w:hAnsi="Tahoma" w:cs="Tahoma"/>
          <w:lang w:val="el-GR"/>
        </w:rPr>
        <w:t>Ε</w:t>
      </w:r>
      <w:r w:rsidR="00B4757A">
        <w:rPr>
          <w:rFonts w:ascii="Tahoma" w:hAnsi="Tahoma" w:cs="Tahoma"/>
          <w:lang w:val="el-GR"/>
        </w:rPr>
        <w:t>.</w:t>
      </w:r>
    </w:p>
    <w:p w14:paraId="57F82E24" w14:textId="77777777" w:rsidR="00722D62" w:rsidRPr="00BF4414" w:rsidRDefault="00722D62" w:rsidP="00722D62">
      <w:pPr>
        <w:rPr>
          <w:rFonts w:ascii="Tahoma" w:hAnsi="Tahoma" w:cs="Tahoma"/>
          <w:lang w:val="el-GR"/>
        </w:rPr>
      </w:pPr>
      <w:r w:rsidRPr="00BF4414">
        <w:rPr>
          <w:rFonts w:ascii="Tahoma" w:hAnsi="Tahoma" w:cs="Tahoma"/>
          <w:lang w:val="el-GR"/>
        </w:rPr>
        <w:t>Χανδρή 3 και Κύπρου, ΤΚ 18346, Μοσχάτο Αθήνα</w:t>
      </w:r>
    </w:p>
    <w:p w14:paraId="670EF72A" w14:textId="77777777" w:rsidR="00722D62" w:rsidRPr="00BF4414" w:rsidRDefault="00722D62" w:rsidP="00722D62">
      <w:pPr>
        <w:rPr>
          <w:rFonts w:ascii="Tahoma" w:hAnsi="Tahoma" w:cs="Tahoma"/>
          <w:lang w:val="el-GR"/>
        </w:rPr>
      </w:pPr>
    </w:p>
    <w:p w14:paraId="442CE92A"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09F9C11C" w14:textId="77777777" w:rsidR="00722D62" w:rsidRPr="00BF4414" w:rsidRDefault="00722D62" w:rsidP="00722D62">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4D720246"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29CE0CA0"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0C71DC1"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51CD67D4"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50150D60"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52AF0227"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54CD3E68" w14:textId="14F05051" w:rsidR="00722D62" w:rsidRPr="00BF4414" w:rsidRDefault="00722D62" w:rsidP="00722D62">
      <w:pPr>
        <w:rPr>
          <w:rFonts w:ascii="Tahoma" w:hAnsi="Tahoma" w:cs="Tahoma"/>
          <w:lang w:val="el-GR"/>
        </w:rPr>
      </w:pPr>
      <w:r w:rsidRPr="00BF4414">
        <w:rPr>
          <w:rFonts w:ascii="Tahoma" w:hAnsi="Tahoma"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r w:rsidR="00B61883">
        <w:rPr>
          <w:rFonts w:ascii="Tahoma" w:hAnsi="Tahoma" w:cs="Tahoma"/>
          <w:lang w:val="el-GR"/>
        </w:rPr>
        <w:t xml:space="preserve"> </w:t>
      </w:r>
      <w:r w:rsidRPr="00BF4414">
        <w:rPr>
          <w:rFonts w:ascii="Tahoma" w:hAnsi="Tahoma" w:cs="Tahoma"/>
          <w:lang w:val="el-GR"/>
        </w:rPr>
        <w:t xml:space="preserve">για την καλή εκτέλεση της </w:t>
      </w:r>
      <w:proofErr w:type="spellStart"/>
      <w:r w:rsidRPr="00BF4414">
        <w:rPr>
          <w:rFonts w:ascii="Tahoma" w:hAnsi="Tahoma" w:cs="Tahoma"/>
          <w:lang w:val="el-GR"/>
        </w:rPr>
        <w:t>υπ</w:t>
      </w:r>
      <w:proofErr w:type="spellEnd"/>
      <w:r w:rsidRPr="00BF4414">
        <w:rPr>
          <w:rFonts w:ascii="Tahoma" w:hAnsi="Tahoma" w:cs="Tahoma"/>
          <w:lang w:val="el-GR"/>
        </w:rPr>
        <w:t xml:space="preserve"> </w:t>
      </w:r>
      <w:proofErr w:type="spellStart"/>
      <w:r w:rsidRPr="00BF4414">
        <w:rPr>
          <w:rFonts w:ascii="Tahoma" w:hAnsi="Tahoma" w:cs="Tahoma"/>
          <w:lang w:val="el-GR"/>
        </w:rPr>
        <w:t>αριθ</w:t>
      </w:r>
      <w:proofErr w:type="spellEnd"/>
      <w:r w:rsidRPr="00BF4414">
        <w:rPr>
          <w:rFonts w:ascii="Tahoma" w:hAnsi="Tahoma" w:cs="Tahoma"/>
          <w:lang w:val="el-GR"/>
        </w:rPr>
        <w:t xml:space="preserve"> ..... </w:t>
      </w:r>
      <w:r w:rsidR="00B61883">
        <w:rPr>
          <w:rFonts w:ascii="Tahoma" w:hAnsi="Tahoma" w:cs="Tahoma"/>
          <w:lang w:val="el-GR"/>
        </w:rPr>
        <w:t>Συμφωνίας Πλαίσιο</w:t>
      </w:r>
      <w:r w:rsidR="00B61883" w:rsidRPr="00BF4414">
        <w:rPr>
          <w:rFonts w:ascii="Tahoma" w:hAnsi="Tahoma" w:cs="Tahoma"/>
          <w:lang w:val="el-GR"/>
        </w:rPr>
        <w:t xml:space="preserve"> </w:t>
      </w:r>
      <w:r w:rsidRPr="00BF4414">
        <w:rPr>
          <w:rFonts w:ascii="Tahoma" w:hAnsi="Tahoma" w:cs="Tahoma"/>
          <w:lang w:val="el-GR"/>
        </w:rPr>
        <w:t>“(τίτλος)”, σύμφωνα με την (αριθμό/ημερομηνία) ........................ Διακήρυξης.</w:t>
      </w:r>
    </w:p>
    <w:p w14:paraId="60E001D5"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517935E4"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BF4414" w:rsidRDefault="00722D62" w:rsidP="00722D62">
      <w:pPr>
        <w:rPr>
          <w:rFonts w:ascii="Tahoma" w:hAnsi="Tahoma" w:cs="Tahoma"/>
          <w:lang w:val="el-GR"/>
        </w:rPr>
      </w:pPr>
    </w:p>
    <w:p w14:paraId="6F41B6F3" w14:textId="61715AFC" w:rsidR="00722D62" w:rsidRPr="00AB3B99" w:rsidRDefault="00722D62" w:rsidP="00722D62">
      <w:pPr>
        <w:rPr>
          <w:rFonts w:ascii="Tahoma" w:hAnsi="Tahoma" w:cs="Tahoma"/>
          <w:lang w:val="el-GR"/>
        </w:rPr>
      </w:pPr>
      <w:r w:rsidRPr="00BF4414">
        <w:rPr>
          <w:rFonts w:ascii="Tahoma" w:hAnsi="Tahoma" w:cs="Tahoma"/>
          <w:lang w:val="el-GR"/>
        </w:rPr>
        <w:t>(Εξουσιοδοτημένη υπογραφή)</w:t>
      </w:r>
    </w:p>
    <w:p w14:paraId="54BC6BC8" w14:textId="77777777" w:rsidR="00722D62" w:rsidRPr="00BF4414" w:rsidRDefault="00722D62">
      <w:pPr>
        <w:suppressAutoHyphens w:val="0"/>
        <w:spacing w:after="0"/>
        <w:jc w:val="left"/>
        <w:rPr>
          <w:rFonts w:ascii="Tahoma" w:hAnsi="Tahoma" w:cs="Tahoma"/>
          <w:lang w:val="el-GR"/>
        </w:rPr>
      </w:pPr>
      <w:r w:rsidRPr="00BF4414">
        <w:rPr>
          <w:rFonts w:ascii="Tahoma" w:hAnsi="Tahoma" w:cs="Tahoma"/>
          <w:lang w:val="el-GR"/>
        </w:rPr>
        <w:br w:type="page"/>
      </w:r>
    </w:p>
    <w:p w14:paraId="34A11D12" w14:textId="57D25B11" w:rsidR="00722D62" w:rsidRPr="00BF4414" w:rsidRDefault="00722D62" w:rsidP="00722D62">
      <w:pPr>
        <w:rPr>
          <w:rFonts w:ascii="Tahoma" w:hAnsi="Tahoma" w:cs="Tahoma"/>
          <w:b/>
          <w:bCs/>
          <w:lang w:val="el-GR"/>
        </w:rPr>
      </w:pPr>
      <w:r w:rsidRPr="00BF4414">
        <w:rPr>
          <w:rFonts w:ascii="Tahoma" w:hAnsi="Tahoma" w:cs="Tahoma"/>
          <w:b/>
          <w:bCs/>
          <w:lang w:val="el-GR"/>
        </w:rPr>
        <w:lastRenderedPageBreak/>
        <w:t>IΙ.</w:t>
      </w:r>
      <w:r w:rsidRPr="00BF4414">
        <w:rPr>
          <w:rFonts w:ascii="Tahoma" w:hAnsi="Tahoma" w:cs="Tahoma"/>
          <w:b/>
          <w:bCs/>
          <w:lang w:val="el-GR"/>
        </w:rPr>
        <w:tab/>
        <w:t xml:space="preserve">Εγγυητική Επιστολή Καλής Εκτέλεσης Εκτελεστικής Σύμβασης </w:t>
      </w:r>
    </w:p>
    <w:p w14:paraId="23E51B60" w14:textId="77777777" w:rsidR="00722D62" w:rsidRPr="00BF4414" w:rsidRDefault="00722D62" w:rsidP="00722D62">
      <w:pPr>
        <w:rPr>
          <w:rFonts w:ascii="Tahoma" w:hAnsi="Tahoma" w:cs="Tahoma"/>
          <w:lang w:val="el-GR"/>
        </w:rPr>
      </w:pPr>
    </w:p>
    <w:p w14:paraId="2757F191"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3DB0A49"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35267EB8" w14:textId="2024A451" w:rsidR="00722D62" w:rsidRPr="00BF4414" w:rsidRDefault="00722D62" w:rsidP="00722D62">
      <w:pPr>
        <w:rPr>
          <w:rFonts w:ascii="Tahoma" w:hAnsi="Tahoma" w:cs="Tahoma"/>
          <w:lang w:val="el-GR"/>
        </w:rPr>
      </w:pPr>
      <w:r w:rsidRPr="00BF4414">
        <w:rPr>
          <w:rFonts w:ascii="Tahoma" w:hAnsi="Tahoma" w:cs="Tahoma"/>
          <w:lang w:val="el-GR"/>
        </w:rPr>
        <w:t xml:space="preserve">Προς: Την Κοινωνία της Πληροφορίας </w:t>
      </w:r>
      <w:r w:rsidR="00B4757A">
        <w:rPr>
          <w:rFonts w:ascii="Tahoma" w:hAnsi="Tahoma" w:cs="Tahoma"/>
          <w:lang w:val="el-GR"/>
        </w:rPr>
        <w:t>Μ.</w:t>
      </w:r>
      <w:r w:rsidRPr="00BF4414">
        <w:rPr>
          <w:rFonts w:ascii="Tahoma" w:hAnsi="Tahoma" w:cs="Tahoma"/>
          <w:lang w:val="el-GR"/>
        </w:rPr>
        <w:t>Α</w:t>
      </w:r>
      <w:r w:rsidR="00B4757A">
        <w:rPr>
          <w:rFonts w:ascii="Tahoma" w:hAnsi="Tahoma" w:cs="Tahoma"/>
          <w:lang w:val="el-GR"/>
        </w:rPr>
        <w:t>.</w:t>
      </w:r>
      <w:r w:rsidRPr="00BF4414">
        <w:rPr>
          <w:rFonts w:ascii="Tahoma" w:hAnsi="Tahoma" w:cs="Tahoma"/>
          <w:lang w:val="el-GR"/>
        </w:rPr>
        <w:t>Ε</w:t>
      </w:r>
      <w:r w:rsidR="00B4757A">
        <w:rPr>
          <w:rFonts w:ascii="Tahoma" w:hAnsi="Tahoma" w:cs="Tahoma"/>
          <w:lang w:val="el-GR"/>
        </w:rPr>
        <w:t>.</w:t>
      </w:r>
    </w:p>
    <w:p w14:paraId="20D81769" w14:textId="77777777" w:rsidR="00722D62" w:rsidRPr="00BF4414" w:rsidRDefault="00722D62" w:rsidP="00722D62">
      <w:pPr>
        <w:rPr>
          <w:rFonts w:ascii="Tahoma" w:hAnsi="Tahoma" w:cs="Tahoma"/>
          <w:lang w:val="el-GR"/>
        </w:rPr>
      </w:pPr>
      <w:r w:rsidRPr="00BF4414">
        <w:rPr>
          <w:rFonts w:ascii="Tahoma" w:hAnsi="Tahoma" w:cs="Tahoma"/>
          <w:lang w:val="el-GR"/>
        </w:rPr>
        <w:t>Χανδρή 3 και Κύπρου, ΤΚ 18346, Μοσχάτο Αθήνα</w:t>
      </w:r>
    </w:p>
    <w:p w14:paraId="1D06E453" w14:textId="77777777" w:rsidR="00722D62" w:rsidRPr="00BF4414" w:rsidRDefault="00722D62" w:rsidP="00722D62">
      <w:pPr>
        <w:rPr>
          <w:rFonts w:ascii="Tahoma" w:hAnsi="Tahoma" w:cs="Tahoma"/>
          <w:lang w:val="el-GR"/>
        </w:rPr>
      </w:pPr>
    </w:p>
    <w:p w14:paraId="2C71FB14"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2BB9E736" w14:textId="77777777" w:rsidR="00722D62" w:rsidRPr="00BF4414" w:rsidRDefault="00722D62" w:rsidP="00722D62">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15E7DE4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7B46431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5187F31D"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678676D3"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2C896DF2"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2F4BA8F8"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049DF396" w14:textId="77777777" w:rsidR="00722D62" w:rsidRPr="00BF4414" w:rsidRDefault="00722D62" w:rsidP="00722D62">
      <w:pPr>
        <w:rPr>
          <w:rFonts w:ascii="Tahoma" w:hAnsi="Tahoma" w:cs="Tahoma"/>
          <w:lang w:val="el-GR"/>
        </w:rPr>
      </w:pPr>
      <w:r w:rsidRPr="00BF4414">
        <w:rPr>
          <w:rFonts w:ascii="Tahoma" w:hAnsi="Tahoma"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p>
    <w:p w14:paraId="3A966B87" w14:textId="6245F643" w:rsidR="00722D62" w:rsidRPr="00BF4414" w:rsidRDefault="00722D62" w:rsidP="00722D62">
      <w:pPr>
        <w:rPr>
          <w:rFonts w:ascii="Tahoma" w:hAnsi="Tahoma" w:cs="Tahoma"/>
          <w:lang w:val="el-GR"/>
        </w:rPr>
      </w:pPr>
      <w:r w:rsidRPr="00BF4414">
        <w:rPr>
          <w:rFonts w:ascii="Tahoma" w:hAnsi="Tahoma" w:cs="Tahoma"/>
          <w:lang w:val="el-GR"/>
        </w:rPr>
        <w:t xml:space="preserve">για την καλή εκτέλεση της </w:t>
      </w:r>
      <w:proofErr w:type="spellStart"/>
      <w:r w:rsidRPr="00BF4414">
        <w:rPr>
          <w:rFonts w:ascii="Tahoma" w:hAnsi="Tahoma" w:cs="Tahoma"/>
          <w:lang w:val="el-GR"/>
        </w:rPr>
        <w:t>υπ</w:t>
      </w:r>
      <w:proofErr w:type="spellEnd"/>
      <w:r w:rsidRPr="00BF4414">
        <w:rPr>
          <w:rFonts w:ascii="Tahoma" w:hAnsi="Tahoma" w:cs="Tahoma"/>
          <w:lang w:val="el-GR"/>
        </w:rPr>
        <w:t xml:space="preserve"> </w:t>
      </w:r>
      <w:proofErr w:type="spellStart"/>
      <w:r w:rsidRPr="00BF4414">
        <w:rPr>
          <w:rFonts w:ascii="Tahoma" w:hAnsi="Tahoma" w:cs="Tahoma"/>
          <w:lang w:val="el-GR"/>
        </w:rPr>
        <w:t>αριθ</w:t>
      </w:r>
      <w:proofErr w:type="spellEnd"/>
      <w:r w:rsidRPr="00BF4414">
        <w:rPr>
          <w:rFonts w:ascii="Tahoma" w:hAnsi="Tahoma" w:cs="Tahoma"/>
          <w:lang w:val="el-GR"/>
        </w:rPr>
        <w:t xml:space="preserve"> ..... </w:t>
      </w:r>
      <w:r w:rsidR="003D48E7">
        <w:rPr>
          <w:rFonts w:ascii="Tahoma" w:hAnsi="Tahoma" w:cs="Tahoma"/>
          <w:lang w:val="el-GR"/>
        </w:rPr>
        <w:t>ε</w:t>
      </w:r>
      <w:r w:rsidR="00B61883">
        <w:rPr>
          <w:rFonts w:ascii="Tahoma" w:hAnsi="Tahoma" w:cs="Tahoma"/>
          <w:lang w:val="el-GR"/>
        </w:rPr>
        <w:t xml:space="preserve">κτελεστικής </w:t>
      </w:r>
      <w:r w:rsidRPr="00BF4414">
        <w:rPr>
          <w:rFonts w:ascii="Tahoma" w:hAnsi="Tahoma" w:cs="Tahoma"/>
          <w:lang w:val="el-GR"/>
        </w:rPr>
        <w:t>σύμβασης “(τίτλος σύμβασης)”, σύμφωνα με την (αριθμό/ημερομηνία) ........................ Πρόσκλησης υποβολής προσφορών</w:t>
      </w:r>
      <w:r w:rsidR="00992059" w:rsidRPr="00BF4414">
        <w:rPr>
          <w:rFonts w:ascii="Tahoma" w:hAnsi="Tahoma" w:cs="Tahoma"/>
          <w:lang w:val="el-GR"/>
        </w:rPr>
        <w:t xml:space="preserve"> στο πλαίσιο της </w:t>
      </w:r>
      <w:proofErr w:type="spellStart"/>
      <w:r w:rsidR="00992059" w:rsidRPr="00BF4414">
        <w:rPr>
          <w:rFonts w:ascii="Tahoma" w:hAnsi="Tahoma" w:cs="Tahoma"/>
          <w:lang w:val="el-GR"/>
        </w:rPr>
        <w:t>αρ</w:t>
      </w:r>
      <w:proofErr w:type="spellEnd"/>
      <w:r w:rsidR="00992059" w:rsidRPr="00BF4414">
        <w:rPr>
          <w:rFonts w:ascii="Tahoma" w:hAnsi="Tahoma" w:cs="Tahoma"/>
          <w:lang w:val="el-GR"/>
        </w:rPr>
        <w:t>. …… Συμφωνίας Πλαίσιο για το έργο «Υπηρεσίες Εξειδικευμένης Τεχνικής και Επιχειρησιακής Υποστήριξης των Δράσεων του Ψηφιακού Μετασχηματισμού της χώρας»</w:t>
      </w:r>
      <w:r w:rsidRPr="00BF4414">
        <w:rPr>
          <w:rFonts w:ascii="Tahoma" w:hAnsi="Tahoma" w:cs="Tahoma"/>
          <w:lang w:val="el-GR"/>
        </w:rPr>
        <w:t>.</w:t>
      </w:r>
    </w:p>
    <w:p w14:paraId="37A7F010"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7CD3C546"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w:t>
      </w:r>
      <w:r w:rsidR="0077364C">
        <w:rPr>
          <w:rFonts w:ascii="Tahoma" w:hAnsi="Tahoma" w:cs="Tahoma"/>
          <w:lang w:val="el-GR"/>
        </w:rPr>
        <w:t xml:space="preserve"> </w:t>
      </w:r>
      <w:r w:rsidR="0077364C">
        <w:rPr>
          <w:rFonts w:ascii="Tahoma" w:hAnsi="Tahoma" w:cs="Tahoma"/>
          <w:lang w:val="el-GR"/>
        </w:rPr>
        <w:fldChar w:fldCharType="begin"/>
      </w:r>
      <w:r w:rsidR="0077364C">
        <w:rPr>
          <w:rFonts w:ascii="Tahoma" w:hAnsi="Tahoma" w:cs="Tahoma"/>
          <w:lang w:val="el-GR"/>
        </w:rPr>
        <w:instrText xml:space="preserve"> REF _Ref53397002 \w \h </w:instrText>
      </w:r>
      <w:r w:rsidR="0077364C">
        <w:rPr>
          <w:rFonts w:ascii="Tahoma" w:hAnsi="Tahoma" w:cs="Tahoma"/>
          <w:lang w:val="el-GR"/>
        </w:rPr>
      </w:r>
      <w:r w:rsidR="0077364C">
        <w:rPr>
          <w:rFonts w:ascii="Tahoma" w:hAnsi="Tahoma" w:cs="Tahoma"/>
          <w:lang w:val="el-GR"/>
        </w:rPr>
        <w:fldChar w:fldCharType="separate"/>
      </w:r>
      <w:r w:rsidR="007A69E8">
        <w:rPr>
          <w:rFonts w:ascii="Tahoma" w:hAnsi="Tahoma" w:cs="Tahoma"/>
          <w:lang w:val="el-GR"/>
        </w:rPr>
        <w:t>4.1.2</w:t>
      </w:r>
      <w:r w:rsidR="0077364C">
        <w:rPr>
          <w:rFonts w:ascii="Tahoma" w:hAnsi="Tahoma" w:cs="Tahoma"/>
          <w:lang w:val="el-GR"/>
        </w:rPr>
        <w:fldChar w:fldCharType="end"/>
      </w:r>
      <w:r w:rsidRPr="00BF4414">
        <w:rPr>
          <w:rFonts w:ascii="Tahoma" w:hAnsi="Tahoma" w:cs="Tahoma"/>
          <w:lang w:val="el-GR"/>
        </w:rPr>
        <w:t xml:space="preserve"> της παρούσας)</w:t>
      </w:r>
    </w:p>
    <w:p w14:paraId="6F57CAE5"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BF4414" w:rsidRDefault="00722D62" w:rsidP="00722D62">
      <w:pPr>
        <w:rPr>
          <w:rFonts w:ascii="Tahoma" w:hAnsi="Tahoma" w:cs="Tahoma"/>
          <w:lang w:val="el-GR"/>
        </w:rPr>
      </w:pPr>
    </w:p>
    <w:p w14:paraId="743240DF" w14:textId="00E8789B" w:rsidR="00992059"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7167870E" w14:textId="77777777" w:rsidR="00992059" w:rsidRPr="00BF4414" w:rsidRDefault="00992059">
      <w:pPr>
        <w:suppressAutoHyphens w:val="0"/>
        <w:spacing w:after="0"/>
        <w:jc w:val="left"/>
        <w:rPr>
          <w:rFonts w:ascii="Tahoma" w:hAnsi="Tahoma" w:cs="Tahoma"/>
          <w:lang w:val="el-GR"/>
        </w:rPr>
      </w:pPr>
      <w:r w:rsidRPr="00BF4414">
        <w:rPr>
          <w:rFonts w:ascii="Tahoma" w:hAnsi="Tahoma" w:cs="Tahoma"/>
          <w:lang w:val="el-GR"/>
        </w:rPr>
        <w:br w:type="page"/>
      </w:r>
    </w:p>
    <w:p w14:paraId="267C9345" w14:textId="3D65DCD1" w:rsidR="00992059" w:rsidRPr="00BF4414" w:rsidRDefault="00992059" w:rsidP="00992059">
      <w:pPr>
        <w:rPr>
          <w:rFonts w:ascii="Tahoma" w:hAnsi="Tahoma" w:cs="Tahoma"/>
          <w:b/>
          <w:bCs/>
          <w:lang w:val="el-GR"/>
        </w:rPr>
      </w:pPr>
      <w:r w:rsidRPr="00BF4414">
        <w:rPr>
          <w:rFonts w:ascii="Tahoma" w:hAnsi="Tahoma" w:cs="Tahoma"/>
          <w:b/>
          <w:bCs/>
          <w:lang w:val="el-GR"/>
        </w:rPr>
        <w:lastRenderedPageBreak/>
        <w:t>III.</w:t>
      </w:r>
      <w:r w:rsidRPr="00BF4414">
        <w:rPr>
          <w:rFonts w:ascii="Tahoma" w:hAnsi="Tahoma" w:cs="Tahoma"/>
          <w:b/>
          <w:bCs/>
          <w:lang w:val="el-GR"/>
        </w:rPr>
        <w:tab/>
        <w:t>Εγγυητική Επιστολή Προκαταβολής</w:t>
      </w:r>
      <w:r w:rsidR="0077364C">
        <w:rPr>
          <w:rFonts w:ascii="Tahoma" w:hAnsi="Tahoma" w:cs="Tahoma"/>
          <w:b/>
          <w:bCs/>
          <w:lang w:val="el-GR"/>
        </w:rPr>
        <w:t xml:space="preserve"> </w:t>
      </w:r>
      <w:r w:rsidR="0077364C" w:rsidRPr="00BF4414">
        <w:rPr>
          <w:rFonts w:ascii="Tahoma" w:hAnsi="Tahoma" w:cs="Tahoma"/>
          <w:b/>
          <w:bCs/>
          <w:lang w:val="el-GR"/>
        </w:rPr>
        <w:t>Εκτελεστικής Σύμβασης</w:t>
      </w:r>
    </w:p>
    <w:p w14:paraId="142A84BA" w14:textId="77777777" w:rsidR="00992059" w:rsidRPr="00BF4414" w:rsidRDefault="00992059" w:rsidP="00992059">
      <w:pPr>
        <w:rPr>
          <w:rFonts w:ascii="Tahoma" w:hAnsi="Tahoma" w:cs="Tahoma"/>
          <w:lang w:val="el-GR"/>
        </w:rPr>
      </w:pPr>
      <w:r w:rsidRPr="00BF4414">
        <w:rPr>
          <w:rFonts w:ascii="Tahoma" w:hAnsi="Tahoma" w:cs="Tahoma"/>
          <w:lang w:val="el-GR"/>
        </w:rPr>
        <w:t>ΕΚΔΟΤΗΣ: .......................................................................</w:t>
      </w:r>
    </w:p>
    <w:p w14:paraId="3E329210" w14:textId="77777777" w:rsidR="00992059" w:rsidRPr="00BF4414" w:rsidRDefault="00992059" w:rsidP="00992059">
      <w:pPr>
        <w:rPr>
          <w:rFonts w:ascii="Tahoma" w:hAnsi="Tahoma" w:cs="Tahoma"/>
          <w:lang w:val="el-GR"/>
        </w:rPr>
      </w:pPr>
      <w:r w:rsidRPr="00BF4414">
        <w:rPr>
          <w:rFonts w:ascii="Tahoma" w:hAnsi="Tahoma" w:cs="Tahoma"/>
          <w:lang w:val="el-GR"/>
        </w:rPr>
        <w:t>Ημερομηνία έκδοσης: ...........................</w:t>
      </w:r>
    </w:p>
    <w:p w14:paraId="351A3605" w14:textId="77777777" w:rsidR="00992059" w:rsidRPr="00BF4414" w:rsidRDefault="00992059" w:rsidP="00992059">
      <w:pPr>
        <w:rPr>
          <w:rFonts w:ascii="Tahoma" w:hAnsi="Tahoma" w:cs="Tahoma"/>
          <w:lang w:val="el-GR"/>
        </w:rPr>
      </w:pPr>
      <w:r w:rsidRPr="00BF4414">
        <w:rPr>
          <w:rFonts w:ascii="Tahoma" w:hAnsi="Tahoma" w:cs="Tahoma"/>
          <w:lang w:val="el-GR"/>
        </w:rPr>
        <w:t xml:space="preserve">Προς: </w:t>
      </w:r>
    </w:p>
    <w:p w14:paraId="49973F39" w14:textId="78CBEBAB" w:rsidR="00992059" w:rsidRPr="00BF4414" w:rsidRDefault="00992059" w:rsidP="00992059">
      <w:pPr>
        <w:rPr>
          <w:rFonts w:ascii="Tahoma" w:hAnsi="Tahoma" w:cs="Tahoma"/>
          <w:lang w:val="el-GR"/>
        </w:rPr>
      </w:pPr>
      <w:r w:rsidRPr="00BF4414">
        <w:rPr>
          <w:rFonts w:ascii="Tahoma" w:hAnsi="Tahoma" w:cs="Tahoma"/>
          <w:lang w:val="el-GR"/>
        </w:rPr>
        <w:t xml:space="preserve">Κοινωνία της Πληροφορίας </w:t>
      </w:r>
      <w:r w:rsidR="00825079">
        <w:rPr>
          <w:rFonts w:ascii="Tahoma" w:hAnsi="Tahoma" w:cs="Tahoma"/>
          <w:lang w:val="el-GR"/>
        </w:rPr>
        <w:t>Μ.</w:t>
      </w:r>
      <w:r w:rsidRPr="00BF4414">
        <w:rPr>
          <w:rFonts w:ascii="Tahoma" w:hAnsi="Tahoma" w:cs="Tahoma"/>
          <w:lang w:val="el-GR"/>
        </w:rPr>
        <w:t>Α.Ε.</w:t>
      </w:r>
    </w:p>
    <w:p w14:paraId="4A614CA4" w14:textId="77777777" w:rsidR="00992059" w:rsidRPr="00BF4414" w:rsidRDefault="00992059" w:rsidP="00992059">
      <w:pPr>
        <w:rPr>
          <w:rFonts w:ascii="Tahoma" w:hAnsi="Tahoma" w:cs="Tahoma"/>
          <w:lang w:val="el-GR"/>
        </w:rPr>
      </w:pPr>
      <w:r w:rsidRPr="00BF4414">
        <w:rPr>
          <w:rFonts w:ascii="Tahoma" w:hAnsi="Tahoma" w:cs="Tahoma"/>
          <w:lang w:val="el-GR"/>
        </w:rPr>
        <w:t xml:space="preserve"> Χανδρή 3, ΤΚ 18346 Μοσχάτο Αθήνα</w:t>
      </w:r>
    </w:p>
    <w:p w14:paraId="11C60EBD" w14:textId="77777777" w:rsidR="00992059" w:rsidRPr="00BF4414" w:rsidRDefault="00992059" w:rsidP="00992059">
      <w:pPr>
        <w:rPr>
          <w:rFonts w:ascii="Tahoma" w:hAnsi="Tahoma" w:cs="Tahoma"/>
          <w:lang w:val="el-GR"/>
        </w:rPr>
      </w:pPr>
      <w:r w:rsidRPr="00BF4414">
        <w:rPr>
          <w:rFonts w:ascii="Tahoma" w:hAnsi="Tahoma" w:cs="Tahoma"/>
          <w:lang w:val="el-GR"/>
        </w:rPr>
        <w:t>ΑΦΜ:999983307</w:t>
      </w:r>
    </w:p>
    <w:p w14:paraId="7630365C" w14:textId="77777777" w:rsidR="00992059" w:rsidRPr="00BF4414" w:rsidRDefault="00992059" w:rsidP="00992059">
      <w:pPr>
        <w:rPr>
          <w:rFonts w:ascii="Tahoma" w:hAnsi="Tahoma" w:cs="Tahoma"/>
          <w:lang w:val="el-GR"/>
        </w:rPr>
      </w:pPr>
      <w:r w:rsidRPr="00BF4414">
        <w:rPr>
          <w:rFonts w:ascii="Tahoma" w:hAnsi="Tahoma" w:cs="Tahoma"/>
          <w:lang w:val="el-GR"/>
        </w:rPr>
        <w:t xml:space="preserve">Εγγύηση μας υπ’ </w:t>
      </w:r>
      <w:proofErr w:type="spellStart"/>
      <w:r w:rsidRPr="00BF4414">
        <w:rPr>
          <w:rFonts w:ascii="Tahoma" w:hAnsi="Tahoma" w:cs="Tahoma"/>
          <w:lang w:val="el-GR"/>
        </w:rPr>
        <w:t>αριθμ</w:t>
      </w:r>
      <w:proofErr w:type="spellEnd"/>
      <w:r w:rsidRPr="00BF4414">
        <w:rPr>
          <w:rFonts w:ascii="Tahoma" w:hAnsi="Tahoma" w:cs="Tahoma"/>
          <w:lang w:val="el-GR"/>
        </w:rPr>
        <w:t xml:space="preserve">. ……………….. ποσού ………………….……. ευρώ </w:t>
      </w:r>
    </w:p>
    <w:p w14:paraId="32A24F20" w14:textId="77777777" w:rsidR="00992059" w:rsidRPr="00BF4414" w:rsidRDefault="00992059" w:rsidP="00992059">
      <w:pPr>
        <w:rPr>
          <w:rFonts w:ascii="Tahoma" w:hAnsi="Tahoma" w:cs="Tahoma"/>
          <w:lang w:val="el-GR"/>
        </w:rPr>
      </w:pPr>
      <w:r w:rsidRPr="00BF4414">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ascii="Tahoma" w:hAnsi="Tahoma" w:cs="Tahoma"/>
          <w:lang w:val="el-GR"/>
        </w:rPr>
        <w:t>διζήσεως</w:t>
      </w:r>
      <w:proofErr w:type="spellEnd"/>
      <w:r w:rsidRPr="00BF4414">
        <w:rPr>
          <w:rFonts w:ascii="Tahoma" w:hAnsi="Tahoma" w:cs="Tahoma"/>
          <w:lang w:val="el-GR"/>
        </w:rPr>
        <w:t>, μέχρι του ποσού των ευρώ……………………………………………υπέρ του</w:t>
      </w:r>
    </w:p>
    <w:p w14:paraId="17C24117"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1247C741"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6B3CF6B" w14:textId="77777777" w:rsidR="00992059" w:rsidRPr="00BF4414" w:rsidRDefault="00992059" w:rsidP="00992059">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1B292EAA" w14:textId="77777777" w:rsidR="00992059" w:rsidRPr="00BF4414" w:rsidRDefault="00992059" w:rsidP="00992059">
      <w:pPr>
        <w:rPr>
          <w:rFonts w:ascii="Tahoma" w:hAnsi="Tahoma" w:cs="Tahoma"/>
          <w:lang w:val="el-GR"/>
        </w:rPr>
      </w:pPr>
      <w:r w:rsidRPr="00BF4414">
        <w:rPr>
          <w:rFonts w:ascii="Tahoma" w:hAnsi="Tahoma" w:cs="Tahoma"/>
          <w:lang w:val="el-GR"/>
        </w:rPr>
        <w:t>α) (πλήρη επωνυμία) …… ΑΦΜ…….….... οδός............................. αριθμός.................ΤΚ………………</w:t>
      </w:r>
    </w:p>
    <w:p w14:paraId="15EFEDBA" w14:textId="77777777" w:rsidR="00992059" w:rsidRPr="00BF4414" w:rsidRDefault="00992059" w:rsidP="00992059">
      <w:pPr>
        <w:rPr>
          <w:rFonts w:ascii="Tahoma" w:hAnsi="Tahoma" w:cs="Tahoma"/>
          <w:lang w:val="el-GR"/>
        </w:rPr>
      </w:pPr>
      <w:r w:rsidRPr="00BF4414">
        <w:rPr>
          <w:rFonts w:ascii="Tahoma" w:hAnsi="Tahoma" w:cs="Tahoma"/>
          <w:lang w:val="el-GR"/>
        </w:rPr>
        <w:t>β) (πλήρη επωνυμία) …… ΑΦΜ…….…....οδός............................. αριθμός.................ΤΚ………………</w:t>
      </w:r>
    </w:p>
    <w:p w14:paraId="307FB45D" w14:textId="77777777" w:rsidR="00992059" w:rsidRPr="00BF4414" w:rsidRDefault="00992059" w:rsidP="00992059">
      <w:pPr>
        <w:rPr>
          <w:rFonts w:ascii="Tahoma" w:hAnsi="Tahoma" w:cs="Tahoma"/>
          <w:lang w:val="el-GR"/>
        </w:rPr>
      </w:pPr>
      <w:r w:rsidRPr="00BF4414">
        <w:rPr>
          <w:rFonts w:ascii="Tahoma" w:hAnsi="Tahoma" w:cs="Tahoma"/>
          <w:lang w:val="el-GR"/>
        </w:rPr>
        <w:t>γ) (πλήρη επωνυμία) …… ΑΦΜ…….…....οδός............................. αριθμός.................ΤΚ………………</w:t>
      </w:r>
    </w:p>
    <w:p w14:paraId="2E372BAD" w14:textId="77777777" w:rsidR="00992059" w:rsidRPr="00BF4414" w:rsidRDefault="00992059" w:rsidP="00992059">
      <w:pPr>
        <w:rPr>
          <w:rFonts w:ascii="Tahoma" w:hAnsi="Tahoma" w:cs="Tahoma"/>
          <w:lang w:val="el-GR"/>
        </w:rPr>
      </w:pPr>
      <w:r w:rsidRPr="00BF4414">
        <w:rPr>
          <w:rFonts w:ascii="Tahoma" w:hAnsi="Tahoma" w:cs="Tahoma"/>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F4414">
        <w:rPr>
          <w:rFonts w:ascii="Tahoma" w:hAnsi="Tahoma" w:cs="Tahoma"/>
          <w:lang w:val="el-GR"/>
        </w:rPr>
        <w:t>ιδιότητάς</w:t>
      </w:r>
      <w:proofErr w:type="spellEnd"/>
      <w:r w:rsidRPr="00BF4414">
        <w:rPr>
          <w:rFonts w:ascii="Tahoma" w:hAnsi="Tahoma" w:cs="Tahoma"/>
          <w:lang w:val="el-GR"/>
        </w:rPr>
        <w:t xml:space="preserve"> τους ως μελών της Ένωσης ή Κοινοπραξίας.}</w:t>
      </w:r>
    </w:p>
    <w:p w14:paraId="1593682A" w14:textId="31054E95" w:rsidR="00992059" w:rsidRPr="00BF4414" w:rsidRDefault="00992059" w:rsidP="00992059">
      <w:pPr>
        <w:rPr>
          <w:rFonts w:ascii="Tahoma" w:hAnsi="Tahoma" w:cs="Tahoma"/>
          <w:lang w:val="el-GR"/>
        </w:rPr>
      </w:pPr>
      <w:r w:rsidRPr="00BF4414">
        <w:rPr>
          <w:rFonts w:ascii="Tahoma" w:hAnsi="Tahoma"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ascii="Tahoma" w:hAnsi="Tahoma" w:cs="Tahoma"/>
          <w:lang w:val="el-GR"/>
        </w:rPr>
        <w:t xml:space="preserve">ν εκτελεστική </w:t>
      </w:r>
      <w:r w:rsidRPr="00BF4414">
        <w:rPr>
          <w:rFonts w:ascii="Tahoma" w:hAnsi="Tahoma"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BF4414" w:rsidRDefault="00992059" w:rsidP="00992059">
      <w:pPr>
        <w:rPr>
          <w:rFonts w:ascii="Tahoma" w:hAnsi="Tahoma" w:cs="Tahoma"/>
          <w:lang w:val="el-GR"/>
        </w:rPr>
      </w:pPr>
      <w:r w:rsidRPr="00BF4414">
        <w:rPr>
          <w:rFonts w:ascii="Tahoma" w:hAnsi="Tahoma"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230ECD62" w:rsidR="00992059" w:rsidRPr="00BF4414" w:rsidRDefault="00992059" w:rsidP="00992059">
      <w:pPr>
        <w:rPr>
          <w:rFonts w:ascii="Tahoma" w:hAnsi="Tahoma" w:cs="Tahoma"/>
          <w:lang w:val="el-GR"/>
        </w:rPr>
      </w:pPr>
      <w:r w:rsidRPr="00BF4414">
        <w:rPr>
          <w:rFonts w:ascii="Tahoma" w:hAnsi="Tahoma" w:cs="Tahoma"/>
          <w:lang w:val="el-GR"/>
        </w:rPr>
        <w:t>Η παρούσα ισχύει μέχρι και την ………………(Σημείωση προς την Τράπεζα: διάρκεια ισχύος σύμφωνα με την παρ. 4.1 της παρούσας )».</w:t>
      </w:r>
    </w:p>
    <w:p w14:paraId="66660EBA"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BF4414" w:rsidRDefault="00992059" w:rsidP="00992059">
      <w:pPr>
        <w:rPr>
          <w:rFonts w:ascii="Tahoma" w:hAnsi="Tahoma" w:cs="Tahoma"/>
          <w:lang w:val="el-GR"/>
        </w:rPr>
      </w:pPr>
      <w:r w:rsidRPr="00BF4414">
        <w:rPr>
          <w:rFonts w:ascii="Tahoma" w:hAnsi="Tahoma" w:cs="Tahoma"/>
          <w:lang w:val="el-GR"/>
        </w:rPr>
        <w:t>(Εξουσιοδοτημένη υπογραφή)</w:t>
      </w:r>
    </w:p>
    <w:p w14:paraId="46EF9B54" w14:textId="77777777" w:rsidR="00722D62" w:rsidRPr="00BF4414" w:rsidRDefault="00722D62" w:rsidP="00722D62">
      <w:pPr>
        <w:rPr>
          <w:rFonts w:ascii="Tahoma" w:hAnsi="Tahoma" w:cs="Tahoma"/>
          <w:lang w:val="el-GR"/>
        </w:rPr>
      </w:pPr>
      <w:r w:rsidRPr="00BF4414">
        <w:rPr>
          <w:rFonts w:ascii="Tahoma" w:hAnsi="Tahoma" w:cs="Tahoma"/>
          <w:lang w:val="el-GR"/>
        </w:rPr>
        <w:t> </w:t>
      </w:r>
    </w:p>
    <w:sectPr w:rsidR="00722D62" w:rsidRPr="00BF4414" w:rsidSect="00B53BEF">
      <w:pgSz w:w="11906" w:h="16838"/>
      <w:pgMar w:top="1702" w:right="1134" w:bottom="1418" w:left="1134" w:header="720" w:footer="709"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CF05FB" w16cid:durableId="24282D1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B360E" w14:textId="77777777" w:rsidR="00831A1D" w:rsidRDefault="00831A1D">
      <w:pPr>
        <w:spacing w:after="0"/>
      </w:pPr>
      <w:r>
        <w:separator/>
      </w:r>
    </w:p>
  </w:endnote>
  <w:endnote w:type="continuationSeparator" w:id="0">
    <w:p w14:paraId="3CF22A50" w14:textId="77777777" w:rsidR="00831A1D" w:rsidRDefault="00831A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EUAlbertina">
    <w:altName w:val="Times New Roman"/>
    <w:charset w:val="00"/>
    <w:family w:val="roman"/>
    <w:pitch w:val="default"/>
  </w:font>
  <w:font w:name="ArialMT">
    <w:altName w:val="Arial"/>
    <w:charset w:val="00"/>
    <w:family w:val="swiss"/>
    <w:pitch w:val="variable"/>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5514666"/>
      <w:docPartObj>
        <w:docPartGallery w:val="Page Numbers (Bottom of Page)"/>
        <w:docPartUnique/>
      </w:docPartObj>
    </w:sdtPr>
    <w:sdtEndPr/>
    <w:sdtContent>
      <w:p w14:paraId="3ADCCFDE" w14:textId="7D5E3E6B" w:rsidR="00831A1D" w:rsidRDefault="00831A1D" w:rsidP="005B59FD">
        <w:pPr>
          <w:pStyle w:val="af5"/>
          <w:pBdr>
            <w:top w:val="single" w:sz="4" w:space="1" w:color="auto"/>
          </w:pBdr>
          <w:jc w:val="center"/>
        </w:pPr>
        <w:r>
          <w:fldChar w:fldCharType="begin"/>
        </w:r>
        <w:r>
          <w:instrText>PAGE   \* MERGEFORMAT</w:instrText>
        </w:r>
        <w:r>
          <w:fldChar w:fldCharType="separate"/>
        </w:r>
        <w:r w:rsidR="007A69E8" w:rsidRPr="007A69E8">
          <w:rPr>
            <w:noProof/>
            <w:lang w:val="el-GR"/>
          </w:rPr>
          <w:t>22</w:t>
        </w:r>
        <w:r>
          <w:fldChar w:fldCharType="end"/>
        </w:r>
      </w:p>
    </w:sdtContent>
  </w:sdt>
  <w:p w14:paraId="29B7D760" w14:textId="77777777" w:rsidR="00831A1D" w:rsidRDefault="00831A1D">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485736" w14:textId="77777777" w:rsidR="00831A1D" w:rsidRDefault="00831A1D">
      <w:pPr>
        <w:spacing w:after="0"/>
      </w:pPr>
      <w:r>
        <w:separator/>
      </w:r>
    </w:p>
  </w:footnote>
  <w:footnote w:type="continuationSeparator" w:id="0">
    <w:p w14:paraId="1154268C" w14:textId="77777777" w:rsidR="00831A1D" w:rsidRDefault="00831A1D">
      <w:pPr>
        <w:spacing w:after="0"/>
      </w:pPr>
      <w:r>
        <w:continuationSeparator/>
      </w:r>
    </w:p>
  </w:footnote>
  <w:footnote w:id="1">
    <w:p w14:paraId="6D462E1E" w14:textId="77777777" w:rsidR="00831A1D" w:rsidRPr="00A22D96" w:rsidRDefault="00831A1D" w:rsidP="000F6046">
      <w:pPr>
        <w:pStyle w:val="afc"/>
        <w:rPr>
          <w:lang w:val="el-GR"/>
        </w:rPr>
      </w:pPr>
      <w:r w:rsidRPr="00753682">
        <w:footnoteRef/>
      </w:r>
      <w:r w:rsidRPr="00A22D96">
        <w:rPr>
          <w:lang w:val="el-GR"/>
        </w:rPr>
        <w:tab/>
      </w:r>
      <w:r w:rsidRPr="00A22D96">
        <w:rPr>
          <w:lang w:val="el-GR" w:bidi="en-US"/>
        </w:rPr>
        <w:t>Α</w:t>
      </w:r>
      <w:r w:rsidRPr="00A22D96">
        <w:rPr>
          <w:lang w:val="el-GR"/>
        </w:rPr>
        <w:t>πό τις 2-5-2019, παρέχεται η νέα ηλεκτρονική υπηρεσία </w:t>
      </w:r>
      <w:hyperlink r:id="rId1" w:tgtFrame="_blank" w:history="1">
        <w:r w:rsidRPr="00A22D96">
          <w:rPr>
            <w:rStyle w:val="-"/>
            <w:lang w:val="el-GR"/>
          </w:rPr>
          <w:t>Promitheus ESPDint </w:t>
        </w:r>
      </w:hyperlink>
      <w:r w:rsidRPr="00A22D96">
        <w:rPr>
          <w:lang w:val="el-GR"/>
        </w:rPr>
        <w:t>(</w:t>
      </w:r>
      <w:hyperlink r:id="rId2" w:tgtFrame="_blank" w:history="1">
        <w:r w:rsidRPr="00A22D96">
          <w:rPr>
            <w:rStyle w:val="-"/>
            <w:lang w:val="el-GR"/>
          </w:rPr>
          <w:t>https://espdint.eprocurement.gov.gr/</w:t>
        </w:r>
      </w:hyperlink>
      <w:r w:rsidRPr="00A22D96">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A22D96">
          <w:rPr>
            <w:rStyle w:val="-"/>
            <w:lang w:val="el-GR" w:bidi="en-US"/>
          </w:rPr>
          <w:t>www</w:t>
        </w:r>
        <w:r w:rsidRPr="00A22D96">
          <w:rPr>
            <w:rStyle w:val="-"/>
            <w:lang w:val="el-GR"/>
          </w:rPr>
          <w:t>.</w:t>
        </w:r>
        <w:r w:rsidRPr="00A22D96">
          <w:rPr>
            <w:rStyle w:val="-"/>
            <w:lang w:val="el-GR" w:bidi="en-US"/>
          </w:rPr>
          <w:t>promitheus</w:t>
        </w:r>
        <w:r w:rsidRPr="00A22D96">
          <w:rPr>
            <w:rStyle w:val="-"/>
            <w:lang w:val="el-GR"/>
          </w:rPr>
          <w:t>.</w:t>
        </w:r>
        <w:r w:rsidRPr="00A22D96">
          <w:rPr>
            <w:rStyle w:val="-"/>
            <w:lang w:val="el-GR" w:bidi="en-US"/>
          </w:rPr>
          <w:t>gov</w:t>
        </w:r>
        <w:r w:rsidRPr="00A22D96">
          <w:rPr>
            <w:rStyle w:val="-"/>
            <w:lang w:val="el-GR"/>
          </w:rPr>
          <w:t>.</w:t>
        </w:r>
        <w:r w:rsidRPr="00A22D96">
          <w:rPr>
            <w:rStyle w:val="-"/>
            <w:lang w:val="el-GR" w:bidi="en-US"/>
          </w:rPr>
          <w:t>gr</w:t>
        </w:r>
      </w:hyperlink>
      <w:r w:rsidRPr="00A22D96">
        <w:rPr>
          <w:lang w:val="el-GR"/>
        </w:rPr>
        <w:t xml:space="preserve"> </w:t>
      </w:r>
      <w:proofErr w:type="spellStart"/>
      <w:r w:rsidRPr="00A22D96">
        <w:rPr>
          <w:lang w:val="el-GR"/>
        </w:rPr>
        <w:t>Πρβλ</w:t>
      </w:r>
      <w:proofErr w:type="spellEnd"/>
      <w:r w:rsidRPr="00A22D96">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hyperlink r:id="rId4" w:history="1">
        <w:r w:rsidRPr="00A22D96">
          <w:rPr>
            <w:rStyle w:val="-"/>
            <w:lang w:val="el-GR"/>
          </w:rPr>
          <w:t>https://eur-lex.europa.eu/legal-content/EL/TXT/HTML/?uri=CELEX:32016R0007R(01)&amp;from=EL</w:t>
        </w:r>
      </w:hyperlink>
    </w:p>
  </w:footnote>
  <w:footnote w:id="2">
    <w:p w14:paraId="0C580ED2" w14:textId="77777777" w:rsidR="00831A1D" w:rsidRPr="006B2C94" w:rsidRDefault="00831A1D" w:rsidP="00730F4E">
      <w:pPr>
        <w:pStyle w:val="afc"/>
        <w:ind w:left="0" w:firstLine="0"/>
        <w:rPr>
          <w:lang w:val="el-GR"/>
        </w:rPr>
      </w:pPr>
      <w:r>
        <w:rPr>
          <w:rStyle w:val="a6"/>
        </w:rPr>
        <w:footnoteRef/>
      </w:r>
      <w:r w:rsidRPr="006B2C94">
        <w:rPr>
          <w:lang w:val="el-GR"/>
        </w:rPr>
        <w:tab/>
      </w:r>
      <w:r>
        <w:rPr>
          <w:lang w:val="el-GR"/>
        </w:rPr>
        <w:t xml:space="preserve">    </w:t>
      </w:r>
      <w:r w:rsidRPr="006B2C94">
        <w:rPr>
          <w:lang w:val="el-GR"/>
        </w:rPr>
        <w:t xml:space="preserve"> </w:t>
      </w:r>
      <w:proofErr w:type="spellStart"/>
      <w:r w:rsidRPr="006B2C94">
        <w:rPr>
          <w:lang w:val="el-GR"/>
        </w:rPr>
        <w:t>Πρβλ</w:t>
      </w:r>
      <w:proofErr w:type="spellEnd"/>
      <w:r w:rsidRPr="006B2C94">
        <w:rPr>
          <w:lang w:val="el-GR"/>
        </w:rPr>
        <w:t>. εδάφιο α της παρ. 4 του άρθρου 100, όπως τροποποιήθηκε με το άρθρο 107 περ. 18 του ν. 4497/2017.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D4B4B" w14:textId="0BDE404B" w:rsidR="00831A1D" w:rsidRPr="005B59FD" w:rsidRDefault="00831A1D" w:rsidP="005B59FD">
    <w:pPr>
      <w:pStyle w:val="af6"/>
      <w:pBdr>
        <w:bottom w:val="single" w:sz="4" w:space="1" w:color="auto"/>
      </w:pBdr>
      <w:rPr>
        <w:rFonts w:ascii="Tahoma" w:hAnsi="Tahoma" w:cs="Tahoma"/>
        <w:sz w:val="20"/>
        <w:szCs w:val="20"/>
        <w:lang w:val="el-GR"/>
      </w:rPr>
    </w:pPr>
    <w:r w:rsidRPr="005B59FD">
      <w:rPr>
        <w:rFonts w:ascii="Tahoma" w:hAnsi="Tahoma" w:cs="Tahoma"/>
        <w:sz w:val="20"/>
        <w:szCs w:val="20"/>
        <w:lang w:val="el-GR"/>
      </w:rPr>
      <w:t>Διακήρυξη Ηλεκτρονικού Ανοικτού (Διεθνούς)  Άνω των Ορίων Διαγωνισμού για Σύναψη Συμφωνίας-Πλαίσιο για το Έργο «Παροχή Υπηρεσιών Εμπιστοσύνης»</w:t>
    </w:r>
  </w:p>
  <w:p w14:paraId="1C6AA3D9" w14:textId="655E3437" w:rsidR="00831A1D" w:rsidRPr="005B59FD" w:rsidRDefault="00831A1D" w:rsidP="006F4C2B">
    <w:pPr>
      <w:pStyle w:val="af6"/>
      <w:rPr>
        <w:lang w:val="el-GR"/>
      </w:rPr>
    </w:pPr>
    <w:r w:rsidRPr="005B59FD">
      <w:rPr>
        <w:lang w:val="el-GR"/>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2"/>
      <w:gridCol w:w="7200"/>
    </w:tblGrid>
    <w:tr w:rsidR="00831A1D" w:rsidRPr="00240729" w14:paraId="0ABF6D7B" w14:textId="77777777" w:rsidTr="00240729">
      <w:trPr>
        <w:trHeight w:val="417"/>
      </w:trPr>
      <w:tc>
        <w:tcPr>
          <w:tcW w:w="2502" w:type="dxa"/>
          <w:vMerge w:val="restart"/>
          <w:tcBorders>
            <w:top w:val="nil"/>
            <w:left w:val="nil"/>
            <w:bottom w:val="nil"/>
            <w:right w:val="nil"/>
          </w:tcBorders>
          <w:shd w:val="clear" w:color="auto" w:fill="auto"/>
        </w:tcPr>
        <w:p w14:paraId="73F08274" w14:textId="001E7AC0" w:rsidR="00831A1D" w:rsidRPr="00240729" w:rsidRDefault="00831A1D" w:rsidP="00240729">
          <w:pPr>
            <w:ind w:right="-442"/>
            <w:rPr>
              <w:rFonts w:ascii="Tahoma" w:hAnsi="Tahoma" w:cs="Tahoma"/>
              <w:b/>
              <w:szCs w:val="22"/>
              <w:lang w:val="en-US"/>
            </w:rPr>
          </w:pPr>
          <w:r>
            <w:rPr>
              <w:rFonts w:ascii="Tahoma" w:hAnsi="Tahoma" w:cs="Tahoma"/>
              <w:b/>
              <w:noProof/>
              <w:szCs w:val="22"/>
              <w:lang w:val="el-GR" w:eastAsia="el-GR"/>
            </w:rPr>
            <w:drawing>
              <wp:inline distT="0" distB="0" distL="0" distR="0" wp14:anchorId="2C57D365" wp14:editId="61F3EC8B">
                <wp:extent cx="1337310" cy="6096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ΚΤΠ-logo-Greek-CMYK-horizontal.png"/>
                        <pic:cNvPicPr/>
                      </pic:nvPicPr>
                      <pic:blipFill>
                        <a:blip r:embed="rId1">
                          <a:extLst>
                            <a:ext uri="{28A0092B-C50C-407E-A947-70E740481C1C}">
                              <a14:useLocalDpi xmlns:a14="http://schemas.microsoft.com/office/drawing/2010/main" val="0"/>
                            </a:ext>
                          </a:extLst>
                        </a:blip>
                        <a:stretch>
                          <a:fillRect/>
                        </a:stretch>
                      </pic:blipFill>
                      <pic:spPr>
                        <a:xfrm>
                          <a:off x="0" y="0"/>
                          <a:ext cx="1368729" cy="623922"/>
                        </a:xfrm>
                        <a:prstGeom prst="rect">
                          <a:avLst/>
                        </a:prstGeom>
                      </pic:spPr>
                    </pic:pic>
                  </a:graphicData>
                </a:graphic>
              </wp:inline>
            </w:drawing>
          </w:r>
        </w:p>
      </w:tc>
      <w:tc>
        <w:tcPr>
          <w:tcW w:w="7200" w:type="dxa"/>
          <w:tcBorders>
            <w:top w:val="nil"/>
            <w:left w:val="nil"/>
            <w:bottom w:val="single" w:sz="4" w:space="0" w:color="auto"/>
            <w:right w:val="nil"/>
          </w:tcBorders>
          <w:shd w:val="clear" w:color="auto" w:fill="auto"/>
          <w:vAlign w:val="center"/>
        </w:tcPr>
        <w:p w14:paraId="6CC989FC" w14:textId="77777777" w:rsidR="00831A1D" w:rsidRPr="00240729" w:rsidRDefault="00831A1D" w:rsidP="00240729">
          <w:pPr>
            <w:tabs>
              <w:tab w:val="right" w:pos="8306"/>
            </w:tabs>
            <w:spacing w:after="0"/>
            <w:ind w:right="-102"/>
            <w:jc w:val="center"/>
            <w:rPr>
              <w:rFonts w:ascii="Tahoma" w:hAnsi="Tahoma" w:cs="Tahoma"/>
              <w:sz w:val="16"/>
              <w:szCs w:val="16"/>
              <w:lang w:val="en-US"/>
            </w:rPr>
          </w:pPr>
          <w:r w:rsidRPr="00240729">
            <w:rPr>
              <w:rFonts w:ascii="Tahoma" w:hAnsi="Tahoma" w:cs="Tahoma"/>
              <w:noProof/>
              <w:sz w:val="16"/>
              <w:szCs w:val="16"/>
              <w:lang w:val="el-GR"/>
            </w:rPr>
            <w:t>Χανδρή</w:t>
          </w:r>
          <w:r w:rsidRPr="00240729">
            <w:rPr>
              <w:rFonts w:ascii="Tahoma" w:hAnsi="Tahoma" w:cs="Tahoma"/>
              <w:sz w:val="16"/>
              <w:szCs w:val="16"/>
              <w:lang w:val="en-US"/>
            </w:rPr>
            <w:t xml:space="preserve"> 3, 183 46 - </w:t>
          </w:r>
          <w:r w:rsidRPr="00240729">
            <w:rPr>
              <w:rFonts w:ascii="Tahoma" w:hAnsi="Tahoma" w:cs="Tahoma"/>
              <w:sz w:val="16"/>
              <w:szCs w:val="16"/>
              <w:lang w:val="el-GR"/>
            </w:rPr>
            <w:t>Μοσχάτο</w:t>
          </w:r>
          <w:r w:rsidRPr="00240729">
            <w:rPr>
              <w:rFonts w:ascii="Tahoma" w:hAnsi="Tahoma" w:cs="Tahoma"/>
              <w:sz w:val="16"/>
              <w:szCs w:val="16"/>
              <w:lang w:val="en-US"/>
            </w:rPr>
            <w:t xml:space="preserve"> (</w:t>
          </w:r>
          <w:r w:rsidRPr="00240729">
            <w:rPr>
              <w:rFonts w:ascii="Tahoma" w:hAnsi="Tahoma" w:cs="Tahoma"/>
              <w:sz w:val="16"/>
              <w:szCs w:val="16"/>
              <w:lang w:val="el-GR"/>
            </w:rPr>
            <w:t>Αττική</w:t>
          </w:r>
          <w:r w:rsidRPr="00240729">
            <w:rPr>
              <w:rFonts w:ascii="Tahoma" w:hAnsi="Tahoma" w:cs="Tahoma"/>
              <w:sz w:val="16"/>
              <w:szCs w:val="16"/>
              <w:lang w:val="en-US"/>
            </w:rPr>
            <w:t xml:space="preserve">)  </w:t>
          </w:r>
          <w:r w:rsidRPr="00240729">
            <w:rPr>
              <w:rFonts w:ascii="Symbol" w:eastAsia="Symbol" w:hAnsi="Symbol" w:cs="Symbol"/>
              <w:sz w:val="16"/>
              <w:szCs w:val="16"/>
              <w:lang w:val="el-GR"/>
            </w:rPr>
            <w:t></w:t>
          </w:r>
          <w:r w:rsidRPr="00240729">
            <w:rPr>
              <w:rFonts w:ascii="Tahoma" w:hAnsi="Tahoma" w:cs="Tahoma"/>
              <w:sz w:val="16"/>
              <w:szCs w:val="16"/>
              <w:lang w:val="en-US"/>
            </w:rPr>
            <w:t xml:space="preserve">  </w:t>
          </w:r>
          <w:proofErr w:type="spellStart"/>
          <w:r w:rsidRPr="00240729">
            <w:rPr>
              <w:rFonts w:ascii="Tahoma" w:hAnsi="Tahoma" w:cs="Tahoma"/>
              <w:sz w:val="16"/>
              <w:szCs w:val="16"/>
              <w:lang w:val="el-GR"/>
            </w:rPr>
            <w:t>Τηλ</w:t>
          </w:r>
          <w:proofErr w:type="spellEnd"/>
          <w:r w:rsidRPr="00240729">
            <w:rPr>
              <w:rFonts w:ascii="Tahoma" w:hAnsi="Tahoma" w:cs="Tahoma"/>
              <w:sz w:val="16"/>
              <w:szCs w:val="16"/>
              <w:lang w:val="en-US"/>
            </w:rPr>
            <w:t xml:space="preserve">.: 213 1300 700  </w:t>
          </w:r>
          <w:r w:rsidRPr="00240729">
            <w:rPr>
              <w:rFonts w:ascii="Symbol" w:eastAsia="Symbol" w:hAnsi="Symbol" w:cs="Symbol"/>
              <w:sz w:val="16"/>
              <w:szCs w:val="16"/>
              <w:lang w:val="el-GR"/>
            </w:rPr>
            <w:t></w:t>
          </w:r>
          <w:r w:rsidRPr="00240729">
            <w:rPr>
              <w:rFonts w:ascii="Tahoma" w:hAnsi="Tahoma" w:cs="Tahoma"/>
              <w:sz w:val="16"/>
              <w:szCs w:val="16"/>
              <w:lang w:val="en-US"/>
            </w:rPr>
            <w:t xml:space="preserve">  Fax: 213 1300 800-1</w:t>
          </w:r>
        </w:p>
      </w:tc>
    </w:tr>
    <w:tr w:rsidR="00831A1D" w:rsidRPr="00240729" w14:paraId="22C54796" w14:textId="77777777" w:rsidTr="00240729">
      <w:tc>
        <w:tcPr>
          <w:tcW w:w="2502" w:type="dxa"/>
          <w:vMerge/>
          <w:tcBorders>
            <w:left w:val="nil"/>
            <w:bottom w:val="nil"/>
            <w:right w:val="nil"/>
          </w:tcBorders>
          <w:shd w:val="clear" w:color="auto" w:fill="auto"/>
        </w:tcPr>
        <w:p w14:paraId="6CD7AE92" w14:textId="77777777" w:rsidR="00831A1D" w:rsidRPr="00240729" w:rsidRDefault="00831A1D" w:rsidP="00240729">
          <w:pPr>
            <w:ind w:right="-442"/>
            <w:rPr>
              <w:rFonts w:ascii="Tahoma" w:hAnsi="Tahoma" w:cs="Tahoma"/>
              <w:b/>
              <w:szCs w:val="22"/>
              <w:lang w:val="en-US"/>
            </w:rPr>
          </w:pPr>
        </w:p>
      </w:tc>
      <w:tc>
        <w:tcPr>
          <w:tcW w:w="7200" w:type="dxa"/>
          <w:tcBorders>
            <w:left w:val="nil"/>
            <w:bottom w:val="nil"/>
            <w:right w:val="nil"/>
          </w:tcBorders>
          <w:shd w:val="clear" w:color="auto" w:fill="auto"/>
          <w:vAlign w:val="center"/>
        </w:tcPr>
        <w:p w14:paraId="2950FB4B" w14:textId="77777777" w:rsidR="00831A1D" w:rsidRPr="00240729" w:rsidRDefault="00831A1D" w:rsidP="00240729">
          <w:pPr>
            <w:tabs>
              <w:tab w:val="center" w:pos="4153"/>
              <w:tab w:val="right" w:pos="8306"/>
            </w:tabs>
            <w:spacing w:after="0"/>
            <w:ind w:right="-261"/>
            <w:jc w:val="center"/>
            <w:rPr>
              <w:rFonts w:ascii="Tahoma" w:hAnsi="Tahoma" w:cs="Tahoma"/>
              <w:noProof/>
              <w:sz w:val="16"/>
              <w:szCs w:val="16"/>
              <w:lang w:val="de-DE"/>
            </w:rPr>
          </w:pPr>
          <w:r w:rsidRPr="00240729">
            <w:rPr>
              <w:rFonts w:ascii="Tahoma" w:hAnsi="Tahoma" w:cs="Tahoma"/>
              <w:noProof/>
              <w:sz w:val="16"/>
              <w:szCs w:val="16"/>
              <w:lang w:val="de-DE"/>
            </w:rPr>
            <w:t xml:space="preserve">http://www.ktpae.gr </w:t>
          </w:r>
          <w:r w:rsidRPr="00240729">
            <w:rPr>
              <w:rFonts w:ascii="Symbol" w:eastAsia="Symbol" w:hAnsi="Symbol" w:cs="Symbol"/>
              <w:noProof/>
              <w:sz w:val="16"/>
              <w:szCs w:val="16"/>
              <w:lang w:val="el-GR"/>
            </w:rPr>
            <w:t></w:t>
          </w:r>
          <w:r w:rsidRPr="00240729">
            <w:rPr>
              <w:rFonts w:ascii="Tahoma" w:hAnsi="Tahoma" w:cs="Tahoma"/>
              <w:noProof/>
              <w:sz w:val="16"/>
              <w:szCs w:val="16"/>
              <w:lang w:val="de-DE"/>
            </w:rPr>
            <w:t xml:space="preserve"> e-mail: </w:t>
          </w:r>
          <w:hyperlink r:id="rId2" w:history="1">
            <w:r w:rsidRPr="00240729">
              <w:rPr>
                <w:rFonts w:ascii="Tahoma" w:hAnsi="Tahoma" w:cs="Tahoma"/>
                <w:noProof/>
                <w:color w:val="0000FF"/>
                <w:sz w:val="16"/>
                <w:szCs w:val="16"/>
                <w:u w:val="single"/>
                <w:lang w:val="de-DE"/>
              </w:rPr>
              <w:t>info@ktpae.gr</w:t>
            </w:r>
          </w:hyperlink>
        </w:p>
      </w:tc>
    </w:tr>
    <w:tr w:rsidR="00831A1D" w:rsidRPr="00B47C76" w14:paraId="30E10E16" w14:textId="77777777" w:rsidTr="00240729">
      <w:tc>
        <w:tcPr>
          <w:tcW w:w="2502" w:type="dxa"/>
          <w:vMerge/>
          <w:tcBorders>
            <w:left w:val="nil"/>
            <w:bottom w:val="nil"/>
            <w:right w:val="nil"/>
          </w:tcBorders>
          <w:shd w:val="clear" w:color="auto" w:fill="auto"/>
        </w:tcPr>
        <w:p w14:paraId="05580915" w14:textId="77777777" w:rsidR="00831A1D" w:rsidRPr="00240729" w:rsidRDefault="00831A1D" w:rsidP="00240729">
          <w:pPr>
            <w:ind w:right="-442"/>
            <w:rPr>
              <w:rFonts w:ascii="Tahoma" w:hAnsi="Tahoma" w:cs="Tahoma"/>
              <w:b/>
              <w:szCs w:val="22"/>
              <w:lang w:val="de-DE"/>
            </w:rPr>
          </w:pPr>
        </w:p>
      </w:tc>
      <w:tc>
        <w:tcPr>
          <w:tcW w:w="7200" w:type="dxa"/>
          <w:tcBorders>
            <w:top w:val="nil"/>
            <w:left w:val="nil"/>
            <w:bottom w:val="nil"/>
            <w:right w:val="nil"/>
          </w:tcBorders>
          <w:shd w:val="clear" w:color="auto" w:fill="auto"/>
          <w:vAlign w:val="center"/>
        </w:tcPr>
        <w:p w14:paraId="1D6117F7" w14:textId="77777777" w:rsidR="00831A1D" w:rsidRPr="00240729" w:rsidRDefault="00831A1D" w:rsidP="00240729">
          <w:pPr>
            <w:tabs>
              <w:tab w:val="center" w:pos="4153"/>
              <w:tab w:val="right" w:pos="8306"/>
            </w:tabs>
            <w:spacing w:after="0"/>
            <w:ind w:right="-261"/>
            <w:jc w:val="center"/>
            <w:rPr>
              <w:rFonts w:ascii="Tahoma" w:hAnsi="Tahoma" w:cs="Tahoma"/>
              <w:noProof/>
              <w:sz w:val="16"/>
              <w:szCs w:val="16"/>
              <w:lang w:val="el-GR"/>
            </w:rPr>
          </w:pPr>
          <w:r w:rsidRPr="00240729">
            <w:rPr>
              <w:rFonts w:ascii="Tahoma" w:hAnsi="Tahoma" w:cs="Tahoma"/>
              <w:noProof/>
              <w:sz w:val="16"/>
              <w:szCs w:val="16"/>
              <w:lang w:val="el-GR"/>
            </w:rPr>
            <w:t xml:space="preserve">ΝΠΙΔ Μη Κερδοσκοπικό </w:t>
          </w:r>
          <w:r w:rsidRPr="00240729">
            <w:rPr>
              <w:rFonts w:ascii="Symbol" w:eastAsia="Symbol" w:hAnsi="Symbol" w:cs="Symbol"/>
              <w:noProof/>
              <w:sz w:val="16"/>
              <w:szCs w:val="16"/>
              <w:lang w:val="el-GR"/>
            </w:rPr>
            <w:t></w:t>
          </w:r>
          <w:r w:rsidRPr="00240729">
            <w:rPr>
              <w:rFonts w:ascii="Tahoma" w:hAnsi="Tahoma" w:cs="Tahoma"/>
              <w:noProof/>
              <w:sz w:val="16"/>
              <w:szCs w:val="16"/>
              <w:lang w:val="el-GR"/>
            </w:rPr>
            <w:t xml:space="preserve"> Αρ. ΓΕΜΗ: </w:t>
          </w:r>
          <w:r w:rsidRPr="00240729">
            <w:rPr>
              <w:rFonts w:ascii="Tahoma" w:hAnsi="Tahoma" w:cs="Tahoma"/>
              <w:sz w:val="16"/>
              <w:szCs w:val="16"/>
              <w:lang w:val="el-GR"/>
            </w:rPr>
            <w:t>004261201000</w:t>
          </w:r>
        </w:p>
      </w:tc>
    </w:tr>
  </w:tbl>
  <w:p w14:paraId="33E50D7D" w14:textId="77777777" w:rsidR="00831A1D" w:rsidRPr="00240729" w:rsidRDefault="00831A1D">
    <w:pPr>
      <w:pStyle w:val="af6"/>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4642DDD"/>
    <w:multiLevelType w:val="hybridMultilevel"/>
    <w:tmpl w:val="4118AC6A"/>
    <w:lvl w:ilvl="0" w:tplc="9F8AFE8E">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58B47E9"/>
    <w:multiLevelType w:val="hybridMultilevel"/>
    <w:tmpl w:val="DE60947E"/>
    <w:lvl w:ilvl="0" w:tplc="729AF48A">
      <w:start w:val="1"/>
      <w:numFmt w:val="decimal"/>
      <w:lvlText w:val="%1."/>
      <w:lvlJc w:val="left"/>
      <w:pPr>
        <w:tabs>
          <w:tab w:val="num" w:pos="2520"/>
        </w:tabs>
        <w:ind w:left="2520" w:hanging="360"/>
      </w:pPr>
      <w:rPr>
        <w:rFonts w:cs="Times New Roman"/>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BC6327"/>
    <w:multiLevelType w:val="hybridMultilevel"/>
    <w:tmpl w:val="D376CD26"/>
    <w:lvl w:ilvl="0" w:tplc="3078C25E">
      <w:start w:val="1"/>
      <w:numFmt w:val="decimal"/>
      <w:lvlText w:val="%1."/>
      <w:lvlJc w:val="left"/>
      <w:pPr>
        <w:ind w:left="1778"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B0204D"/>
    <w:multiLevelType w:val="hybridMultilevel"/>
    <w:tmpl w:val="9FB22108"/>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0B627199"/>
    <w:multiLevelType w:val="hybridMultilevel"/>
    <w:tmpl w:val="A3183DC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0EAF77F4"/>
    <w:multiLevelType w:val="hybridMultilevel"/>
    <w:tmpl w:val="44224A8A"/>
    <w:lvl w:ilvl="0" w:tplc="0408000F">
      <w:start w:val="1"/>
      <w:numFmt w:val="decimal"/>
      <w:lvlText w:val="%1."/>
      <w:lvlJc w:val="left"/>
      <w:pPr>
        <w:tabs>
          <w:tab w:val="num" w:pos="360"/>
        </w:tabs>
        <w:ind w:left="360" w:hanging="360"/>
      </w:pPr>
      <w:rPr>
        <w:rFonts w:cs="Times New Roman"/>
      </w:rPr>
    </w:lvl>
    <w:lvl w:ilvl="1" w:tplc="04080001">
      <w:start w:val="1"/>
      <w:numFmt w:val="bullet"/>
      <w:lvlText w:val=""/>
      <w:lvlJc w:val="left"/>
      <w:pPr>
        <w:tabs>
          <w:tab w:val="num" w:pos="1080"/>
        </w:tabs>
        <w:ind w:left="1080" w:hanging="360"/>
      </w:pPr>
      <w:rPr>
        <w:rFonts w:ascii="Symbol" w:hAnsi="Symbol" w:hint="default"/>
      </w:rPr>
    </w:lvl>
    <w:lvl w:ilvl="2" w:tplc="04080001">
      <w:start w:val="1"/>
      <w:numFmt w:val="bullet"/>
      <w:lvlText w:val=""/>
      <w:lvlJc w:val="left"/>
      <w:pPr>
        <w:tabs>
          <w:tab w:val="num" w:pos="1080"/>
        </w:tabs>
        <w:ind w:left="1080" w:hanging="360"/>
      </w:pPr>
      <w:rPr>
        <w:rFonts w:ascii="Symbol" w:hAnsi="Symbol" w:hint="default"/>
      </w:rPr>
    </w:lvl>
    <w:lvl w:ilvl="3" w:tplc="04080003">
      <w:start w:val="1"/>
      <w:numFmt w:val="bullet"/>
      <w:lvlText w:val="o"/>
      <w:lvlJc w:val="left"/>
      <w:pPr>
        <w:tabs>
          <w:tab w:val="num" w:pos="2520"/>
        </w:tabs>
        <w:ind w:left="2520" w:hanging="360"/>
      </w:pPr>
      <w:rPr>
        <w:rFonts w:ascii="Courier New" w:hAnsi="Courier New" w:hint="default"/>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12E80B96"/>
    <w:multiLevelType w:val="hybridMultilevel"/>
    <w:tmpl w:val="DD7EB6E6"/>
    <w:lvl w:ilvl="0" w:tplc="2C94AC74">
      <w:start w:val="1"/>
      <w:numFmt w:val="upperLetter"/>
      <w:lvlText w:val="%1."/>
      <w:lvlJc w:val="left"/>
      <w:pPr>
        <w:ind w:left="360" w:hanging="360"/>
      </w:pPr>
      <w:rPr>
        <w:rFonts w:hint="default"/>
        <w:b/>
        <w:bCs/>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8"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3247834"/>
    <w:multiLevelType w:val="hybridMultilevel"/>
    <w:tmpl w:val="6D0CF11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15:restartNumberingAfterBreak="0">
    <w:nsid w:val="16BF569F"/>
    <w:multiLevelType w:val="hybridMultilevel"/>
    <w:tmpl w:val="B4689D1A"/>
    <w:lvl w:ilvl="0" w:tplc="73A0641C">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17292423"/>
    <w:multiLevelType w:val="hybridMultilevel"/>
    <w:tmpl w:val="A3183DC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0593F8A"/>
    <w:multiLevelType w:val="hybridMultilevel"/>
    <w:tmpl w:val="A2D8E786"/>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26CB7338"/>
    <w:multiLevelType w:val="hybridMultilevel"/>
    <w:tmpl w:val="8588237C"/>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2990253D"/>
    <w:multiLevelType w:val="hybridMultilevel"/>
    <w:tmpl w:val="8FB6C5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30" w15:restartNumberingAfterBreak="0">
    <w:nsid w:val="2E023E72"/>
    <w:multiLevelType w:val="hybridMultilevel"/>
    <w:tmpl w:val="A9D86292"/>
    <w:lvl w:ilvl="0" w:tplc="76367E6E">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30723A9A"/>
    <w:multiLevelType w:val="hybridMultilevel"/>
    <w:tmpl w:val="DB3E7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33AA45CA"/>
    <w:multiLevelType w:val="hybridMultilevel"/>
    <w:tmpl w:val="42F2CE86"/>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33F907A7"/>
    <w:multiLevelType w:val="hybridMultilevel"/>
    <w:tmpl w:val="0D4EA89C"/>
    <w:lvl w:ilvl="0" w:tplc="A9AA833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FB4BF8E">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3DC1449C"/>
    <w:multiLevelType w:val="hybridMultilevel"/>
    <w:tmpl w:val="8350F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EE4757D"/>
    <w:multiLevelType w:val="hybridMultilevel"/>
    <w:tmpl w:val="0EF651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3F072712"/>
    <w:multiLevelType w:val="hybridMultilevel"/>
    <w:tmpl w:val="2AEC1EFE"/>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40B34464"/>
    <w:multiLevelType w:val="multilevel"/>
    <w:tmpl w:val="C2085664"/>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0B75BC8"/>
    <w:multiLevelType w:val="hybridMultilevel"/>
    <w:tmpl w:val="02306BB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4C3372BA"/>
    <w:multiLevelType w:val="hybridMultilevel"/>
    <w:tmpl w:val="1D743BBA"/>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4" w15:restartNumberingAfterBreak="0">
    <w:nsid w:val="57076576"/>
    <w:multiLevelType w:val="hybridMultilevel"/>
    <w:tmpl w:val="58320B7E"/>
    <w:lvl w:ilvl="0" w:tplc="0408000B">
      <w:start w:val="1"/>
      <w:numFmt w:val="bullet"/>
      <w:lvlText w:val=""/>
      <w:lvlJc w:val="left"/>
      <w:pPr>
        <w:tabs>
          <w:tab w:val="num" w:pos="360"/>
        </w:tabs>
        <w:ind w:left="360" w:hanging="360"/>
      </w:pPr>
      <w:rPr>
        <w:rFonts w:ascii="Wingdings" w:hAnsi="Wingdings" w:hint="default"/>
      </w:rPr>
    </w:lvl>
    <w:lvl w:ilvl="1" w:tplc="04080019" w:tentative="1">
      <w:start w:val="1"/>
      <w:numFmt w:val="lowerLetter"/>
      <w:lvlText w:val="%2."/>
      <w:lvlJc w:val="left"/>
      <w:pPr>
        <w:tabs>
          <w:tab w:val="num" w:pos="1080"/>
        </w:tabs>
        <w:ind w:left="1080" w:hanging="360"/>
      </w:pPr>
      <w:rPr>
        <w:rFonts w:cs="Times New Roman"/>
      </w:rPr>
    </w:lvl>
    <w:lvl w:ilvl="2" w:tplc="0408001B">
      <w:start w:val="1"/>
      <w:numFmt w:val="lowerRoman"/>
      <w:lvlText w:val="%3."/>
      <w:lvlJc w:val="right"/>
      <w:pPr>
        <w:tabs>
          <w:tab w:val="num" w:pos="1800"/>
        </w:tabs>
        <w:ind w:left="1800" w:hanging="180"/>
      </w:pPr>
      <w:rPr>
        <w:rFonts w:cs="Times New Roman"/>
      </w:rPr>
    </w:lvl>
    <w:lvl w:ilvl="3" w:tplc="227C3AFC">
      <w:start w:val="1"/>
      <w:numFmt w:val="decimal"/>
      <w:lvlText w:val="%4."/>
      <w:lvlJc w:val="left"/>
      <w:pPr>
        <w:tabs>
          <w:tab w:val="num" w:pos="2520"/>
        </w:tabs>
        <w:ind w:left="2520" w:hanging="360"/>
      </w:pPr>
      <w:rPr>
        <w:rFonts w:ascii="Tahoma" w:hAnsi="Tahoma" w:cs="Tahoma" w:hint="default"/>
        <w:b/>
        <w:bCs/>
        <w:sz w:val="22"/>
        <w:szCs w:val="22"/>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59EF75F0"/>
    <w:multiLevelType w:val="hybridMultilevel"/>
    <w:tmpl w:val="4B4C20BA"/>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00A2BC9"/>
    <w:multiLevelType w:val="hybridMultilevel"/>
    <w:tmpl w:val="027455B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47" w15:restartNumberingAfterBreak="0">
    <w:nsid w:val="60933C74"/>
    <w:multiLevelType w:val="hybridMultilevel"/>
    <w:tmpl w:val="F3FCBE90"/>
    <w:lvl w:ilvl="0" w:tplc="3D9269A6">
      <w:start w:val="1"/>
      <w:numFmt w:val="decimal"/>
      <w:lvlText w:val="%1."/>
      <w:lvlJc w:val="left"/>
      <w:pPr>
        <w:ind w:left="578" w:hanging="360"/>
      </w:pPr>
      <w:rPr>
        <w:b/>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48"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66B31B05"/>
    <w:multiLevelType w:val="hybridMultilevel"/>
    <w:tmpl w:val="6E145E18"/>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67D93220"/>
    <w:multiLevelType w:val="hybridMultilevel"/>
    <w:tmpl w:val="815C31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9744CD8"/>
    <w:multiLevelType w:val="hybridMultilevel"/>
    <w:tmpl w:val="8580F3BC"/>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69B87A7C"/>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6EEC1EDF"/>
    <w:multiLevelType w:val="hybridMultilevel"/>
    <w:tmpl w:val="F984E4F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61B452F"/>
    <w:multiLevelType w:val="hybridMultilevel"/>
    <w:tmpl w:val="C8782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7AE1D97"/>
    <w:multiLevelType w:val="multilevel"/>
    <w:tmpl w:val="B02C0494"/>
    <w:name w:val="WW8Num4"/>
    <w:lvl w:ilvl="0">
      <w:start w:val="1"/>
      <w:numFmt w:val="decimal"/>
      <w:pStyle w:val="1"/>
      <w:lvlText w:val="%1"/>
      <w:lvlJc w:val="left"/>
      <w:pPr>
        <w:ind w:left="432" w:hanging="432"/>
      </w:pPr>
      <w:rPr>
        <w:rFonts w:hint="default"/>
        <w:lang w:val="el-GR"/>
      </w:rPr>
    </w:lvl>
    <w:lvl w:ilvl="1">
      <w:start w:val="1"/>
      <w:numFmt w:val="decimal"/>
      <w:pStyle w:val="20"/>
      <w:lvlText w:val="%1.%2"/>
      <w:lvlJc w:val="left"/>
      <w:pPr>
        <w:ind w:left="576" w:hanging="576"/>
      </w:pPr>
      <w:rPr>
        <w:rFonts w:hint="default"/>
        <w:i w:val="0"/>
        <w:color w:val="002060"/>
        <w:u w:val="none"/>
      </w:rPr>
    </w:lvl>
    <w:lvl w:ilvl="2">
      <w:start w:val="1"/>
      <w:numFmt w:val="decimal"/>
      <w:pStyle w:val="3"/>
      <w:lvlText w:val="%1.%2.%3"/>
      <w:lvlJc w:val="left"/>
      <w:pPr>
        <w:ind w:left="720" w:hanging="720"/>
      </w:pPr>
      <w:rPr>
        <w:rFonts w:hint="default"/>
        <w:i w:val="0"/>
        <w:color w:val="auto"/>
      </w:rPr>
    </w:lvl>
    <w:lvl w:ilvl="3">
      <w:start w:val="1"/>
      <w:numFmt w:val="decimal"/>
      <w:pStyle w:val="4"/>
      <w:lvlText w:val="%1.%2.%3.%4"/>
      <w:lvlJc w:val="left"/>
      <w:pPr>
        <w:ind w:left="8244" w:hanging="864"/>
      </w:pPr>
      <w:rPr>
        <w:rFonts w:hint="default"/>
        <w:i w:val="0"/>
        <w:color w:val="auto"/>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55"/>
  </w:num>
  <w:num w:numId="3">
    <w:abstractNumId w:val="2"/>
  </w:num>
  <w:num w:numId="4">
    <w:abstractNumId w:val="4"/>
  </w:num>
  <w:num w:numId="5">
    <w:abstractNumId w:val="43"/>
  </w:num>
  <w:num w:numId="6">
    <w:abstractNumId w:val="23"/>
  </w:num>
  <w:num w:numId="7">
    <w:abstractNumId w:val="48"/>
  </w:num>
  <w:num w:numId="8">
    <w:abstractNumId w:val="52"/>
  </w:num>
  <w:num w:numId="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num>
  <w:num w:numId="11">
    <w:abstractNumId w:val="26"/>
  </w:num>
  <w:num w:numId="12">
    <w:abstractNumId w:val="21"/>
  </w:num>
  <w:num w:numId="13">
    <w:abstractNumId w:val="35"/>
  </w:num>
  <w:num w:numId="14">
    <w:abstractNumId w:val="38"/>
  </w:num>
  <w:num w:numId="15">
    <w:abstractNumId w:val="40"/>
  </w:num>
  <w:num w:numId="16">
    <w:abstractNumId w:val="13"/>
  </w:num>
  <w:num w:numId="17">
    <w:abstractNumId w:val="49"/>
  </w:num>
  <w:num w:numId="18">
    <w:abstractNumId w:val="51"/>
  </w:num>
  <w:num w:numId="19">
    <w:abstractNumId w:val="34"/>
  </w:num>
  <w:num w:numId="20">
    <w:abstractNumId w:val="33"/>
  </w:num>
  <w:num w:numId="21">
    <w:abstractNumId w:val="17"/>
  </w:num>
  <w:num w:numId="22">
    <w:abstractNumId w:val="10"/>
  </w:num>
  <w:num w:numId="23">
    <w:abstractNumId w:val="20"/>
  </w:num>
  <w:num w:numId="24">
    <w:abstractNumId w:val="14"/>
  </w:num>
  <w:num w:numId="25">
    <w:abstractNumId w:val="9"/>
  </w:num>
  <w:num w:numId="26">
    <w:abstractNumId w:val="42"/>
  </w:num>
  <w:num w:numId="27">
    <w:abstractNumId w:val="56"/>
  </w:num>
  <w:num w:numId="28">
    <w:abstractNumId w:val="18"/>
  </w:num>
  <w:num w:numId="29">
    <w:abstractNumId w:val="31"/>
  </w:num>
  <w:num w:numId="30">
    <w:abstractNumId w:val="12"/>
  </w:num>
  <w:num w:numId="31">
    <w:abstractNumId w:val="46"/>
  </w:num>
  <w:num w:numId="32">
    <w:abstractNumId w:val="15"/>
  </w:num>
  <w:num w:numId="33">
    <w:abstractNumId w:val="45"/>
  </w:num>
  <w:num w:numId="34">
    <w:abstractNumId w:val="25"/>
  </w:num>
  <w:num w:numId="35">
    <w:abstractNumId w:val="53"/>
  </w:num>
  <w:num w:numId="36">
    <w:abstractNumId w:val="16"/>
  </w:num>
  <w:num w:numId="37">
    <w:abstractNumId w:val="27"/>
  </w:num>
  <w:num w:numId="38">
    <w:abstractNumId w:val="44"/>
  </w:num>
  <w:num w:numId="39">
    <w:abstractNumId w:val="22"/>
  </w:num>
  <w:num w:numId="40">
    <w:abstractNumId w:val="20"/>
  </w:num>
  <w:num w:numId="41">
    <w:abstractNumId w:val="20"/>
  </w:num>
  <w:num w:numId="42">
    <w:abstractNumId w:val="19"/>
  </w:num>
  <w:num w:numId="43">
    <w:abstractNumId w:val="24"/>
  </w:num>
  <w:num w:numId="44">
    <w:abstractNumId w:val="55"/>
  </w:num>
  <w:num w:numId="45">
    <w:abstractNumId w:val="11"/>
  </w:num>
  <w:num w:numId="46">
    <w:abstractNumId w:val="54"/>
  </w:num>
  <w:num w:numId="47">
    <w:abstractNumId w:val="28"/>
  </w:num>
  <w:num w:numId="48">
    <w:abstractNumId w:val="36"/>
  </w:num>
  <w:num w:numId="49">
    <w:abstractNumId w:val="50"/>
  </w:num>
  <w:num w:numId="50">
    <w:abstractNumId w:val="30"/>
  </w:num>
  <w:num w:numId="51">
    <w:abstractNumId w:val="39"/>
  </w:num>
  <w:num w:numId="52">
    <w:abstractNumId w:val="55"/>
  </w:num>
  <w:num w:numId="53">
    <w:abstractNumId w:val="32"/>
  </w:num>
  <w:num w:numId="54">
    <w:abstractNumId w:val="55"/>
  </w:num>
  <w:num w:numId="55">
    <w:abstractNumId w:val="55"/>
  </w:num>
  <w:num w:numId="56">
    <w:abstractNumId w:val="55"/>
  </w:num>
  <w:num w:numId="57">
    <w:abstractNumId w:val="37"/>
  </w:num>
  <w:num w:numId="58">
    <w:abstractNumId w:val="29"/>
  </w:num>
  <w:num w:numId="59">
    <w:abstractNumId w:val="55"/>
  </w:num>
  <w:num w:numId="60">
    <w:abstractNumId w:val="55"/>
  </w:num>
  <w:num w:numId="61">
    <w:abstractNumId w:val="55"/>
  </w:num>
  <w:num w:numId="62">
    <w:abstractNumId w:val="55"/>
  </w:num>
  <w:num w:numId="63">
    <w:abstractNumId w:val="55"/>
  </w:num>
  <w:num w:numId="64">
    <w:abstractNumId w:val="55"/>
  </w:num>
  <w:num w:numId="65">
    <w:abstractNumId w:val="4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418"/>
    <w:rsid w:val="0000201D"/>
    <w:rsid w:val="00005EA4"/>
    <w:rsid w:val="000069D3"/>
    <w:rsid w:val="00007A40"/>
    <w:rsid w:val="000100A7"/>
    <w:rsid w:val="0001133B"/>
    <w:rsid w:val="000113D9"/>
    <w:rsid w:val="000131B0"/>
    <w:rsid w:val="00015930"/>
    <w:rsid w:val="00016524"/>
    <w:rsid w:val="00016836"/>
    <w:rsid w:val="00017F8C"/>
    <w:rsid w:val="0002379F"/>
    <w:rsid w:val="00023DEB"/>
    <w:rsid w:val="000270EA"/>
    <w:rsid w:val="00031872"/>
    <w:rsid w:val="00036AC6"/>
    <w:rsid w:val="00037147"/>
    <w:rsid w:val="0004699A"/>
    <w:rsid w:val="00050DB9"/>
    <w:rsid w:val="000536ED"/>
    <w:rsid w:val="0005370F"/>
    <w:rsid w:val="00054110"/>
    <w:rsid w:val="000550CB"/>
    <w:rsid w:val="0006075C"/>
    <w:rsid w:val="0006278F"/>
    <w:rsid w:val="000635EC"/>
    <w:rsid w:val="00063AE3"/>
    <w:rsid w:val="000641BC"/>
    <w:rsid w:val="000648B7"/>
    <w:rsid w:val="00064F20"/>
    <w:rsid w:val="0006767C"/>
    <w:rsid w:val="00070685"/>
    <w:rsid w:val="000761AB"/>
    <w:rsid w:val="00077F89"/>
    <w:rsid w:val="00080B01"/>
    <w:rsid w:val="0008124C"/>
    <w:rsid w:val="00082D39"/>
    <w:rsid w:val="0008397E"/>
    <w:rsid w:val="000850EC"/>
    <w:rsid w:val="000874EA"/>
    <w:rsid w:val="0009002B"/>
    <w:rsid w:val="00090F6D"/>
    <w:rsid w:val="00090FB8"/>
    <w:rsid w:val="00091437"/>
    <w:rsid w:val="00092C68"/>
    <w:rsid w:val="00094C14"/>
    <w:rsid w:val="000953D6"/>
    <w:rsid w:val="000954FA"/>
    <w:rsid w:val="00096D78"/>
    <w:rsid w:val="000A29C2"/>
    <w:rsid w:val="000A57B0"/>
    <w:rsid w:val="000A5B32"/>
    <w:rsid w:val="000A5EF0"/>
    <w:rsid w:val="000A741E"/>
    <w:rsid w:val="000B13FB"/>
    <w:rsid w:val="000B5418"/>
    <w:rsid w:val="000B7E13"/>
    <w:rsid w:val="000C0430"/>
    <w:rsid w:val="000C309B"/>
    <w:rsid w:val="000C5143"/>
    <w:rsid w:val="000C538F"/>
    <w:rsid w:val="000C552C"/>
    <w:rsid w:val="000C6DF4"/>
    <w:rsid w:val="000C70E9"/>
    <w:rsid w:val="000C7901"/>
    <w:rsid w:val="000D0008"/>
    <w:rsid w:val="000D0EC5"/>
    <w:rsid w:val="000D1F1D"/>
    <w:rsid w:val="000D3EA3"/>
    <w:rsid w:val="000D4503"/>
    <w:rsid w:val="000D707F"/>
    <w:rsid w:val="000D795C"/>
    <w:rsid w:val="000E0D9A"/>
    <w:rsid w:val="000E2AB5"/>
    <w:rsid w:val="000E6729"/>
    <w:rsid w:val="000E77BE"/>
    <w:rsid w:val="000E79C7"/>
    <w:rsid w:val="000E7F28"/>
    <w:rsid w:val="000F1199"/>
    <w:rsid w:val="000F6046"/>
    <w:rsid w:val="000F6879"/>
    <w:rsid w:val="000F7E95"/>
    <w:rsid w:val="00100882"/>
    <w:rsid w:val="0010180D"/>
    <w:rsid w:val="00103F71"/>
    <w:rsid w:val="00104329"/>
    <w:rsid w:val="00104BF2"/>
    <w:rsid w:val="001052C3"/>
    <w:rsid w:val="00110B12"/>
    <w:rsid w:val="00111A07"/>
    <w:rsid w:val="00112B3D"/>
    <w:rsid w:val="00114849"/>
    <w:rsid w:val="00114EC6"/>
    <w:rsid w:val="00117E04"/>
    <w:rsid w:val="00117EE4"/>
    <w:rsid w:val="001207A3"/>
    <w:rsid w:val="00123431"/>
    <w:rsid w:val="001236C7"/>
    <w:rsid w:val="00125116"/>
    <w:rsid w:val="00125413"/>
    <w:rsid w:val="00126898"/>
    <w:rsid w:val="00131E5E"/>
    <w:rsid w:val="0013295A"/>
    <w:rsid w:val="00135A20"/>
    <w:rsid w:val="00137B54"/>
    <w:rsid w:val="00137B84"/>
    <w:rsid w:val="00141522"/>
    <w:rsid w:val="0014297A"/>
    <w:rsid w:val="00143174"/>
    <w:rsid w:val="0014645B"/>
    <w:rsid w:val="00154127"/>
    <w:rsid w:val="00154F84"/>
    <w:rsid w:val="00156C42"/>
    <w:rsid w:val="00157AB6"/>
    <w:rsid w:val="00160E01"/>
    <w:rsid w:val="001619AE"/>
    <w:rsid w:val="001627E6"/>
    <w:rsid w:val="00162EE9"/>
    <w:rsid w:val="00166BFA"/>
    <w:rsid w:val="00167B6E"/>
    <w:rsid w:val="001709B9"/>
    <w:rsid w:val="00170C95"/>
    <w:rsid w:val="00171169"/>
    <w:rsid w:val="00172022"/>
    <w:rsid w:val="00172D9D"/>
    <w:rsid w:val="00175E2F"/>
    <w:rsid w:val="00177FF2"/>
    <w:rsid w:val="00180058"/>
    <w:rsid w:val="00180C9E"/>
    <w:rsid w:val="0018259F"/>
    <w:rsid w:val="00182CB4"/>
    <w:rsid w:val="00184352"/>
    <w:rsid w:val="00185302"/>
    <w:rsid w:val="00186CBB"/>
    <w:rsid w:val="00190358"/>
    <w:rsid w:val="00190D2B"/>
    <w:rsid w:val="001911A2"/>
    <w:rsid w:val="00191AF6"/>
    <w:rsid w:val="00191F8C"/>
    <w:rsid w:val="00193E70"/>
    <w:rsid w:val="001952A5"/>
    <w:rsid w:val="00196853"/>
    <w:rsid w:val="00197402"/>
    <w:rsid w:val="001A2DFD"/>
    <w:rsid w:val="001A4663"/>
    <w:rsid w:val="001A49B7"/>
    <w:rsid w:val="001A4A46"/>
    <w:rsid w:val="001A5B2F"/>
    <w:rsid w:val="001A67DF"/>
    <w:rsid w:val="001B0BBF"/>
    <w:rsid w:val="001B116D"/>
    <w:rsid w:val="001B1F6B"/>
    <w:rsid w:val="001B2D5D"/>
    <w:rsid w:val="001B38CA"/>
    <w:rsid w:val="001B44F3"/>
    <w:rsid w:val="001B48BC"/>
    <w:rsid w:val="001B6BD4"/>
    <w:rsid w:val="001B6CEF"/>
    <w:rsid w:val="001B7715"/>
    <w:rsid w:val="001C063F"/>
    <w:rsid w:val="001C085E"/>
    <w:rsid w:val="001C101F"/>
    <w:rsid w:val="001C2427"/>
    <w:rsid w:val="001C2D7F"/>
    <w:rsid w:val="001C7B36"/>
    <w:rsid w:val="001C7C4C"/>
    <w:rsid w:val="001D0D9E"/>
    <w:rsid w:val="001D1011"/>
    <w:rsid w:val="001D265D"/>
    <w:rsid w:val="001D4DC8"/>
    <w:rsid w:val="001D51C8"/>
    <w:rsid w:val="001D64F3"/>
    <w:rsid w:val="001D6E38"/>
    <w:rsid w:val="001D7997"/>
    <w:rsid w:val="001E1B25"/>
    <w:rsid w:val="001E1BB4"/>
    <w:rsid w:val="001E5B20"/>
    <w:rsid w:val="001F0229"/>
    <w:rsid w:val="001F6DB3"/>
    <w:rsid w:val="001F72EF"/>
    <w:rsid w:val="001F76B1"/>
    <w:rsid w:val="00201B02"/>
    <w:rsid w:val="00201C96"/>
    <w:rsid w:val="002020B4"/>
    <w:rsid w:val="0020658C"/>
    <w:rsid w:val="00207ECF"/>
    <w:rsid w:val="00211F3A"/>
    <w:rsid w:val="00212529"/>
    <w:rsid w:val="0022296C"/>
    <w:rsid w:val="00222C04"/>
    <w:rsid w:val="0022405F"/>
    <w:rsid w:val="0022454E"/>
    <w:rsid w:val="00233ABE"/>
    <w:rsid w:val="00233F7A"/>
    <w:rsid w:val="00237EB9"/>
    <w:rsid w:val="0024015C"/>
    <w:rsid w:val="00240729"/>
    <w:rsid w:val="00243223"/>
    <w:rsid w:val="0024401A"/>
    <w:rsid w:val="00245441"/>
    <w:rsid w:val="00245550"/>
    <w:rsid w:val="00247191"/>
    <w:rsid w:val="00247609"/>
    <w:rsid w:val="00250509"/>
    <w:rsid w:val="0025282F"/>
    <w:rsid w:val="002531CC"/>
    <w:rsid w:val="00254C6D"/>
    <w:rsid w:val="002579DA"/>
    <w:rsid w:val="00257F49"/>
    <w:rsid w:val="00260041"/>
    <w:rsid w:val="00261B14"/>
    <w:rsid w:val="0026285B"/>
    <w:rsid w:val="002631D4"/>
    <w:rsid w:val="002637B9"/>
    <w:rsid w:val="00265BD1"/>
    <w:rsid w:val="00267BF5"/>
    <w:rsid w:val="00270F18"/>
    <w:rsid w:val="002736D9"/>
    <w:rsid w:val="00273B58"/>
    <w:rsid w:val="0027712A"/>
    <w:rsid w:val="00280605"/>
    <w:rsid w:val="00280D9E"/>
    <w:rsid w:val="00282EF1"/>
    <w:rsid w:val="00283BEE"/>
    <w:rsid w:val="00287270"/>
    <w:rsid w:val="00292D67"/>
    <w:rsid w:val="002932CD"/>
    <w:rsid w:val="00295789"/>
    <w:rsid w:val="00296F03"/>
    <w:rsid w:val="00297393"/>
    <w:rsid w:val="00297612"/>
    <w:rsid w:val="002A2574"/>
    <w:rsid w:val="002A6074"/>
    <w:rsid w:val="002A6FEC"/>
    <w:rsid w:val="002A71C9"/>
    <w:rsid w:val="002B27AF"/>
    <w:rsid w:val="002B6367"/>
    <w:rsid w:val="002B6C20"/>
    <w:rsid w:val="002C0173"/>
    <w:rsid w:val="002C2807"/>
    <w:rsid w:val="002C31B5"/>
    <w:rsid w:val="002C49DC"/>
    <w:rsid w:val="002C610A"/>
    <w:rsid w:val="002C66B6"/>
    <w:rsid w:val="002D21BF"/>
    <w:rsid w:val="002D3C86"/>
    <w:rsid w:val="002D5D9F"/>
    <w:rsid w:val="002D684F"/>
    <w:rsid w:val="002D6CD4"/>
    <w:rsid w:val="002D6F82"/>
    <w:rsid w:val="002E06EB"/>
    <w:rsid w:val="002E3808"/>
    <w:rsid w:val="002E4EF5"/>
    <w:rsid w:val="002E5B67"/>
    <w:rsid w:val="002E5D95"/>
    <w:rsid w:val="002E7659"/>
    <w:rsid w:val="002E7C09"/>
    <w:rsid w:val="002F1D74"/>
    <w:rsid w:val="002F2537"/>
    <w:rsid w:val="002F3198"/>
    <w:rsid w:val="002F43A2"/>
    <w:rsid w:val="002F7ACD"/>
    <w:rsid w:val="00300036"/>
    <w:rsid w:val="003008AF"/>
    <w:rsid w:val="00300B4A"/>
    <w:rsid w:val="00300E0D"/>
    <w:rsid w:val="00301813"/>
    <w:rsid w:val="00301C45"/>
    <w:rsid w:val="0030338D"/>
    <w:rsid w:val="00303655"/>
    <w:rsid w:val="00303FDF"/>
    <w:rsid w:val="00304CCF"/>
    <w:rsid w:val="00304DF5"/>
    <w:rsid w:val="0031059F"/>
    <w:rsid w:val="00310D1C"/>
    <w:rsid w:val="00313AB0"/>
    <w:rsid w:val="00314655"/>
    <w:rsid w:val="00315191"/>
    <w:rsid w:val="003161A1"/>
    <w:rsid w:val="00316934"/>
    <w:rsid w:val="00317435"/>
    <w:rsid w:val="00317962"/>
    <w:rsid w:val="0032020B"/>
    <w:rsid w:val="0032266C"/>
    <w:rsid w:val="00330336"/>
    <w:rsid w:val="003334F8"/>
    <w:rsid w:val="003349B7"/>
    <w:rsid w:val="00337E85"/>
    <w:rsid w:val="00340603"/>
    <w:rsid w:val="003435C3"/>
    <w:rsid w:val="003443A7"/>
    <w:rsid w:val="00346374"/>
    <w:rsid w:val="003467FB"/>
    <w:rsid w:val="003471EE"/>
    <w:rsid w:val="00347B1D"/>
    <w:rsid w:val="003500E0"/>
    <w:rsid w:val="0035300D"/>
    <w:rsid w:val="003548FA"/>
    <w:rsid w:val="00355676"/>
    <w:rsid w:val="0035644F"/>
    <w:rsid w:val="00357ABA"/>
    <w:rsid w:val="00361AB6"/>
    <w:rsid w:val="00365D9A"/>
    <w:rsid w:val="003660E2"/>
    <w:rsid w:val="0036725C"/>
    <w:rsid w:val="0037084B"/>
    <w:rsid w:val="003748D7"/>
    <w:rsid w:val="00375266"/>
    <w:rsid w:val="003819F7"/>
    <w:rsid w:val="0038488B"/>
    <w:rsid w:val="00386EC6"/>
    <w:rsid w:val="003876F2"/>
    <w:rsid w:val="00390740"/>
    <w:rsid w:val="0039142F"/>
    <w:rsid w:val="00392945"/>
    <w:rsid w:val="00396B09"/>
    <w:rsid w:val="00397ADF"/>
    <w:rsid w:val="003A77C6"/>
    <w:rsid w:val="003B1BA1"/>
    <w:rsid w:val="003B21D7"/>
    <w:rsid w:val="003B2CBF"/>
    <w:rsid w:val="003B4CF3"/>
    <w:rsid w:val="003B62AE"/>
    <w:rsid w:val="003B7146"/>
    <w:rsid w:val="003C01AC"/>
    <w:rsid w:val="003C165D"/>
    <w:rsid w:val="003C24A8"/>
    <w:rsid w:val="003C28F8"/>
    <w:rsid w:val="003C2A2E"/>
    <w:rsid w:val="003C47AE"/>
    <w:rsid w:val="003C76E5"/>
    <w:rsid w:val="003D0951"/>
    <w:rsid w:val="003D19F8"/>
    <w:rsid w:val="003D43A7"/>
    <w:rsid w:val="003D481C"/>
    <w:rsid w:val="003D48E7"/>
    <w:rsid w:val="003D6029"/>
    <w:rsid w:val="003D7DDF"/>
    <w:rsid w:val="003E230B"/>
    <w:rsid w:val="003E28E4"/>
    <w:rsid w:val="003E492A"/>
    <w:rsid w:val="003E4DD3"/>
    <w:rsid w:val="003E5FC4"/>
    <w:rsid w:val="003F1210"/>
    <w:rsid w:val="003F2739"/>
    <w:rsid w:val="003F5547"/>
    <w:rsid w:val="00401EE3"/>
    <w:rsid w:val="00402203"/>
    <w:rsid w:val="00404BD4"/>
    <w:rsid w:val="00407612"/>
    <w:rsid w:val="00411652"/>
    <w:rsid w:val="004230C0"/>
    <w:rsid w:val="00425245"/>
    <w:rsid w:val="00433AF0"/>
    <w:rsid w:val="00434C44"/>
    <w:rsid w:val="00435BAF"/>
    <w:rsid w:val="0043695D"/>
    <w:rsid w:val="00436AD0"/>
    <w:rsid w:val="004405D3"/>
    <w:rsid w:val="004421CD"/>
    <w:rsid w:val="00442A6C"/>
    <w:rsid w:val="00444E8A"/>
    <w:rsid w:val="004461D3"/>
    <w:rsid w:val="0045018C"/>
    <w:rsid w:val="004511CA"/>
    <w:rsid w:val="0045154D"/>
    <w:rsid w:val="004516FB"/>
    <w:rsid w:val="00454A9E"/>
    <w:rsid w:val="00454EA8"/>
    <w:rsid w:val="004552BC"/>
    <w:rsid w:val="004560FD"/>
    <w:rsid w:val="00457078"/>
    <w:rsid w:val="00457356"/>
    <w:rsid w:val="00457B5D"/>
    <w:rsid w:val="00460CD4"/>
    <w:rsid w:val="00460D38"/>
    <w:rsid w:val="0046532B"/>
    <w:rsid w:val="004654D2"/>
    <w:rsid w:val="00465A6C"/>
    <w:rsid w:val="00466979"/>
    <w:rsid w:val="00471E23"/>
    <w:rsid w:val="00472046"/>
    <w:rsid w:val="00473F27"/>
    <w:rsid w:val="004755C8"/>
    <w:rsid w:val="00475A22"/>
    <w:rsid w:val="00476704"/>
    <w:rsid w:val="0048022C"/>
    <w:rsid w:val="00483D69"/>
    <w:rsid w:val="00484471"/>
    <w:rsid w:val="004847FC"/>
    <w:rsid w:val="00485C94"/>
    <w:rsid w:val="0048725F"/>
    <w:rsid w:val="00490459"/>
    <w:rsid w:val="00490AA2"/>
    <w:rsid w:val="00490B6B"/>
    <w:rsid w:val="0049262A"/>
    <w:rsid w:val="00492F1C"/>
    <w:rsid w:val="004930B7"/>
    <w:rsid w:val="004945A3"/>
    <w:rsid w:val="004949F8"/>
    <w:rsid w:val="004952DB"/>
    <w:rsid w:val="004A0F0F"/>
    <w:rsid w:val="004A10BB"/>
    <w:rsid w:val="004A6650"/>
    <w:rsid w:val="004B1A9D"/>
    <w:rsid w:val="004B1F5A"/>
    <w:rsid w:val="004B629C"/>
    <w:rsid w:val="004B7A24"/>
    <w:rsid w:val="004C0A93"/>
    <w:rsid w:val="004C1218"/>
    <w:rsid w:val="004C1B41"/>
    <w:rsid w:val="004C4F79"/>
    <w:rsid w:val="004C5E61"/>
    <w:rsid w:val="004C7641"/>
    <w:rsid w:val="004D596D"/>
    <w:rsid w:val="004E4AB2"/>
    <w:rsid w:val="004E54A5"/>
    <w:rsid w:val="004F1E0D"/>
    <w:rsid w:val="004F304A"/>
    <w:rsid w:val="004F42D0"/>
    <w:rsid w:val="004F44C2"/>
    <w:rsid w:val="004F50DF"/>
    <w:rsid w:val="004F7958"/>
    <w:rsid w:val="00502222"/>
    <w:rsid w:val="0050275F"/>
    <w:rsid w:val="00504C6C"/>
    <w:rsid w:val="00504F41"/>
    <w:rsid w:val="00506AEA"/>
    <w:rsid w:val="00512739"/>
    <w:rsid w:val="00516751"/>
    <w:rsid w:val="00520B1E"/>
    <w:rsid w:val="00527D79"/>
    <w:rsid w:val="0053122D"/>
    <w:rsid w:val="0053149E"/>
    <w:rsid w:val="00532F31"/>
    <w:rsid w:val="00541985"/>
    <w:rsid w:val="0054259E"/>
    <w:rsid w:val="005425E1"/>
    <w:rsid w:val="00542915"/>
    <w:rsid w:val="0054383E"/>
    <w:rsid w:val="00543923"/>
    <w:rsid w:val="005460FC"/>
    <w:rsid w:val="00546DAB"/>
    <w:rsid w:val="00553D47"/>
    <w:rsid w:val="00557617"/>
    <w:rsid w:val="00560748"/>
    <w:rsid w:val="00560A80"/>
    <w:rsid w:val="00561D92"/>
    <w:rsid w:val="00562768"/>
    <w:rsid w:val="005638AF"/>
    <w:rsid w:val="00563CA6"/>
    <w:rsid w:val="00564756"/>
    <w:rsid w:val="00565699"/>
    <w:rsid w:val="00567B84"/>
    <w:rsid w:val="0057098D"/>
    <w:rsid w:val="005711D3"/>
    <w:rsid w:val="00571BFA"/>
    <w:rsid w:val="00573782"/>
    <w:rsid w:val="005752A5"/>
    <w:rsid w:val="0057585A"/>
    <w:rsid w:val="00576127"/>
    <w:rsid w:val="00576449"/>
    <w:rsid w:val="0057649D"/>
    <w:rsid w:val="005765C3"/>
    <w:rsid w:val="0057763F"/>
    <w:rsid w:val="0058142A"/>
    <w:rsid w:val="0058227E"/>
    <w:rsid w:val="005833CA"/>
    <w:rsid w:val="00586312"/>
    <w:rsid w:val="00587F7D"/>
    <w:rsid w:val="0059077F"/>
    <w:rsid w:val="00593E2C"/>
    <w:rsid w:val="0059480F"/>
    <w:rsid w:val="005A3180"/>
    <w:rsid w:val="005A3EEA"/>
    <w:rsid w:val="005A4817"/>
    <w:rsid w:val="005A5717"/>
    <w:rsid w:val="005A6D36"/>
    <w:rsid w:val="005A7BA9"/>
    <w:rsid w:val="005A7E86"/>
    <w:rsid w:val="005B0275"/>
    <w:rsid w:val="005B0676"/>
    <w:rsid w:val="005B1DAD"/>
    <w:rsid w:val="005B5514"/>
    <w:rsid w:val="005B5659"/>
    <w:rsid w:val="005B59FD"/>
    <w:rsid w:val="005B6C6F"/>
    <w:rsid w:val="005B70BB"/>
    <w:rsid w:val="005C17B3"/>
    <w:rsid w:val="005C1B0A"/>
    <w:rsid w:val="005D00FF"/>
    <w:rsid w:val="005D04F9"/>
    <w:rsid w:val="005D175F"/>
    <w:rsid w:val="005D2CEE"/>
    <w:rsid w:val="005D4800"/>
    <w:rsid w:val="005D5177"/>
    <w:rsid w:val="005D55C3"/>
    <w:rsid w:val="005D590B"/>
    <w:rsid w:val="005D5D8B"/>
    <w:rsid w:val="005D626E"/>
    <w:rsid w:val="005D6931"/>
    <w:rsid w:val="005E0191"/>
    <w:rsid w:val="005E190D"/>
    <w:rsid w:val="005E41AA"/>
    <w:rsid w:val="005E47D0"/>
    <w:rsid w:val="005E50D4"/>
    <w:rsid w:val="005E6263"/>
    <w:rsid w:val="005E63EC"/>
    <w:rsid w:val="005E71DD"/>
    <w:rsid w:val="005F0AE7"/>
    <w:rsid w:val="005F2D0E"/>
    <w:rsid w:val="005F7781"/>
    <w:rsid w:val="005F7EBE"/>
    <w:rsid w:val="00600A39"/>
    <w:rsid w:val="00600D61"/>
    <w:rsid w:val="006010FA"/>
    <w:rsid w:val="00610A0E"/>
    <w:rsid w:val="00610E78"/>
    <w:rsid w:val="00612A87"/>
    <w:rsid w:val="00613A33"/>
    <w:rsid w:val="00613FB8"/>
    <w:rsid w:val="006157B7"/>
    <w:rsid w:val="00616987"/>
    <w:rsid w:val="006232DC"/>
    <w:rsid w:val="0062341D"/>
    <w:rsid w:val="00624F04"/>
    <w:rsid w:val="00625D52"/>
    <w:rsid w:val="0062609F"/>
    <w:rsid w:val="00630012"/>
    <w:rsid w:val="00630F28"/>
    <w:rsid w:val="00631C72"/>
    <w:rsid w:val="00637D8F"/>
    <w:rsid w:val="00637F62"/>
    <w:rsid w:val="00641551"/>
    <w:rsid w:val="00643DB0"/>
    <w:rsid w:val="00646384"/>
    <w:rsid w:val="006468E3"/>
    <w:rsid w:val="00646DB8"/>
    <w:rsid w:val="006470C9"/>
    <w:rsid w:val="006555C5"/>
    <w:rsid w:val="006565A1"/>
    <w:rsid w:val="00657ECD"/>
    <w:rsid w:val="006635B4"/>
    <w:rsid w:val="0066385F"/>
    <w:rsid w:val="00663CBF"/>
    <w:rsid w:val="00670EB8"/>
    <w:rsid w:val="006714AE"/>
    <w:rsid w:val="0067259E"/>
    <w:rsid w:val="00672E4A"/>
    <w:rsid w:val="006747A1"/>
    <w:rsid w:val="006749D4"/>
    <w:rsid w:val="00675931"/>
    <w:rsid w:val="00676A96"/>
    <w:rsid w:val="00681398"/>
    <w:rsid w:val="00681C11"/>
    <w:rsid w:val="0068367C"/>
    <w:rsid w:val="006839C2"/>
    <w:rsid w:val="00685CDC"/>
    <w:rsid w:val="00687557"/>
    <w:rsid w:val="006937C2"/>
    <w:rsid w:val="00693C3A"/>
    <w:rsid w:val="006956DD"/>
    <w:rsid w:val="006964A6"/>
    <w:rsid w:val="006966F7"/>
    <w:rsid w:val="0069740D"/>
    <w:rsid w:val="00697B89"/>
    <w:rsid w:val="006A0FEF"/>
    <w:rsid w:val="006A33F3"/>
    <w:rsid w:val="006A4304"/>
    <w:rsid w:val="006A54E1"/>
    <w:rsid w:val="006A561C"/>
    <w:rsid w:val="006A59A3"/>
    <w:rsid w:val="006A7757"/>
    <w:rsid w:val="006B060E"/>
    <w:rsid w:val="006B0661"/>
    <w:rsid w:val="006B469C"/>
    <w:rsid w:val="006B46E2"/>
    <w:rsid w:val="006B71C1"/>
    <w:rsid w:val="006C1E34"/>
    <w:rsid w:val="006C6428"/>
    <w:rsid w:val="006C668F"/>
    <w:rsid w:val="006C7F78"/>
    <w:rsid w:val="006D0341"/>
    <w:rsid w:val="006D2478"/>
    <w:rsid w:val="006D2DA0"/>
    <w:rsid w:val="006D65AE"/>
    <w:rsid w:val="006D6BF5"/>
    <w:rsid w:val="006E0E5A"/>
    <w:rsid w:val="006E1470"/>
    <w:rsid w:val="006E1A56"/>
    <w:rsid w:val="006E1D54"/>
    <w:rsid w:val="006E1F23"/>
    <w:rsid w:val="006E3B1E"/>
    <w:rsid w:val="006E5524"/>
    <w:rsid w:val="006E6CC4"/>
    <w:rsid w:val="006E714E"/>
    <w:rsid w:val="006F333F"/>
    <w:rsid w:val="006F4C2B"/>
    <w:rsid w:val="006F591B"/>
    <w:rsid w:val="006F6DA6"/>
    <w:rsid w:val="006F716F"/>
    <w:rsid w:val="006F7F55"/>
    <w:rsid w:val="007001B7"/>
    <w:rsid w:val="00701356"/>
    <w:rsid w:val="007055E8"/>
    <w:rsid w:val="00705995"/>
    <w:rsid w:val="00706CF1"/>
    <w:rsid w:val="00706FA9"/>
    <w:rsid w:val="00707C19"/>
    <w:rsid w:val="00712E01"/>
    <w:rsid w:val="007132A8"/>
    <w:rsid w:val="00714C6D"/>
    <w:rsid w:val="00714CAA"/>
    <w:rsid w:val="007154C2"/>
    <w:rsid w:val="00715BCA"/>
    <w:rsid w:val="00717F3C"/>
    <w:rsid w:val="00721640"/>
    <w:rsid w:val="00722D62"/>
    <w:rsid w:val="00722F31"/>
    <w:rsid w:val="00723D4C"/>
    <w:rsid w:val="00726807"/>
    <w:rsid w:val="00726FE9"/>
    <w:rsid w:val="00727381"/>
    <w:rsid w:val="00730F4E"/>
    <w:rsid w:val="007332D6"/>
    <w:rsid w:val="00734BDC"/>
    <w:rsid w:val="00735535"/>
    <w:rsid w:val="00735B65"/>
    <w:rsid w:val="00735CEC"/>
    <w:rsid w:val="00736759"/>
    <w:rsid w:val="007367D6"/>
    <w:rsid w:val="007405EC"/>
    <w:rsid w:val="00740D95"/>
    <w:rsid w:val="00741F97"/>
    <w:rsid w:val="0074365C"/>
    <w:rsid w:val="0074547D"/>
    <w:rsid w:val="00745D61"/>
    <w:rsid w:val="0074603E"/>
    <w:rsid w:val="007470D2"/>
    <w:rsid w:val="007500C1"/>
    <w:rsid w:val="00753548"/>
    <w:rsid w:val="00761538"/>
    <w:rsid w:val="00761F05"/>
    <w:rsid w:val="007645C0"/>
    <w:rsid w:val="0076558E"/>
    <w:rsid w:val="007657E6"/>
    <w:rsid w:val="00771F72"/>
    <w:rsid w:val="0077327B"/>
    <w:rsid w:val="0077364C"/>
    <w:rsid w:val="00774944"/>
    <w:rsid w:val="0078102D"/>
    <w:rsid w:val="00784166"/>
    <w:rsid w:val="0078594B"/>
    <w:rsid w:val="00794720"/>
    <w:rsid w:val="007970CE"/>
    <w:rsid w:val="00797661"/>
    <w:rsid w:val="0079779D"/>
    <w:rsid w:val="007A0BDA"/>
    <w:rsid w:val="007A0D25"/>
    <w:rsid w:val="007A2A01"/>
    <w:rsid w:val="007A3D71"/>
    <w:rsid w:val="007A3F82"/>
    <w:rsid w:val="007A5ED8"/>
    <w:rsid w:val="007A6305"/>
    <w:rsid w:val="007A69E8"/>
    <w:rsid w:val="007A6A3F"/>
    <w:rsid w:val="007A6CF0"/>
    <w:rsid w:val="007A739F"/>
    <w:rsid w:val="007A7A0F"/>
    <w:rsid w:val="007B14ED"/>
    <w:rsid w:val="007B2197"/>
    <w:rsid w:val="007B451F"/>
    <w:rsid w:val="007B5AF2"/>
    <w:rsid w:val="007C0E10"/>
    <w:rsid w:val="007C21B3"/>
    <w:rsid w:val="007C48FA"/>
    <w:rsid w:val="007D4C35"/>
    <w:rsid w:val="007D590E"/>
    <w:rsid w:val="007D688B"/>
    <w:rsid w:val="007D7A17"/>
    <w:rsid w:val="007D7A95"/>
    <w:rsid w:val="007E2ED5"/>
    <w:rsid w:val="007E6521"/>
    <w:rsid w:val="007F25CB"/>
    <w:rsid w:val="007F36C8"/>
    <w:rsid w:val="007F6594"/>
    <w:rsid w:val="007F65AE"/>
    <w:rsid w:val="007F7F7F"/>
    <w:rsid w:val="008031AE"/>
    <w:rsid w:val="00803841"/>
    <w:rsid w:val="00803C59"/>
    <w:rsid w:val="00805B67"/>
    <w:rsid w:val="00805CD0"/>
    <w:rsid w:val="0081138B"/>
    <w:rsid w:val="00812AC0"/>
    <w:rsid w:val="00813748"/>
    <w:rsid w:val="00823D15"/>
    <w:rsid w:val="008240E3"/>
    <w:rsid w:val="0082438E"/>
    <w:rsid w:val="00825079"/>
    <w:rsid w:val="00826B77"/>
    <w:rsid w:val="008300BC"/>
    <w:rsid w:val="00830456"/>
    <w:rsid w:val="00831786"/>
    <w:rsid w:val="00831A1D"/>
    <w:rsid w:val="00831A7F"/>
    <w:rsid w:val="008320DC"/>
    <w:rsid w:val="008359EA"/>
    <w:rsid w:val="00837146"/>
    <w:rsid w:val="00840320"/>
    <w:rsid w:val="008404B9"/>
    <w:rsid w:val="00841085"/>
    <w:rsid w:val="00842604"/>
    <w:rsid w:val="00843C2B"/>
    <w:rsid w:val="00844011"/>
    <w:rsid w:val="008445CD"/>
    <w:rsid w:val="00844ECA"/>
    <w:rsid w:val="00845258"/>
    <w:rsid w:val="008454D5"/>
    <w:rsid w:val="00845F20"/>
    <w:rsid w:val="0084606B"/>
    <w:rsid w:val="00853D8D"/>
    <w:rsid w:val="00854FDB"/>
    <w:rsid w:val="008604E2"/>
    <w:rsid w:val="00861254"/>
    <w:rsid w:val="008624C9"/>
    <w:rsid w:val="00866305"/>
    <w:rsid w:val="008664C0"/>
    <w:rsid w:val="00866950"/>
    <w:rsid w:val="00867DDC"/>
    <w:rsid w:val="00871EFF"/>
    <w:rsid w:val="00871F6B"/>
    <w:rsid w:val="00872F83"/>
    <w:rsid w:val="00873A3E"/>
    <w:rsid w:val="008771AF"/>
    <w:rsid w:val="0088255D"/>
    <w:rsid w:val="00882868"/>
    <w:rsid w:val="008839BE"/>
    <w:rsid w:val="00884649"/>
    <w:rsid w:val="0088468E"/>
    <w:rsid w:val="008877CF"/>
    <w:rsid w:val="008908E8"/>
    <w:rsid w:val="00891D50"/>
    <w:rsid w:val="00893877"/>
    <w:rsid w:val="008954C8"/>
    <w:rsid w:val="00895D0A"/>
    <w:rsid w:val="00896655"/>
    <w:rsid w:val="008A05F6"/>
    <w:rsid w:val="008A11C2"/>
    <w:rsid w:val="008A2C4E"/>
    <w:rsid w:val="008A2CC7"/>
    <w:rsid w:val="008A53B6"/>
    <w:rsid w:val="008A5A0F"/>
    <w:rsid w:val="008B0F51"/>
    <w:rsid w:val="008B313F"/>
    <w:rsid w:val="008B4445"/>
    <w:rsid w:val="008B44A6"/>
    <w:rsid w:val="008B6AC4"/>
    <w:rsid w:val="008C1803"/>
    <w:rsid w:val="008C3472"/>
    <w:rsid w:val="008C42DD"/>
    <w:rsid w:val="008C46C9"/>
    <w:rsid w:val="008C472A"/>
    <w:rsid w:val="008C49A5"/>
    <w:rsid w:val="008C5179"/>
    <w:rsid w:val="008C5532"/>
    <w:rsid w:val="008C6343"/>
    <w:rsid w:val="008C6696"/>
    <w:rsid w:val="008D336E"/>
    <w:rsid w:val="008D4848"/>
    <w:rsid w:val="008D4FA3"/>
    <w:rsid w:val="008E0E50"/>
    <w:rsid w:val="008E1B12"/>
    <w:rsid w:val="008E4873"/>
    <w:rsid w:val="008E4F53"/>
    <w:rsid w:val="008E51BE"/>
    <w:rsid w:val="008E5D6E"/>
    <w:rsid w:val="008E776A"/>
    <w:rsid w:val="008F0177"/>
    <w:rsid w:val="008F0384"/>
    <w:rsid w:val="008F2584"/>
    <w:rsid w:val="00901401"/>
    <w:rsid w:val="0090654C"/>
    <w:rsid w:val="00911114"/>
    <w:rsid w:val="00912236"/>
    <w:rsid w:val="00913533"/>
    <w:rsid w:val="00913FDC"/>
    <w:rsid w:val="00923769"/>
    <w:rsid w:val="00926D96"/>
    <w:rsid w:val="009272D3"/>
    <w:rsid w:val="00927A8A"/>
    <w:rsid w:val="00931719"/>
    <w:rsid w:val="00933228"/>
    <w:rsid w:val="009344E0"/>
    <w:rsid w:val="00937D1C"/>
    <w:rsid w:val="00941C87"/>
    <w:rsid w:val="00943C0D"/>
    <w:rsid w:val="00952C79"/>
    <w:rsid w:val="00954342"/>
    <w:rsid w:val="00957F24"/>
    <w:rsid w:val="00961A7F"/>
    <w:rsid w:val="00963775"/>
    <w:rsid w:val="0096455C"/>
    <w:rsid w:val="00966927"/>
    <w:rsid w:val="009677C4"/>
    <w:rsid w:val="009701EF"/>
    <w:rsid w:val="00970F8E"/>
    <w:rsid w:val="00971D72"/>
    <w:rsid w:val="009728C6"/>
    <w:rsid w:val="009735E6"/>
    <w:rsid w:val="00974B3C"/>
    <w:rsid w:val="00975C94"/>
    <w:rsid w:val="00976446"/>
    <w:rsid w:val="009863DC"/>
    <w:rsid w:val="009868EE"/>
    <w:rsid w:val="009869DE"/>
    <w:rsid w:val="009875ED"/>
    <w:rsid w:val="00992059"/>
    <w:rsid w:val="00993AA8"/>
    <w:rsid w:val="00997908"/>
    <w:rsid w:val="009A1826"/>
    <w:rsid w:val="009A3775"/>
    <w:rsid w:val="009A486F"/>
    <w:rsid w:val="009B0E85"/>
    <w:rsid w:val="009B3150"/>
    <w:rsid w:val="009B425D"/>
    <w:rsid w:val="009B45A3"/>
    <w:rsid w:val="009B5A91"/>
    <w:rsid w:val="009B65AE"/>
    <w:rsid w:val="009B7985"/>
    <w:rsid w:val="009B7F1C"/>
    <w:rsid w:val="009C1EF9"/>
    <w:rsid w:val="009C4ED9"/>
    <w:rsid w:val="009C51EB"/>
    <w:rsid w:val="009C652A"/>
    <w:rsid w:val="009D2061"/>
    <w:rsid w:val="009D3BB8"/>
    <w:rsid w:val="009D4769"/>
    <w:rsid w:val="009D5A17"/>
    <w:rsid w:val="009D614B"/>
    <w:rsid w:val="009D7354"/>
    <w:rsid w:val="009E0338"/>
    <w:rsid w:val="009E0B7D"/>
    <w:rsid w:val="009E61BF"/>
    <w:rsid w:val="009F2BE0"/>
    <w:rsid w:val="009F434A"/>
    <w:rsid w:val="009F7325"/>
    <w:rsid w:val="009F7D02"/>
    <w:rsid w:val="00A00A82"/>
    <w:rsid w:val="00A017AB"/>
    <w:rsid w:val="00A020F5"/>
    <w:rsid w:val="00A035B7"/>
    <w:rsid w:val="00A0433B"/>
    <w:rsid w:val="00A06F84"/>
    <w:rsid w:val="00A10A18"/>
    <w:rsid w:val="00A13231"/>
    <w:rsid w:val="00A138A0"/>
    <w:rsid w:val="00A13B0D"/>
    <w:rsid w:val="00A14285"/>
    <w:rsid w:val="00A15600"/>
    <w:rsid w:val="00A16402"/>
    <w:rsid w:val="00A1702C"/>
    <w:rsid w:val="00A178C6"/>
    <w:rsid w:val="00A20FC6"/>
    <w:rsid w:val="00A246CD"/>
    <w:rsid w:val="00A26F48"/>
    <w:rsid w:val="00A27D83"/>
    <w:rsid w:val="00A30185"/>
    <w:rsid w:val="00A309A6"/>
    <w:rsid w:val="00A31079"/>
    <w:rsid w:val="00A3203B"/>
    <w:rsid w:val="00A32389"/>
    <w:rsid w:val="00A333BC"/>
    <w:rsid w:val="00A33690"/>
    <w:rsid w:val="00A348AB"/>
    <w:rsid w:val="00A361B6"/>
    <w:rsid w:val="00A470FD"/>
    <w:rsid w:val="00A478BC"/>
    <w:rsid w:val="00A50B91"/>
    <w:rsid w:val="00A52D91"/>
    <w:rsid w:val="00A5405F"/>
    <w:rsid w:val="00A57B8D"/>
    <w:rsid w:val="00A6008A"/>
    <w:rsid w:val="00A61758"/>
    <w:rsid w:val="00A61E15"/>
    <w:rsid w:val="00A626F8"/>
    <w:rsid w:val="00A6321C"/>
    <w:rsid w:val="00A6536E"/>
    <w:rsid w:val="00A65B24"/>
    <w:rsid w:val="00A67A5F"/>
    <w:rsid w:val="00A7180F"/>
    <w:rsid w:val="00A71D96"/>
    <w:rsid w:val="00A71EE6"/>
    <w:rsid w:val="00A744EA"/>
    <w:rsid w:val="00A75976"/>
    <w:rsid w:val="00A7603D"/>
    <w:rsid w:val="00A776F2"/>
    <w:rsid w:val="00A84C8B"/>
    <w:rsid w:val="00A874CB"/>
    <w:rsid w:val="00A90A50"/>
    <w:rsid w:val="00A9129A"/>
    <w:rsid w:val="00A91396"/>
    <w:rsid w:val="00A91991"/>
    <w:rsid w:val="00A92446"/>
    <w:rsid w:val="00A952E8"/>
    <w:rsid w:val="00A95EDA"/>
    <w:rsid w:val="00A966B4"/>
    <w:rsid w:val="00A97D36"/>
    <w:rsid w:val="00AA25C7"/>
    <w:rsid w:val="00AA4693"/>
    <w:rsid w:val="00AA49D9"/>
    <w:rsid w:val="00AA5661"/>
    <w:rsid w:val="00AA5B3E"/>
    <w:rsid w:val="00AA5ED2"/>
    <w:rsid w:val="00AB10DD"/>
    <w:rsid w:val="00AB1C50"/>
    <w:rsid w:val="00AB2222"/>
    <w:rsid w:val="00AB2C57"/>
    <w:rsid w:val="00AB3B99"/>
    <w:rsid w:val="00AB5508"/>
    <w:rsid w:val="00AC0118"/>
    <w:rsid w:val="00AC21E9"/>
    <w:rsid w:val="00AC2C29"/>
    <w:rsid w:val="00AC304F"/>
    <w:rsid w:val="00AD0A6D"/>
    <w:rsid w:val="00AD10AA"/>
    <w:rsid w:val="00AD1DB4"/>
    <w:rsid w:val="00AD332E"/>
    <w:rsid w:val="00AD3396"/>
    <w:rsid w:val="00AD57BC"/>
    <w:rsid w:val="00AD69D2"/>
    <w:rsid w:val="00AD739E"/>
    <w:rsid w:val="00AE0FA3"/>
    <w:rsid w:val="00AE3A40"/>
    <w:rsid w:val="00AE5D28"/>
    <w:rsid w:val="00AE5F3E"/>
    <w:rsid w:val="00AE5F7A"/>
    <w:rsid w:val="00AE7210"/>
    <w:rsid w:val="00AF5089"/>
    <w:rsid w:val="00AF575B"/>
    <w:rsid w:val="00AF5F2D"/>
    <w:rsid w:val="00B01D2C"/>
    <w:rsid w:val="00B031E0"/>
    <w:rsid w:val="00B06ADF"/>
    <w:rsid w:val="00B100BB"/>
    <w:rsid w:val="00B120E6"/>
    <w:rsid w:val="00B132DC"/>
    <w:rsid w:val="00B17942"/>
    <w:rsid w:val="00B17FD5"/>
    <w:rsid w:val="00B249B4"/>
    <w:rsid w:val="00B30D52"/>
    <w:rsid w:val="00B31E90"/>
    <w:rsid w:val="00B353E3"/>
    <w:rsid w:val="00B35FE7"/>
    <w:rsid w:val="00B404C9"/>
    <w:rsid w:val="00B41059"/>
    <w:rsid w:val="00B43071"/>
    <w:rsid w:val="00B43B15"/>
    <w:rsid w:val="00B4464E"/>
    <w:rsid w:val="00B457CB"/>
    <w:rsid w:val="00B46F3A"/>
    <w:rsid w:val="00B4757A"/>
    <w:rsid w:val="00B47C59"/>
    <w:rsid w:val="00B47C76"/>
    <w:rsid w:val="00B52CAF"/>
    <w:rsid w:val="00B53BEF"/>
    <w:rsid w:val="00B53C7E"/>
    <w:rsid w:val="00B57035"/>
    <w:rsid w:val="00B57841"/>
    <w:rsid w:val="00B60D4C"/>
    <w:rsid w:val="00B61883"/>
    <w:rsid w:val="00B620AD"/>
    <w:rsid w:val="00B654F8"/>
    <w:rsid w:val="00B7003A"/>
    <w:rsid w:val="00B70747"/>
    <w:rsid w:val="00B726EA"/>
    <w:rsid w:val="00B729F0"/>
    <w:rsid w:val="00B73740"/>
    <w:rsid w:val="00B746E5"/>
    <w:rsid w:val="00B800D8"/>
    <w:rsid w:val="00B800E9"/>
    <w:rsid w:val="00B809B0"/>
    <w:rsid w:val="00B83337"/>
    <w:rsid w:val="00B8601C"/>
    <w:rsid w:val="00B94F98"/>
    <w:rsid w:val="00BA206A"/>
    <w:rsid w:val="00BA305B"/>
    <w:rsid w:val="00BA4F76"/>
    <w:rsid w:val="00BB138C"/>
    <w:rsid w:val="00BB13AE"/>
    <w:rsid w:val="00BB31C5"/>
    <w:rsid w:val="00BB31DD"/>
    <w:rsid w:val="00BB3843"/>
    <w:rsid w:val="00BB7621"/>
    <w:rsid w:val="00BC06A0"/>
    <w:rsid w:val="00BC0E0F"/>
    <w:rsid w:val="00BC71C1"/>
    <w:rsid w:val="00BD1CC0"/>
    <w:rsid w:val="00BD6002"/>
    <w:rsid w:val="00BD6DD4"/>
    <w:rsid w:val="00BE0638"/>
    <w:rsid w:val="00BE0A0A"/>
    <w:rsid w:val="00BE0A80"/>
    <w:rsid w:val="00BE0ED8"/>
    <w:rsid w:val="00BE192E"/>
    <w:rsid w:val="00BE1ADD"/>
    <w:rsid w:val="00BE1EB6"/>
    <w:rsid w:val="00BE212E"/>
    <w:rsid w:val="00BE49BB"/>
    <w:rsid w:val="00BE5FE0"/>
    <w:rsid w:val="00BE72FC"/>
    <w:rsid w:val="00BF1B1A"/>
    <w:rsid w:val="00BF2E3A"/>
    <w:rsid w:val="00BF4414"/>
    <w:rsid w:val="00BF4DBB"/>
    <w:rsid w:val="00C0051E"/>
    <w:rsid w:val="00C00822"/>
    <w:rsid w:val="00C0169E"/>
    <w:rsid w:val="00C01E80"/>
    <w:rsid w:val="00C02253"/>
    <w:rsid w:val="00C041A1"/>
    <w:rsid w:val="00C059EB"/>
    <w:rsid w:val="00C05A15"/>
    <w:rsid w:val="00C07E1E"/>
    <w:rsid w:val="00C106EF"/>
    <w:rsid w:val="00C11F7D"/>
    <w:rsid w:val="00C12420"/>
    <w:rsid w:val="00C12B24"/>
    <w:rsid w:val="00C12B6E"/>
    <w:rsid w:val="00C12DD9"/>
    <w:rsid w:val="00C13AE7"/>
    <w:rsid w:val="00C147F1"/>
    <w:rsid w:val="00C166D8"/>
    <w:rsid w:val="00C2083F"/>
    <w:rsid w:val="00C20A6F"/>
    <w:rsid w:val="00C224A1"/>
    <w:rsid w:val="00C25DBF"/>
    <w:rsid w:val="00C277E2"/>
    <w:rsid w:val="00C27F6F"/>
    <w:rsid w:val="00C30599"/>
    <w:rsid w:val="00C31D65"/>
    <w:rsid w:val="00C3441A"/>
    <w:rsid w:val="00C35F33"/>
    <w:rsid w:val="00C36C3C"/>
    <w:rsid w:val="00C374B9"/>
    <w:rsid w:val="00C37941"/>
    <w:rsid w:val="00C4070D"/>
    <w:rsid w:val="00C4606C"/>
    <w:rsid w:val="00C469BC"/>
    <w:rsid w:val="00C475D0"/>
    <w:rsid w:val="00C513A5"/>
    <w:rsid w:val="00C568DB"/>
    <w:rsid w:val="00C6023F"/>
    <w:rsid w:val="00C603D5"/>
    <w:rsid w:val="00C6215D"/>
    <w:rsid w:val="00C63968"/>
    <w:rsid w:val="00C639B1"/>
    <w:rsid w:val="00C6469F"/>
    <w:rsid w:val="00C670FD"/>
    <w:rsid w:val="00C70090"/>
    <w:rsid w:val="00C7272F"/>
    <w:rsid w:val="00C729EF"/>
    <w:rsid w:val="00C76230"/>
    <w:rsid w:val="00C76F2C"/>
    <w:rsid w:val="00C775F4"/>
    <w:rsid w:val="00C8059C"/>
    <w:rsid w:val="00C82F83"/>
    <w:rsid w:val="00C83D9E"/>
    <w:rsid w:val="00C84766"/>
    <w:rsid w:val="00C85BFB"/>
    <w:rsid w:val="00C85F04"/>
    <w:rsid w:val="00C868E5"/>
    <w:rsid w:val="00C874FD"/>
    <w:rsid w:val="00C904CF"/>
    <w:rsid w:val="00C92C67"/>
    <w:rsid w:val="00C94B4F"/>
    <w:rsid w:val="00C94DC6"/>
    <w:rsid w:val="00C95D69"/>
    <w:rsid w:val="00C9690B"/>
    <w:rsid w:val="00CA1E85"/>
    <w:rsid w:val="00CA4FD2"/>
    <w:rsid w:val="00CA6CEC"/>
    <w:rsid w:val="00CB30BC"/>
    <w:rsid w:val="00CB4492"/>
    <w:rsid w:val="00CC0537"/>
    <w:rsid w:val="00CC25EA"/>
    <w:rsid w:val="00CC57DC"/>
    <w:rsid w:val="00CC672A"/>
    <w:rsid w:val="00CC69B4"/>
    <w:rsid w:val="00CD104B"/>
    <w:rsid w:val="00CD16DE"/>
    <w:rsid w:val="00CD5A7C"/>
    <w:rsid w:val="00CD63E7"/>
    <w:rsid w:val="00CE2828"/>
    <w:rsid w:val="00CE45A7"/>
    <w:rsid w:val="00CE56C5"/>
    <w:rsid w:val="00CE660A"/>
    <w:rsid w:val="00CF5E05"/>
    <w:rsid w:val="00CF6B7E"/>
    <w:rsid w:val="00CF7609"/>
    <w:rsid w:val="00D04F82"/>
    <w:rsid w:val="00D06EE3"/>
    <w:rsid w:val="00D07D87"/>
    <w:rsid w:val="00D11819"/>
    <w:rsid w:val="00D13A99"/>
    <w:rsid w:val="00D1498D"/>
    <w:rsid w:val="00D15808"/>
    <w:rsid w:val="00D1671D"/>
    <w:rsid w:val="00D202F9"/>
    <w:rsid w:val="00D204F8"/>
    <w:rsid w:val="00D2494F"/>
    <w:rsid w:val="00D258A2"/>
    <w:rsid w:val="00D26F3A"/>
    <w:rsid w:val="00D27228"/>
    <w:rsid w:val="00D33A1B"/>
    <w:rsid w:val="00D34C22"/>
    <w:rsid w:val="00D36E90"/>
    <w:rsid w:val="00D37B97"/>
    <w:rsid w:val="00D4210F"/>
    <w:rsid w:val="00D42B99"/>
    <w:rsid w:val="00D43BD3"/>
    <w:rsid w:val="00D458EA"/>
    <w:rsid w:val="00D4623C"/>
    <w:rsid w:val="00D4690A"/>
    <w:rsid w:val="00D47635"/>
    <w:rsid w:val="00D53275"/>
    <w:rsid w:val="00D552CA"/>
    <w:rsid w:val="00D61038"/>
    <w:rsid w:val="00D629B7"/>
    <w:rsid w:val="00D64410"/>
    <w:rsid w:val="00D658A0"/>
    <w:rsid w:val="00D67E63"/>
    <w:rsid w:val="00D70277"/>
    <w:rsid w:val="00D74FB3"/>
    <w:rsid w:val="00D805E3"/>
    <w:rsid w:val="00D80675"/>
    <w:rsid w:val="00D82EA3"/>
    <w:rsid w:val="00D8389F"/>
    <w:rsid w:val="00D83CC6"/>
    <w:rsid w:val="00D857B9"/>
    <w:rsid w:val="00D85D54"/>
    <w:rsid w:val="00D87D7F"/>
    <w:rsid w:val="00D90299"/>
    <w:rsid w:val="00D90605"/>
    <w:rsid w:val="00D917C0"/>
    <w:rsid w:val="00D91B59"/>
    <w:rsid w:val="00D9244D"/>
    <w:rsid w:val="00D94CFA"/>
    <w:rsid w:val="00D957C1"/>
    <w:rsid w:val="00D96DAB"/>
    <w:rsid w:val="00DA043B"/>
    <w:rsid w:val="00DA3F8A"/>
    <w:rsid w:val="00DA4226"/>
    <w:rsid w:val="00DA4AFC"/>
    <w:rsid w:val="00DB0B40"/>
    <w:rsid w:val="00DB14AB"/>
    <w:rsid w:val="00DB4420"/>
    <w:rsid w:val="00DB5761"/>
    <w:rsid w:val="00DB6475"/>
    <w:rsid w:val="00DB6758"/>
    <w:rsid w:val="00DB713E"/>
    <w:rsid w:val="00DB763C"/>
    <w:rsid w:val="00DB7859"/>
    <w:rsid w:val="00DB7E22"/>
    <w:rsid w:val="00DB7FDB"/>
    <w:rsid w:val="00DC1439"/>
    <w:rsid w:val="00DC253D"/>
    <w:rsid w:val="00DC26E6"/>
    <w:rsid w:val="00DC29B3"/>
    <w:rsid w:val="00DC3D92"/>
    <w:rsid w:val="00DC3E41"/>
    <w:rsid w:val="00DC5998"/>
    <w:rsid w:val="00DC6777"/>
    <w:rsid w:val="00DD0B33"/>
    <w:rsid w:val="00DD4572"/>
    <w:rsid w:val="00DD5184"/>
    <w:rsid w:val="00DE20A1"/>
    <w:rsid w:val="00DE6470"/>
    <w:rsid w:val="00DF39B7"/>
    <w:rsid w:val="00DF4737"/>
    <w:rsid w:val="00DF5229"/>
    <w:rsid w:val="00DF6608"/>
    <w:rsid w:val="00DF66EB"/>
    <w:rsid w:val="00DF6E43"/>
    <w:rsid w:val="00DF7552"/>
    <w:rsid w:val="00E02862"/>
    <w:rsid w:val="00E02C2D"/>
    <w:rsid w:val="00E03391"/>
    <w:rsid w:val="00E043FE"/>
    <w:rsid w:val="00E05413"/>
    <w:rsid w:val="00E05DB2"/>
    <w:rsid w:val="00E12A34"/>
    <w:rsid w:val="00E12EE6"/>
    <w:rsid w:val="00E13D22"/>
    <w:rsid w:val="00E17B6B"/>
    <w:rsid w:val="00E20E92"/>
    <w:rsid w:val="00E21871"/>
    <w:rsid w:val="00E22F14"/>
    <w:rsid w:val="00E23051"/>
    <w:rsid w:val="00E23933"/>
    <w:rsid w:val="00E23B49"/>
    <w:rsid w:val="00E24EB4"/>
    <w:rsid w:val="00E31ABE"/>
    <w:rsid w:val="00E31D76"/>
    <w:rsid w:val="00E3538E"/>
    <w:rsid w:val="00E35438"/>
    <w:rsid w:val="00E36658"/>
    <w:rsid w:val="00E40769"/>
    <w:rsid w:val="00E41C0D"/>
    <w:rsid w:val="00E42060"/>
    <w:rsid w:val="00E464EE"/>
    <w:rsid w:val="00E51AF8"/>
    <w:rsid w:val="00E52CB5"/>
    <w:rsid w:val="00E5487F"/>
    <w:rsid w:val="00E55357"/>
    <w:rsid w:val="00E603A8"/>
    <w:rsid w:val="00E60888"/>
    <w:rsid w:val="00E60E3A"/>
    <w:rsid w:val="00E627FB"/>
    <w:rsid w:val="00E62AEC"/>
    <w:rsid w:val="00E653BF"/>
    <w:rsid w:val="00E65B2A"/>
    <w:rsid w:val="00E70B21"/>
    <w:rsid w:val="00E76110"/>
    <w:rsid w:val="00E76761"/>
    <w:rsid w:val="00E807F8"/>
    <w:rsid w:val="00E81076"/>
    <w:rsid w:val="00E814B2"/>
    <w:rsid w:val="00E82B93"/>
    <w:rsid w:val="00E86074"/>
    <w:rsid w:val="00E8794E"/>
    <w:rsid w:val="00E915BA"/>
    <w:rsid w:val="00E928E9"/>
    <w:rsid w:val="00E94C61"/>
    <w:rsid w:val="00E96AA7"/>
    <w:rsid w:val="00E97E6B"/>
    <w:rsid w:val="00EA177F"/>
    <w:rsid w:val="00EA2C72"/>
    <w:rsid w:val="00EA363C"/>
    <w:rsid w:val="00EA3F9A"/>
    <w:rsid w:val="00EA6876"/>
    <w:rsid w:val="00EA7025"/>
    <w:rsid w:val="00EA7672"/>
    <w:rsid w:val="00EB070C"/>
    <w:rsid w:val="00EB13DE"/>
    <w:rsid w:val="00EB1F4A"/>
    <w:rsid w:val="00EB34FB"/>
    <w:rsid w:val="00EB3F80"/>
    <w:rsid w:val="00EB5A11"/>
    <w:rsid w:val="00EB60CF"/>
    <w:rsid w:val="00EB7640"/>
    <w:rsid w:val="00EC45BF"/>
    <w:rsid w:val="00EC7392"/>
    <w:rsid w:val="00EC742B"/>
    <w:rsid w:val="00ED1AF4"/>
    <w:rsid w:val="00ED2289"/>
    <w:rsid w:val="00ED2D42"/>
    <w:rsid w:val="00ED31FF"/>
    <w:rsid w:val="00ED3810"/>
    <w:rsid w:val="00ED3F3F"/>
    <w:rsid w:val="00ED53AB"/>
    <w:rsid w:val="00EE0BB2"/>
    <w:rsid w:val="00EE2DDE"/>
    <w:rsid w:val="00EE3297"/>
    <w:rsid w:val="00EE45FB"/>
    <w:rsid w:val="00EE4E08"/>
    <w:rsid w:val="00EE4E42"/>
    <w:rsid w:val="00EE7AD8"/>
    <w:rsid w:val="00EF1CEF"/>
    <w:rsid w:val="00EF75F6"/>
    <w:rsid w:val="00EF7D56"/>
    <w:rsid w:val="00F02349"/>
    <w:rsid w:val="00F04847"/>
    <w:rsid w:val="00F048AB"/>
    <w:rsid w:val="00F04AB1"/>
    <w:rsid w:val="00F06FCF"/>
    <w:rsid w:val="00F10377"/>
    <w:rsid w:val="00F10693"/>
    <w:rsid w:val="00F11CC9"/>
    <w:rsid w:val="00F121D8"/>
    <w:rsid w:val="00F15C85"/>
    <w:rsid w:val="00F15F0D"/>
    <w:rsid w:val="00F1617E"/>
    <w:rsid w:val="00F168E3"/>
    <w:rsid w:val="00F203E7"/>
    <w:rsid w:val="00F210D5"/>
    <w:rsid w:val="00F21148"/>
    <w:rsid w:val="00F218F3"/>
    <w:rsid w:val="00F22E39"/>
    <w:rsid w:val="00F23D94"/>
    <w:rsid w:val="00F27DFB"/>
    <w:rsid w:val="00F31A92"/>
    <w:rsid w:val="00F31E19"/>
    <w:rsid w:val="00F3206D"/>
    <w:rsid w:val="00F3572D"/>
    <w:rsid w:val="00F40C81"/>
    <w:rsid w:val="00F42A1E"/>
    <w:rsid w:val="00F435EF"/>
    <w:rsid w:val="00F43CDF"/>
    <w:rsid w:val="00F43E49"/>
    <w:rsid w:val="00F456CF"/>
    <w:rsid w:val="00F45D06"/>
    <w:rsid w:val="00F462DC"/>
    <w:rsid w:val="00F472DD"/>
    <w:rsid w:val="00F476DA"/>
    <w:rsid w:val="00F47B8F"/>
    <w:rsid w:val="00F507C3"/>
    <w:rsid w:val="00F619A4"/>
    <w:rsid w:val="00F61C6E"/>
    <w:rsid w:val="00F6205F"/>
    <w:rsid w:val="00F63188"/>
    <w:rsid w:val="00F6672D"/>
    <w:rsid w:val="00F66F73"/>
    <w:rsid w:val="00F72276"/>
    <w:rsid w:val="00F725DE"/>
    <w:rsid w:val="00F72E1B"/>
    <w:rsid w:val="00F73BCD"/>
    <w:rsid w:val="00F757F4"/>
    <w:rsid w:val="00F760EA"/>
    <w:rsid w:val="00F81261"/>
    <w:rsid w:val="00F8292C"/>
    <w:rsid w:val="00F82ABE"/>
    <w:rsid w:val="00F856E7"/>
    <w:rsid w:val="00F8694C"/>
    <w:rsid w:val="00F86D5E"/>
    <w:rsid w:val="00F86D65"/>
    <w:rsid w:val="00F87DA0"/>
    <w:rsid w:val="00F906B5"/>
    <w:rsid w:val="00F9236F"/>
    <w:rsid w:val="00F92C17"/>
    <w:rsid w:val="00F931B2"/>
    <w:rsid w:val="00F943A2"/>
    <w:rsid w:val="00F9761D"/>
    <w:rsid w:val="00F978FD"/>
    <w:rsid w:val="00F979CA"/>
    <w:rsid w:val="00FA315A"/>
    <w:rsid w:val="00FA3E42"/>
    <w:rsid w:val="00FA4C3B"/>
    <w:rsid w:val="00FA4C87"/>
    <w:rsid w:val="00FA50F2"/>
    <w:rsid w:val="00FA6B75"/>
    <w:rsid w:val="00FA6C95"/>
    <w:rsid w:val="00FA6DD4"/>
    <w:rsid w:val="00FA6DEE"/>
    <w:rsid w:val="00FB0FB2"/>
    <w:rsid w:val="00FB113A"/>
    <w:rsid w:val="00FB4798"/>
    <w:rsid w:val="00FB6A08"/>
    <w:rsid w:val="00FC1302"/>
    <w:rsid w:val="00FC1FFE"/>
    <w:rsid w:val="00FC3121"/>
    <w:rsid w:val="00FC62D9"/>
    <w:rsid w:val="00FD09CE"/>
    <w:rsid w:val="00FD0C74"/>
    <w:rsid w:val="00FD46CE"/>
    <w:rsid w:val="00FD4CBC"/>
    <w:rsid w:val="00FD5159"/>
    <w:rsid w:val="00FD728A"/>
    <w:rsid w:val="00FE01EE"/>
    <w:rsid w:val="00FE03A5"/>
    <w:rsid w:val="00FE0621"/>
    <w:rsid w:val="00FE1695"/>
    <w:rsid w:val="00FE1993"/>
    <w:rsid w:val="00FE2088"/>
    <w:rsid w:val="00FE71C0"/>
    <w:rsid w:val="00FE75FA"/>
    <w:rsid w:val="00FF2B37"/>
    <w:rsid w:val="00FF44AC"/>
    <w:rsid w:val="00FF5C35"/>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D23D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8D7"/>
    <w:pPr>
      <w:suppressAutoHyphens/>
      <w:spacing w:after="120"/>
      <w:jc w:val="both"/>
    </w:pPr>
    <w:rPr>
      <w:rFonts w:ascii="Calibri" w:hAnsi="Calibri" w:cs="Calibri"/>
      <w:sz w:val="22"/>
      <w:szCs w:val="24"/>
      <w:lang w:val="en-GB" w:eastAsia="zh-CN"/>
    </w:rPr>
  </w:style>
  <w:style w:type="paragraph" w:styleId="1">
    <w:name w:val="heading 1"/>
    <w:basedOn w:val="a"/>
    <w:next w:val="a"/>
    <w:uiPriority w:val="9"/>
    <w:qFormat/>
    <w:rsid w:val="00F27DFB"/>
    <w:pPr>
      <w:keepNext/>
      <w:numPr>
        <w:numId w:val="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
    <w:next w:val="a"/>
    <w:qFormat/>
    <w:pPr>
      <w:keepNext/>
      <w:numPr>
        <w:ilvl w:val="2"/>
        <w:numId w:val="2"/>
      </w:numPr>
      <w:spacing w:before="240" w:after="60"/>
      <w:outlineLvl w:val="2"/>
    </w:pPr>
    <w:rPr>
      <w:rFonts w:ascii="Arial" w:hAnsi="Arial" w:cs="Times New Roman"/>
      <w:b/>
      <w:bCs/>
      <w:szCs w:val="26"/>
    </w:rPr>
  </w:style>
  <w:style w:type="paragraph" w:styleId="4">
    <w:name w:val="heading 4"/>
    <w:basedOn w:val="a"/>
    <w:next w:val="a"/>
    <w:qFormat/>
    <w:rsid w:val="0088468E"/>
    <w:pPr>
      <w:keepNext/>
      <w:numPr>
        <w:ilvl w:val="3"/>
        <w:numId w:val="2"/>
      </w:numPr>
      <w:spacing w:before="240" w:after="60"/>
      <w:outlineLvl w:val="3"/>
    </w:pPr>
    <w:rPr>
      <w:rFonts w:ascii="Arial" w:hAnsi="Arial" w:cs="Times New Roman"/>
      <w:b/>
      <w:bCs/>
      <w:szCs w:val="28"/>
      <w:lang w:val="el-GR"/>
    </w:rPr>
  </w:style>
  <w:style w:type="paragraph" w:styleId="5">
    <w:name w:val="heading 5"/>
    <w:basedOn w:val="a"/>
    <w:next w:val="a"/>
    <w:qFormat/>
    <w:pPr>
      <w:numPr>
        <w:ilvl w:val="4"/>
        <w:numId w:val="2"/>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F27DF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F27DF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1">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6">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uiPriority w:val="99"/>
    <w:pPr>
      <w:spacing w:after="100"/>
    </w:pPr>
    <w:rPr>
      <w:rFonts w:eastAsia="MS Mincho"/>
      <w:lang w:val="en-US" w:eastAsia="ja-JP"/>
    </w:rPr>
  </w:style>
  <w:style w:type="paragraph" w:styleId="af6">
    <w:name w:val="header"/>
    <w:aliases w:val="hd"/>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uiPriority w:val="99"/>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7">
    <w:name w:val="toc 1"/>
    <w:basedOn w:val="a"/>
    <w:next w:val="a"/>
    <w:uiPriority w:val="39"/>
    <w:pPr>
      <w:spacing w:before="120"/>
      <w:jc w:val="left"/>
    </w:pPr>
    <w:rPr>
      <w:b/>
      <w:bCs/>
      <w:caps/>
      <w:sz w:val="20"/>
      <w:szCs w:val="20"/>
    </w:rPr>
  </w:style>
  <w:style w:type="paragraph" w:styleId="24">
    <w:name w:val="toc 2"/>
    <w:basedOn w:val="a"/>
    <w:next w:val="a"/>
    <w:uiPriority w:val="39"/>
    <w:pPr>
      <w:spacing w:after="0"/>
      <w:ind w:left="220"/>
      <w:jc w:val="left"/>
    </w:pPr>
    <w:rPr>
      <w:smallCaps/>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8">
    <w:name w:val="Κείμενο πλαισίου1"/>
    <w:basedOn w:val="a"/>
    <w:pPr>
      <w:spacing w:after="0"/>
    </w:pPr>
    <w:rPr>
      <w:rFonts w:ascii="Tahoma" w:hAnsi="Tahoma" w:cs="Tahoma"/>
      <w:sz w:val="16"/>
      <w:szCs w:val="16"/>
    </w:rPr>
  </w:style>
  <w:style w:type="paragraph" w:customStyle="1" w:styleId="19">
    <w:name w:val="Κείμενο σχολίου1"/>
    <w:basedOn w:val="a"/>
    <w:rPr>
      <w:sz w:val="20"/>
      <w:szCs w:val="20"/>
    </w:rPr>
  </w:style>
  <w:style w:type="paragraph" w:customStyle="1" w:styleId="1a">
    <w:name w:val="Θέμα σχολίου1"/>
    <w:basedOn w:val="19"/>
    <w:next w:val="19"/>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b">
    <w:name w:val="Αναθεώρηση1"/>
    <w:pPr>
      <w:suppressAutoHyphens/>
    </w:pPr>
    <w:rPr>
      <w:rFonts w:ascii="Calibri" w:hAnsi="Calibri" w:cs="Calibri"/>
      <w:sz w:val="22"/>
      <w:szCs w:val="24"/>
      <w:lang w:val="en-GB" w:eastAsia="zh-CN"/>
    </w:rPr>
  </w:style>
  <w:style w:type="paragraph" w:styleId="2">
    <w:name w:val="List Bullet 2"/>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uiPriority w:val="9"/>
    <w:semiHidden/>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6"/>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5"/>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rsid w:val="0025282F"/>
    <w:rPr>
      <w:rFonts w:ascii="Calibri" w:hAnsi="Calibri" w:cs="Calibri"/>
      <w:sz w:val="22"/>
      <w:szCs w:val="24"/>
      <w:lang w:val="en-GB" w:eastAsia="zh-CN"/>
    </w:rPr>
  </w:style>
  <w:style w:type="character" w:customStyle="1" w:styleId="Bullet2Char">
    <w:name w:val="Bullet2 Char"/>
    <w:basedOn w:val="Char4"/>
    <w:link w:val="Bullet2"/>
    <w:rsid w:val="009B5A91"/>
    <w:rPr>
      <w:rFonts w:ascii="Calibri" w:hAnsi="Calibri"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23"/>
      </w:numPr>
      <w:spacing w:before="60" w:after="60" w:line="264" w:lineRule="auto"/>
    </w:pPr>
    <w:rPr>
      <w:rFonts w:eastAsia="SimSun"/>
      <w:bCs/>
      <w:lang w:val="el-GR"/>
    </w:rPr>
  </w:style>
  <w:style w:type="character" w:customStyle="1" w:styleId="1c">
    <w:name w:val="Ανεπίλυτη αναφορά1"/>
    <w:basedOn w:val="a0"/>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25"/>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uiPriority w:val="99"/>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uiPriority w:val="99"/>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27"/>
      </w:numPr>
    </w:pPr>
  </w:style>
  <w:style w:type="character" w:customStyle="1" w:styleId="Char2">
    <w:name w:val="Υποσέλιδο Char"/>
    <w:basedOn w:val="a0"/>
    <w:link w:val="af5"/>
    <w:uiPriority w:val="99"/>
    <w:rsid w:val="00EB1F4A"/>
    <w:rPr>
      <w:rFonts w:ascii="Calibri" w:eastAsia="MS Mincho" w:hAnsi="Calibri" w:cs="Calibri"/>
      <w:sz w:val="22"/>
      <w:szCs w:val="24"/>
      <w:lang w:val="en-US" w:eastAsia="ja-JP"/>
    </w:rPr>
  </w:style>
  <w:style w:type="character" w:customStyle="1" w:styleId="Char3">
    <w:name w:val="Κεφαλίδα Char"/>
    <w:aliases w:val="hd Char"/>
    <w:basedOn w:val="a0"/>
    <w:link w:val="af6"/>
    <w:rsid w:val="00082D39"/>
    <w:rPr>
      <w:rFonts w:ascii="Calibri" w:hAnsi="Calibri" w:cs="Calibri"/>
      <w:sz w:val="22"/>
      <w:szCs w:val="24"/>
      <w:lang w:val="en-GB" w:eastAsia="zh-CN"/>
    </w:rPr>
  </w:style>
  <w:style w:type="paragraph" w:styleId="26">
    <w:name w:val="Body Text 2"/>
    <w:basedOn w:val="a"/>
    <w:link w:val="2Char"/>
    <w:uiPriority w:val="99"/>
    <w:semiHidden/>
    <w:unhideWhenUsed/>
    <w:rsid w:val="006966F7"/>
    <w:pPr>
      <w:spacing w:line="480" w:lineRule="auto"/>
    </w:pPr>
  </w:style>
  <w:style w:type="character" w:customStyle="1" w:styleId="2Char">
    <w:name w:val="Σώμα κείμενου 2 Char"/>
    <w:basedOn w:val="a0"/>
    <w:link w:val="26"/>
    <w:uiPriority w:val="99"/>
    <w:semiHidden/>
    <w:rsid w:val="006966F7"/>
    <w:rPr>
      <w:rFonts w:ascii="Calibri" w:hAnsi="Calibri" w:cs="Calibri"/>
      <w:sz w:val="22"/>
      <w:szCs w:val="24"/>
      <w:lang w:val="en-GB" w:eastAsia="zh-CN"/>
    </w:rPr>
  </w:style>
  <w:style w:type="character" w:customStyle="1" w:styleId="27">
    <w:name w:val="Ανεπίλυτη αναφορά2"/>
    <w:basedOn w:val="a0"/>
    <w:uiPriority w:val="99"/>
    <w:semiHidden/>
    <w:unhideWhenUsed/>
    <w:rsid w:val="005E6263"/>
    <w:rPr>
      <w:color w:val="605E5C"/>
      <w:shd w:val="clear" w:color="auto" w:fill="E1DFDD"/>
    </w:rPr>
  </w:style>
  <w:style w:type="character" w:customStyle="1" w:styleId="Char10">
    <w:name w:val="Κείμενο σχολίου Char1"/>
    <w:basedOn w:val="a0"/>
    <w:link w:val="af8"/>
    <w:uiPriority w:val="99"/>
    <w:rsid w:val="001D6E38"/>
    <w:rPr>
      <w:rFonts w:ascii="Calibri" w:hAnsi="Calibri" w:cs="Calibri"/>
      <w:lang w:val="en-GB" w:eastAsia="zh-CN"/>
    </w:rPr>
  </w:style>
  <w:style w:type="paragraph" w:customStyle="1" w:styleId="CM4">
    <w:name w:val="CM4"/>
    <w:basedOn w:val="a"/>
    <w:next w:val="a"/>
    <w:rsid w:val="00D27228"/>
    <w:pPr>
      <w:suppressAutoHyphens w:val="0"/>
      <w:autoSpaceDE w:val="0"/>
      <w:autoSpaceDN w:val="0"/>
      <w:adjustRightInd w:val="0"/>
      <w:spacing w:after="0"/>
      <w:jc w:val="left"/>
    </w:pPr>
    <w:rPr>
      <w:rFonts w:ascii="EUAlbertina" w:hAnsi="EUAlbertina" w:cs="Times New Roman"/>
      <w:sz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533080845">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romitheus.gov.gr/"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eett.gr/opencms/opencms/EETT_EN/Electronic_Communications/DigitalSignatures/EsignProviders.html" TargetMode="External"/><Relationship Id="rId2" Type="http://schemas.openxmlformats.org/officeDocument/2006/relationships/numbering" Target="numbering.xml"/><Relationship Id="rId16" Type="http://schemas.openxmlformats.org/officeDocument/2006/relationships/hyperlink" Target="https://webgate.ec.europa.eu/tl-brows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tpae.gr" TargetMode="External"/><Relationship Id="rId5" Type="http://schemas.openxmlformats.org/officeDocument/2006/relationships/webSettings" Target="webSettings.xml"/><Relationship Id="rId15" Type="http://schemas.openxmlformats.org/officeDocument/2006/relationships/hyperlink" Target="http://www.promitheus.gov.gr/webcenter/faces/oracle/webcenter/page/scopedMD/sd0cb90ef_26cf_4703_99d5_1561ceff660f/Page226.jspx?_afrLoop=3486624636403629"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procurement.gov.gr/webcenter/files/anakinoseis/eees_odigies.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EF51F-A5AD-4A59-AABE-C4403D4CA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32605</Words>
  <Characters>176069</Characters>
  <Application>Microsoft Office Word</Application>
  <DocSecurity>0</DocSecurity>
  <Lines>1467</Lines>
  <Paragraphs>416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208258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2021-05-13T06:58:00Z</dcterms:created>
  <dcterms:modified xsi:type="dcterms:W3CDTF">2021-05-14T11:01:00Z</dcterms:modified>
</cp:coreProperties>
</file>